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06" w:rsidRPr="00101106" w:rsidRDefault="00101106" w:rsidP="001011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1011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Cretan Costumes</w:t>
      </w:r>
    </w:p>
    <w:p w:rsidR="00101106" w:rsidRPr="00101106" w:rsidRDefault="00101106" w:rsidP="001011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101106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UP TO THE PRESENT DAY, THE FAMOUS CRETAN COSTUME</w:t>
      </w:r>
    </w:p>
    <w:p w:rsidR="00101106" w:rsidRPr="00101106" w:rsidRDefault="00101106" w:rsidP="001011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101106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IS STILL WORN IN SOME VILLAGES AS MEN'S EVERYDAY WEAR.</w:t>
      </w:r>
    </w:p>
    <w:p w:rsidR="00101106" w:rsidRPr="00101106" w:rsidRDefault="00101106" w:rsidP="0010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1106">
        <w:rPr>
          <w:rFonts w:ascii="Times New Roman" w:eastAsia="Times New Roman" w:hAnsi="Times New Roman" w:cs="Times New Roman"/>
          <w:sz w:val="24"/>
          <w:szCs w:val="24"/>
          <w:lang w:eastAsia="el-GR"/>
        </w:rPr>
        <w:t>It is also worn by men and women on the occasion of traditional celebrations.</w:t>
      </w:r>
    </w:p>
    <w:p w:rsidR="00101106" w:rsidRPr="00101106" w:rsidRDefault="00101106" w:rsidP="0010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1106">
        <w:rPr>
          <w:rFonts w:ascii="Times New Roman" w:eastAsia="Times New Roman" w:hAnsi="Times New Roman" w:cs="Times New Roman"/>
          <w:sz w:val="24"/>
          <w:szCs w:val="24"/>
          <w:lang w:eastAsia="el-GR"/>
        </w:rPr>
        <w:t> The arts of weaving and embroidering are combined in the costumes. </w:t>
      </w:r>
    </w:p>
    <w:p w:rsidR="00101106" w:rsidRPr="00101106" w:rsidRDefault="00101106" w:rsidP="0010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1106">
        <w:rPr>
          <w:rFonts w:ascii="Times New Roman" w:eastAsia="Times New Roman" w:hAnsi="Times New Roman" w:cs="Times New Roman"/>
          <w:sz w:val="24"/>
          <w:szCs w:val="24"/>
          <w:lang w:eastAsia="el-GR"/>
        </w:rPr>
        <w:t>A specialised tailor sews the men’s costume, which first appeared during the 16th century</w:t>
      </w:r>
    </w:p>
    <w:p w:rsidR="00101106" w:rsidRPr="00101106" w:rsidRDefault="00101106" w:rsidP="0010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1106">
        <w:rPr>
          <w:rFonts w:ascii="Times New Roman" w:eastAsia="Times New Roman" w:hAnsi="Times New Roman" w:cs="Times New Roman"/>
          <w:sz w:val="24"/>
          <w:szCs w:val="24"/>
          <w:lang w:eastAsia="el-GR"/>
        </w:rPr>
        <w:t>and includes the so-called “sariki”, a crocheted black scarf, which is wrapped around the head</w:t>
      </w:r>
    </w:p>
    <w:p w:rsidR="00101106" w:rsidRPr="00101106" w:rsidRDefault="00101106" w:rsidP="0010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1106">
        <w:rPr>
          <w:rFonts w:ascii="Times New Roman" w:eastAsia="Times New Roman" w:hAnsi="Times New Roman" w:cs="Times New Roman"/>
          <w:sz w:val="24"/>
          <w:szCs w:val="24"/>
          <w:lang w:eastAsia="el-GR"/>
        </w:rPr>
        <w:t>and the “stivania”, the boots that complete the costume. The formal costume</w:t>
      </w:r>
    </w:p>
    <w:p w:rsidR="00101106" w:rsidRPr="00101106" w:rsidRDefault="00101106" w:rsidP="0010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1106">
        <w:rPr>
          <w:rFonts w:ascii="Times New Roman" w:eastAsia="Times New Roman" w:hAnsi="Times New Roman" w:cs="Times New Roman"/>
          <w:sz w:val="24"/>
          <w:szCs w:val="24"/>
          <w:lang w:eastAsia="el-GR"/>
        </w:rPr>
        <w:t>was richly embroidered in dark blue or black colours and always included a silver knife and a scarf.</w:t>
      </w:r>
    </w:p>
    <w:p w:rsidR="00101106" w:rsidRPr="00101106" w:rsidRDefault="00101106" w:rsidP="0010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1106">
        <w:rPr>
          <w:rFonts w:ascii="Times New Roman" w:eastAsia="Times New Roman" w:hAnsi="Times New Roman" w:cs="Times New Roman"/>
          <w:sz w:val="24"/>
          <w:szCs w:val="24"/>
          <w:lang w:eastAsia="el-GR"/>
        </w:rPr>
        <w:t>The women’s traditional costume was introduced during the last 25 years of the 16th century.</w:t>
      </w:r>
    </w:p>
    <w:p w:rsidR="00101106" w:rsidRPr="00101106" w:rsidRDefault="00101106" w:rsidP="0010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1106">
        <w:rPr>
          <w:rFonts w:ascii="Times New Roman" w:eastAsia="Times New Roman" w:hAnsi="Times New Roman" w:cs="Times New Roman"/>
          <w:sz w:val="24"/>
          <w:szCs w:val="24"/>
          <w:lang w:eastAsia="el-GR"/>
        </w:rPr>
        <w:t>It appeared in two variations, the “Sfakiani”, i.e. the costume worn in the area of Sfakia,</w:t>
      </w:r>
    </w:p>
    <w:p w:rsidR="00101106" w:rsidRPr="00101106" w:rsidRDefault="00101106" w:rsidP="0010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1106">
        <w:rPr>
          <w:rFonts w:ascii="Times New Roman" w:eastAsia="Times New Roman" w:hAnsi="Times New Roman" w:cs="Times New Roman"/>
          <w:sz w:val="24"/>
          <w:szCs w:val="24"/>
          <w:lang w:eastAsia="el-GR"/>
        </w:rPr>
        <w:t>which later became the official costume of the entire island, and the “Anogiani”,</w:t>
      </w:r>
    </w:p>
    <w:p w:rsidR="00101106" w:rsidRPr="00101106" w:rsidRDefault="00101106" w:rsidP="0010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1106">
        <w:rPr>
          <w:rFonts w:ascii="Times New Roman" w:eastAsia="Times New Roman" w:hAnsi="Times New Roman" w:cs="Times New Roman"/>
          <w:sz w:val="24"/>
          <w:szCs w:val="24"/>
          <w:lang w:eastAsia="el-GR"/>
        </w:rPr>
        <w:t>which was designed later, approximately in the middle of the 17th century</w:t>
      </w:r>
    </w:p>
    <w:p w:rsidR="00101106" w:rsidRPr="00101106" w:rsidRDefault="00101106" w:rsidP="0010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1106">
        <w:rPr>
          <w:rFonts w:ascii="Times New Roman" w:eastAsia="Times New Roman" w:hAnsi="Times New Roman" w:cs="Times New Roman"/>
          <w:sz w:val="24"/>
          <w:szCs w:val="24"/>
          <w:lang w:eastAsia="el-GR"/>
        </w:rPr>
        <w:t>and was mainly worn in the area of Anogia in the province of Mylopotamos.</w:t>
      </w:r>
    </w:p>
    <w:p w:rsidR="003B0FF4" w:rsidRDefault="003B0FF4"/>
    <w:sectPr w:rsidR="003B0FF4" w:rsidSect="003B0F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1106"/>
    <w:rsid w:val="00101106"/>
    <w:rsid w:val="003B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F4"/>
  </w:style>
  <w:style w:type="paragraph" w:styleId="1">
    <w:name w:val="heading 1"/>
    <w:basedOn w:val="a"/>
    <w:link w:val="1Char"/>
    <w:uiPriority w:val="9"/>
    <w:qFormat/>
    <w:rsid w:val="00101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link w:val="3Char"/>
    <w:uiPriority w:val="9"/>
    <w:qFormat/>
    <w:rsid w:val="00101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0110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10110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10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2017-04-09T18:40:00Z</dcterms:created>
  <dcterms:modified xsi:type="dcterms:W3CDTF">2017-04-09T18:40:00Z</dcterms:modified>
</cp:coreProperties>
</file>