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8E" w:rsidRPr="00AB1F8E" w:rsidRDefault="00BF43DB" w:rsidP="00281BD8">
      <w:pPr>
        <w:tabs>
          <w:tab w:val="left" w:pos="1755"/>
        </w:tabs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A4A84" wp14:editId="04096EF7">
                <wp:simplePos x="0" y="0"/>
                <wp:positionH relativeFrom="column">
                  <wp:posOffset>133350</wp:posOffset>
                </wp:positionH>
                <wp:positionV relativeFrom="paragraph">
                  <wp:posOffset>1257300</wp:posOffset>
                </wp:positionV>
                <wp:extent cx="5210175" cy="1838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F8E" w:rsidRPr="00BF43DB" w:rsidRDefault="00AB1F8E">
                            <w:pPr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</w:pPr>
                            <w:r w:rsidRPr="00BF43DB"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 xml:space="preserve">Once WW2 had come to an end people fled from their own countries. </w:t>
                            </w:r>
                            <w:r w:rsidR="00281BD8" w:rsidRPr="00BF43DB"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>Many citizens from Germany, Poland and many more countries left their homes in hope to get to either America or Palestine in order to escape from the violence.</w:t>
                            </w:r>
                          </w:p>
                          <w:p w:rsidR="00281BD8" w:rsidRDefault="00281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99pt;width:410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" fillcolor="white [3201]" stroked="f" strokeweight=".5pt">
                <v:textbox>
                  <w:txbxContent>
                    <w:p w:rsidR="00AB1F8E" w:rsidRPr="00BF43DB" w:rsidRDefault="00AB1F8E">
                      <w:pPr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</w:pPr>
                      <w:r w:rsidRPr="00BF43DB"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 xml:space="preserve">Once WW2 had come to an end people fled from their own countries. </w:t>
                      </w:r>
                      <w:r w:rsidR="00281BD8" w:rsidRPr="00BF43DB"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>Many citizens from Germany, Poland and many more countries left their homes in hope to get to either America or Palestine in order to escape from the violence.</w:t>
                      </w:r>
                    </w:p>
                    <w:p w:rsidR="00281BD8" w:rsidRDefault="00281BD8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C02631"/>
          <w:sz w:val="21"/>
          <w:szCs w:val="21"/>
          <w:lang w:eastAsia="en-GB"/>
        </w:rPr>
        <w:drawing>
          <wp:anchor distT="0" distB="0" distL="114300" distR="114300" simplePos="0" relativeHeight="251664384" behindDoc="1" locked="0" layoutInCell="1" allowOverlap="1" wp14:anchorId="7B68D1C3" wp14:editId="7F4412A2">
            <wp:simplePos x="0" y="0"/>
            <wp:positionH relativeFrom="column">
              <wp:posOffset>247650</wp:posOffset>
            </wp:positionH>
            <wp:positionV relativeFrom="paragraph">
              <wp:posOffset>-152400</wp:posOffset>
            </wp:positionV>
            <wp:extent cx="5257800" cy="762000"/>
            <wp:effectExtent l="0" t="0" r="0" b="0"/>
            <wp:wrapThrough wrapText="bothSides">
              <wp:wrapPolygon edited="0">
                <wp:start x="0" y="0"/>
                <wp:lineTo x="0" y="19440"/>
                <wp:lineTo x="235" y="21060"/>
                <wp:lineTo x="20817" y="21060"/>
                <wp:lineTo x="20974" y="21060"/>
                <wp:lineTo x="21130" y="17280"/>
                <wp:lineTo x="21522" y="9720"/>
                <wp:lineTo x="21522" y="3240"/>
                <wp:lineTo x="21209" y="0"/>
                <wp:lineTo x="0" y="0"/>
              </wp:wrapPolygon>
            </wp:wrapThrough>
            <wp:docPr id="5" name="Picture 5" descr="Sugarpunch DEMO Regul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garpunch DEMO Regul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BC729" wp14:editId="1A6468E8">
                <wp:simplePos x="0" y="0"/>
                <wp:positionH relativeFrom="column">
                  <wp:posOffset>1790700</wp:posOffset>
                </wp:positionH>
                <wp:positionV relativeFrom="paragraph">
                  <wp:posOffset>2457450</wp:posOffset>
                </wp:positionV>
                <wp:extent cx="8572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3DB" w:rsidRPr="00BF43DB" w:rsidRDefault="00BF43DB" w:rsidP="00BF43DB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noProof/>
                                <w:color w:val="FABF8F" w:themeColor="accent6" w:themeTint="99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3DB">
                              <w:rPr>
                                <w:b/>
                                <w:noProof/>
                                <w:color w:val="FABF8F" w:themeColor="accent6" w:themeTint="99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1pt;margin-top:193.5pt;width:67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" filled="f" stroked="f">
                <v:fill o:detectmouseclick="t"/>
                <v:textbox>
                  <w:txbxContent>
                    <w:p w:rsidR="00BF43DB" w:rsidRPr="00BF43DB" w:rsidRDefault="00BF43DB" w:rsidP="00BF43DB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noProof/>
                          <w:color w:val="FABF8F" w:themeColor="accent6" w:themeTint="99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43DB">
                        <w:rPr>
                          <w:b/>
                          <w:noProof/>
                          <w:color w:val="FABF8F" w:themeColor="accent6" w:themeTint="99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4D3F" wp14:editId="7AB52FDE">
                <wp:simplePos x="0" y="0"/>
                <wp:positionH relativeFrom="column">
                  <wp:posOffset>-85725</wp:posOffset>
                </wp:positionH>
                <wp:positionV relativeFrom="paragraph">
                  <wp:posOffset>2638425</wp:posOffset>
                </wp:positionV>
                <wp:extent cx="5238750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DB" w:rsidRPr="00BF43DB" w:rsidRDefault="00BF43DB" w:rsidP="00BF43DB">
                            <w:pPr>
                              <w:jc w:val="center"/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 xml:space="preserve">There were around     </w:t>
                            </w:r>
                            <w:r w:rsidRPr="00BF43DB"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 xml:space="preserve">   </w:t>
                            </w:r>
                            <w:r w:rsidRPr="00BF43DB">
                              <w:rPr>
                                <w:rFonts w:ascii="Cooper Black" w:hAnsi="Cooper Black"/>
                                <w:color w:val="31849B" w:themeColor="accent5" w:themeShade="BF"/>
                                <w:sz w:val="28"/>
                              </w:rPr>
                              <w:t>million Europeans became refugees after the war.</w:t>
                            </w:r>
                          </w:p>
                          <w:p w:rsidR="00BF43DB" w:rsidRDefault="00BF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.75pt;margin-top:207.75pt;width:4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HxiQIAAIoFAAAOAAAAZHJzL2Uyb0RvYy54bWysVE1v2zAMvQ/YfxB0X52kbdY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" fillcolor="white [3201]" stroked="f" strokeweight=".5pt">
                <v:textbox>
                  <w:txbxContent>
                    <w:p w:rsidR="00BF43DB" w:rsidRPr="00BF43DB" w:rsidRDefault="00BF43DB" w:rsidP="00BF43DB">
                      <w:pPr>
                        <w:jc w:val="center"/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 xml:space="preserve">There were around     </w:t>
                      </w:r>
                      <w:r w:rsidRPr="00BF43DB"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 xml:space="preserve">   </w:t>
                      </w:r>
                      <w:r w:rsidRPr="00BF43DB">
                        <w:rPr>
                          <w:rFonts w:ascii="Cooper Black" w:hAnsi="Cooper Black"/>
                          <w:color w:val="31849B" w:themeColor="accent5" w:themeShade="BF"/>
                          <w:sz w:val="28"/>
                        </w:rPr>
                        <w:t>million Europeans became refugees after the war.</w:t>
                      </w:r>
                    </w:p>
                    <w:p w:rsidR="00BF43DB" w:rsidRDefault="00BF43DB"/>
                  </w:txbxContent>
                </v:textbox>
              </v:shape>
            </w:pict>
          </mc:Fallback>
        </mc:AlternateContent>
      </w:r>
    </w:p>
    <w:sectPr w:rsidR="00AB1F8E" w:rsidRPr="00AB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8E"/>
    <w:rsid w:val="00281BD8"/>
    <w:rsid w:val="00AB1F8E"/>
    <w:rsid w:val="00B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001fonts.com/sugarpunch-demo-fo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E191-3F04-43B1-A8E4-09778E0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dins06.55</dc:creator>
  <cp:lastModifiedBy>dins06.55</cp:lastModifiedBy>
  <cp:revision>1</cp:revision>
  <dcterms:created xsi:type="dcterms:W3CDTF">2017-05-17T14:13:00Z</dcterms:created>
  <dcterms:modified xsi:type="dcterms:W3CDTF">2017-05-17T14:42:00Z</dcterms:modified>
</cp:coreProperties>
</file>