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>
          <w:color w:val="ff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-425.19685039370086" w:right="-466.062992125984" w:firstLine="0"/>
        <w:rPr/>
      </w:pPr>
      <w:r w:rsidDel="00000000" w:rsidR="00000000" w:rsidRPr="00000000">
        <w:rPr>
          <w:rtl w:val="0"/>
        </w:rPr>
        <w:t xml:space="preserve">Student 1 (interviewer): ______Aron.______________________________________________________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-425.19685039370086" w:right="-324.3307086614169" w:firstLine="0"/>
        <w:rPr/>
      </w:pPr>
      <w:r w:rsidDel="00000000" w:rsidR="00000000" w:rsidRPr="00000000">
        <w:rPr>
          <w:rtl w:val="0"/>
        </w:rPr>
        <w:t xml:space="preserve">Student 2 (interviewee): ______sevda.______________________________________________________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your name?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 You like football?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do you like to do in your free time?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prefered number?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old are you?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favorite food?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Who is your best friend?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play any sport?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jc w:val="center"/>
              <w:rPr>
                <w:sz w:val="46"/>
                <w:szCs w:val="46"/>
              </w:rPr>
            </w:pPr>
            <w:r w:rsidDel="00000000" w:rsidR="00000000" w:rsidRPr="00000000">
              <w:rPr>
                <w:sz w:val="46"/>
                <w:szCs w:val="46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Do you like any person?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hours do you do at school?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0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85"/>
        <w:gridCol w:w="1470"/>
        <w:gridCol w:w="6960"/>
        <w:tblGridChange w:id="0">
          <w:tblGrid>
            <w:gridCol w:w="585"/>
            <w:gridCol w:w="1470"/>
            <w:gridCol w:w="6960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jc w:val="center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Question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is your hobby?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Answer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spacing w:after="200" w:before="0" w:line="240" w:lineRule="auto"/>
      <w:ind w:left="-425.19685039370086" w:right="-607.7952755905511" w:firstLine="0"/>
      <w:jc w:val="left"/>
      <w:rPr>
        <w:rFonts w:ascii="Pacifico" w:cs="Pacifico" w:eastAsia="Pacifico" w:hAnsi="Pacifico"/>
        <w:color w:val="0000ff"/>
        <w:sz w:val="32"/>
        <w:szCs w:val="32"/>
      </w:rPr>
    </w:pP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</w:rPr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5438775</wp:posOffset>
          </wp:positionH>
          <wp:positionV relativeFrom="page">
            <wp:posOffset>304800</wp:posOffset>
          </wp:positionV>
          <wp:extent cx="1509713" cy="544199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09713" cy="54419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Pacifico" w:cs="Pacifico" w:eastAsia="Pacifico" w:hAnsi="Pacifico"/>
        <w:color w:val="0000ff"/>
        <w:sz w:val="32"/>
        <w:szCs w:val="32"/>
        <w:rtl w:val="0"/>
      </w:rPr>
      <w:t xml:space="preserve">Project “Funky Interview Programme”                          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