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85" w:rsidRPr="00CD2085" w:rsidRDefault="00CD2085" w:rsidP="00CD2085">
      <w:pPr>
        <w:pStyle w:val="KonuBal"/>
        <w:rPr>
          <w:rFonts w:eastAsia="Times New Roman"/>
          <w:kern w:val="36"/>
          <w:lang w:eastAsia="tr-TR"/>
        </w:rPr>
      </w:pPr>
      <w:proofErr w:type="spellStart"/>
      <w:r w:rsidRPr="00CD2085">
        <w:rPr>
          <w:rFonts w:eastAsia="Times New Roman"/>
          <w:kern w:val="36"/>
          <w:lang w:eastAsia="tr-TR"/>
        </w:rPr>
        <w:t>About</w:t>
      </w:r>
      <w:proofErr w:type="spellEnd"/>
      <w:r w:rsidRPr="00CD2085">
        <w:rPr>
          <w:rFonts w:eastAsia="Times New Roman"/>
          <w:kern w:val="36"/>
          <w:lang w:eastAsia="tr-TR"/>
        </w:rPr>
        <w:t xml:space="preserve"> </w:t>
      </w:r>
      <w:proofErr w:type="spellStart"/>
      <w:r w:rsidRPr="00CD2085">
        <w:rPr>
          <w:rFonts w:eastAsia="Times New Roman"/>
          <w:kern w:val="36"/>
          <w:lang w:eastAsia="tr-TR"/>
        </w:rPr>
        <w:t>the</w:t>
      </w:r>
      <w:proofErr w:type="spellEnd"/>
      <w:r w:rsidRPr="00CD2085">
        <w:rPr>
          <w:rFonts w:eastAsia="Times New Roman"/>
          <w:kern w:val="36"/>
          <w:lang w:eastAsia="tr-TR"/>
        </w:rPr>
        <w:t xml:space="preserve"> </w:t>
      </w:r>
      <w:proofErr w:type="spellStart"/>
      <w:r w:rsidRPr="00CD2085">
        <w:rPr>
          <w:rFonts w:eastAsia="Times New Roman"/>
          <w:kern w:val="36"/>
          <w:lang w:eastAsia="tr-TR"/>
        </w:rPr>
        <w:t>project</w:t>
      </w:r>
      <w:proofErr w:type="spellEnd"/>
    </w:p>
    <w:p w:rsidR="00CD2085" w:rsidRPr="00CD2085" w:rsidRDefault="00CD2085" w:rsidP="00CD2085">
      <w:pPr>
        <w:spacing w:after="0" w:line="356" w:lineRule="atLeast"/>
        <w:textAlignment w:val="baseline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Climate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change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is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fearful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fact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our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CD2085">
        <w:rPr>
          <w:rFonts w:ascii="Arial" w:eastAsia="Times New Roman" w:hAnsi="Arial" w:cs="Arial"/>
          <w:color w:val="000000"/>
          <w:lang w:eastAsia="tr-TR"/>
        </w:rPr>
        <w:t>lives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>.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If</w:t>
      </w:r>
      <w:proofErr w:type="spellEnd"/>
      <w:proofErr w:type="gram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necessary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precautions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aren’t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taken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,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we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all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face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with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this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dreadful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scenario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>.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stop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this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going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>,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need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take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first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step as an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active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citizen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>.</w:t>
      </w:r>
      <w:r w:rsidRPr="00CD2085">
        <w:rPr>
          <w:rFonts w:ascii="Arial" w:eastAsia="Times New Roman" w:hAnsi="Arial" w:cs="Arial"/>
          <w:color w:val="000000"/>
          <w:lang w:eastAsia="tr-TR"/>
        </w:rPr>
        <w:br/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Join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us on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this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Project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help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us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STOP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change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SAVE </w:t>
      </w:r>
      <w:proofErr w:type="spellStart"/>
      <w:r w:rsidRPr="00CD208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D2085">
        <w:rPr>
          <w:rFonts w:ascii="Arial" w:eastAsia="Times New Roman" w:hAnsi="Arial" w:cs="Arial"/>
          <w:color w:val="000000"/>
          <w:lang w:eastAsia="tr-TR"/>
        </w:rPr>
        <w:t xml:space="preserve"> planet!</w:t>
      </w:r>
    </w:p>
    <w:p w:rsidR="0029642B" w:rsidRDefault="0029642B"/>
    <w:p w:rsidR="00CD2085" w:rsidRDefault="00CD2085" w:rsidP="00CD2085">
      <w:pPr>
        <w:pStyle w:val="KonuBal"/>
      </w:pPr>
      <w:r>
        <w:t>AIMS</w:t>
      </w:r>
    </w:p>
    <w:p w:rsidR="00CD2085" w:rsidRDefault="00CD2085" w:rsidP="00CD2085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_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raise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awareness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environmental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issues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develop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critical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thinking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became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citizen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organize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conduct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international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team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ideas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build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environmental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conscious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pupils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'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environmental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issue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aspects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individualize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it</w:t>
      </w:r>
      <w:r>
        <w:rPr>
          <w:rFonts w:ascii="Arial" w:hAnsi="Arial" w:cs="Arial"/>
          <w:color w:val="000000"/>
          <w:sz w:val="22"/>
          <w:szCs w:val="22"/>
        </w:rPr>
        <w:br/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responsible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21st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century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citizen</w:t>
      </w:r>
      <w:proofErr w:type="spellEnd"/>
      <w:proofErr w:type="gramEnd"/>
    </w:p>
    <w:p w:rsidR="00CD2085" w:rsidRDefault="00CD2085"/>
    <w:p w:rsidR="00CD2085" w:rsidRDefault="00CD2085" w:rsidP="00CD2085">
      <w:pPr>
        <w:pStyle w:val="KonuBal"/>
      </w:pPr>
      <w:r>
        <w:t>WORKING PROCESS</w:t>
      </w:r>
    </w:p>
    <w:p w:rsidR="00CD2085" w:rsidRDefault="00CD2085" w:rsidP="00CD2085">
      <w:pPr>
        <w:pStyle w:val="NormalWeb"/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February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June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Communication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partners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whatsapp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-e-mail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twinspace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uploaded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twinspace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Project has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br/>
        <w:t>1.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partners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2.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Orientation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3.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Collobarative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4.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Assesment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feedback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5.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Follow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Dissemination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Activities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announced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earlier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Before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starting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Twinspace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safety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,web2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tools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introduced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twinners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formed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essay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three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Introduction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raise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awaraeness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encourage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issue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  <w:t xml:space="preserve">Body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activites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Conclusion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feedbacks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disseminate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D2085" w:rsidRDefault="00CD2085"/>
    <w:p w:rsidR="00CD2085" w:rsidRPr="00CD2085" w:rsidRDefault="00CD2085" w:rsidP="00CD2085">
      <w:pPr>
        <w:pStyle w:val="KonuBal"/>
        <w:rPr>
          <w:rFonts w:eastAsia="Times New Roman"/>
          <w:lang w:eastAsia="tr-TR"/>
        </w:rPr>
      </w:pPr>
      <w:proofErr w:type="spellStart"/>
      <w:r w:rsidRPr="00CD2085">
        <w:rPr>
          <w:rFonts w:eastAsia="Times New Roman"/>
          <w:lang w:eastAsia="tr-TR"/>
        </w:rPr>
        <w:t>Age</w:t>
      </w:r>
      <w:proofErr w:type="spellEnd"/>
      <w:r w:rsidRPr="00CD2085">
        <w:rPr>
          <w:rFonts w:eastAsia="Times New Roman"/>
          <w:lang w:eastAsia="tr-TR"/>
        </w:rPr>
        <w:t xml:space="preserve"> </w:t>
      </w:r>
      <w:proofErr w:type="spellStart"/>
      <w:r w:rsidRPr="00CD2085">
        <w:rPr>
          <w:rFonts w:eastAsia="Times New Roman"/>
          <w:lang w:eastAsia="tr-TR"/>
        </w:rPr>
        <w:t>range</w:t>
      </w:r>
      <w:proofErr w:type="spellEnd"/>
    </w:p>
    <w:p w:rsidR="00CD2085" w:rsidRPr="00CD2085" w:rsidRDefault="00B34E8F" w:rsidP="00CD2085">
      <w:pPr>
        <w:shd w:val="clear" w:color="auto" w:fill="FFFFFF"/>
        <w:spacing w:after="0" w:line="356" w:lineRule="atLeast"/>
        <w:textAlignment w:val="baseline"/>
        <w:rPr>
          <w:rFonts w:ascii="Arial" w:eastAsia="Times New Roman" w:hAnsi="Arial" w:cs="Arial"/>
          <w:color w:val="000000"/>
          <w:lang w:eastAsia="tr-TR"/>
        </w:rPr>
      </w:pPr>
      <w:proofErr w:type="spellStart"/>
      <w:r>
        <w:rPr>
          <w:rFonts w:ascii="Arial" w:eastAsia="Times New Roman" w:hAnsi="Arial" w:cs="Arial"/>
          <w:color w:val="000000"/>
          <w:lang w:eastAsia="tr-TR"/>
        </w:rPr>
        <w:t>From</w:t>
      </w:r>
      <w:proofErr w:type="spellEnd"/>
      <w:r>
        <w:rPr>
          <w:rFonts w:ascii="Arial" w:eastAsia="Times New Roman" w:hAnsi="Arial" w:cs="Arial"/>
          <w:color w:val="000000"/>
          <w:lang w:eastAsia="tr-TR"/>
        </w:rPr>
        <w:t xml:space="preserve"> 12</w:t>
      </w:r>
      <w:r w:rsidR="00CD2085" w:rsidRPr="00CD208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CD2085" w:rsidRPr="00CD2085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="00CD2085" w:rsidRPr="00CD2085">
        <w:rPr>
          <w:rFonts w:ascii="Arial" w:eastAsia="Times New Roman" w:hAnsi="Arial" w:cs="Arial"/>
          <w:color w:val="000000"/>
          <w:lang w:eastAsia="tr-TR"/>
        </w:rPr>
        <w:t xml:space="preserve"> 15</w:t>
      </w:r>
    </w:p>
    <w:p w:rsidR="00CD2085" w:rsidRDefault="00CD2085"/>
    <w:sectPr w:rsidR="00CD2085" w:rsidSect="00CD208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D2085"/>
    <w:rsid w:val="0029642B"/>
    <w:rsid w:val="00B34E8F"/>
    <w:rsid w:val="00C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2B"/>
  </w:style>
  <w:style w:type="paragraph" w:styleId="Balk1">
    <w:name w:val="heading 1"/>
    <w:basedOn w:val="Normal"/>
    <w:link w:val="Balk1Char"/>
    <w:uiPriority w:val="9"/>
    <w:qFormat/>
    <w:rsid w:val="00CD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208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CD2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D2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İlayda</dc:creator>
  <cp:lastModifiedBy>İlayda</cp:lastModifiedBy>
  <cp:revision>1</cp:revision>
  <dcterms:created xsi:type="dcterms:W3CDTF">2020-06-17T11:40:00Z</dcterms:created>
  <dcterms:modified xsi:type="dcterms:W3CDTF">2020-06-17T11:54:00Z</dcterms:modified>
</cp:coreProperties>
</file>