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1C" w:rsidRPr="002B061C" w:rsidRDefault="002B061C" w:rsidP="002B061C">
      <w:r w:rsidRPr="002B061C">
        <w:t> </w:t>
      </w:r>
      <w:r w:rsidRPr="002B061C">
        <w:rPr>
          <w:noProof/>
        </w:rPr>
        <w:drawing>
          <wp:inline distT="0" distB="0" distL="0" distR="0">
            <wp:extent cx="1590040" cy="1900555"/>
            <wp:effectExtent l="0" t="0" r="0" b="4445"/>
            <wp:docPr id="12" name="Картина 12" descr="https://lh3.googleusercontent.com/BLBKqr-4r9_NE-BfbeBpYqiN3jA9aPnX_trVm3y7oChCf4nBcY5T43RQ0qQgj8SYjFPppcIZtNWCu3pJVHaXKDAdfDhLo6S6kRqijXwu2xN1h8N68jRW_WfyHbnS1YkTQoPdNlKCXtclDmuX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LBKqr-4r9_NE-BfbeBpYqiN3jA9aPnX_trVm3y7oChCf4nBcY5T43RQ0qQgj8SYjFPppcIZtNWCu3pJVHaXKDAdfDhLo6S6kRqijXwu2xN1h8N68jRW_WfyHbnS1YkTQoPdNlKCXtclDmuX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61C">
        <w:t xml:space="preserve">                                                </w:t>
      </w:r>
      <w:r>
        <w:t xml:space="preserve">                       </w:t>
      </w:r>
      <w:r w:rsidRPr="002B061C">
        <w:t>      </w:t>
      </w:r>
      <w:r w:rsidRPr="002B061C">
        <w:rPr>
          <w:noProof/>
        </w:rPr>
        <w:drawing>
          <wp:inline distT="0" distB="0" distL="0" distR="0">
            <wp:extent cx="1884680" cy="1709420"/>
            <wp:effectExtent l="0" t="0" r="1270" b="5080"/>
            <wp:docPr id="11" name="Картина 11" descr="https://lh4.googleusercontent.com/5ZI6eGEPcjlFIVNJyT6VDogqMRfKCN16Mf5G0ydR0HbHK-xDKxq2VO9U1rEDS6uljuxvxjU_cOlnLKruth5bgcjh4SMgUTQP0U5_e9Mo7dwrDQkUiB0kTu71mdbtObCmkGawbakCih-nlGf_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5ZI6eGEPcjlFIVNJyT6VDogqMRfKCN16Mf5G0ydR0HbHK-xDKxq2VO9U1rEDS6uljuxvxjU_cOlnLKruth5bgcjh4SMgUTQP0U5_e9Mo7dwrDQkUiB0kTu71mdbtObCmkGawbakCih-nlGf_B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1C" w:rsidRDefault="002B061C" w:rsidP="002B061C">
      <w:pPr>
        <w:jc w:val="center"/>
        <w:rPr>
          <w:b/>
          <w:bCs/>
        </w:rPr>
      </w:pPr>
      <w:r w:rsidRPr="002B061C">
        <w:rPr>
          <w:b/>
          <w:bCs/>
          <w:i/>
          <w:iCs/>
        </w:rPr>
        <w:t>„BE THE CHANGE “   </w:t>
      </w:r>
      <w:r w:rsidRPr="002B061C">
        <w:rPr>
          <w:b/>
          <w:bCs/>
        </w:rPr>
        <w:t>№-2017-1-NO01-KA219-034143_5</w:t>
      </w:r>
    </w:p>
    <w:p w:rsidR="002B061C" w:rsidRPr="002B061C" w:rsidRDefault="002B061C" w:rsidP="002B061C">
      <w:pPr>
        <w:jc w:val="center"/>
      </w:pPr>
    </w:p>
    <w:p w:rsidR="002B061C" w:rsidRPr="002B061C" w:rsidRDefault="002B061C" w:rsidP="002B061C">
      <w:pPr>
        <w:jc w:val="center"/>
      </w:pPr>
      <w:r w:rsidRPr="002B061C">
        <w:rPr>
          <w:b/>
          <w:bCs/>
          <w:i/>
          <w:iCs/>
          <w:noProof/>
        </w:rPr>
        <w:drawing>
          <wp:inline distT="0" distB="0" distL="0" distR="0" wp14:anchorId="68B56EEE" wp14:editId="136D7E46">
            <wp:extent cx="2003425" cy="1670050"/>
            <wp:effectExtent l="0" t="0" r="0" b="6350"/>
            <wp:docPr id="10" name="Картина 10" descr="22007525_1677377185640901_62160796842282780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007525_1677377185640901_621607968422827804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1C" w:rsidRPr="002B061C" w:rsidRDefault="002B061C" w:rsidP="002B061C"/>
    <w:p w:rsidR="002B061C" w:rsidRPr="002B061C" w:rsidRDefault="002B061C" w:rsidP="002B061C">
      <w:pPr>
        <w:jc w:val="both"/>
      </w:pPr>
      <w:proofErr w:type="spellStart"/>
      <w:r w:rsidRPr="002B061C">
        <w:rPr>
          <w:b/>
          <w:bCs/>
        </w:rPr>
        <w:t>Проектът</w:t>
      </w:r>
      <w:proofErr w:type="spellEnd"/>
      <w:r w:rsidRPr="002B061C">
        <w:rPr>
          <w:b/>
          <w:bCs/>
        </w:rPr>
        <w:t xml:space="preserve"> „BE THE CHANGЕ</w:t>
      </w:r>
      <w:proofErr w:type="gramStart"/>
      <w:r w:rsidRPr="002B061C">
        <w:rPr>
          <w:b/>
          <w:bCs/>
        </w:rPr>
        <w:t>“ “</w:t>
      </w:r>
      <w:proofErr w:type="gramEnd"/>
      <w:r w:rsidRPr="002B061C">
        <w:rPr>
          <w:b/>
          <w:bCs/>
        </w:rPr>
        <w:t xml:space="preserve"> е </w:t>
      </w:r>
      <w:proofErr w:type="spellStart"/>
      <w:r w:rsidRPr="002B061C">
        <w:rPr>
          <w:b/>
          <w:bCs/>
        </w:rPr>
        <w:t>финансиран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от</w:t>
      </w:r>
      <w:proofErr w:type="spellEnd"/>
      <w:r w:rsidRPr="002B061C">
        <w:rPr>
          <w:b/>
          <w:bCs/>
        </w:rPr>
        <w:t xml:space="preserve">  </w:t>
      </w:r>
      <w:proofErr w:type="spellStart"/>
      <w:r w:rsidRPr="002B061C">
        <w:rPr>
          <w:b/>
          <w:bCs/>
        </w:rPr>
        <w:t>Европейска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програма</w:t>
      </w:r>
      <w:proofErr w:type="spellEnd"/>
      <w:r w:rsidRPr="002B061C">
        <w:rPr>
          <w:b/>
          <w:bCs/>
        </w:rPr>
        <w:t xml:space="preserve"> “Erasmus+”, </w:t>
      </w:r>
      <w:proofErr w:type="spellStart"/>
      <w:r w:rsidRPr="002B061C">
        <w:rPr>
          <w:b/>
          <w:bCs/>
        </w:rPr>
        <w:t>Ключова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дейност</w:t>
      </w:r>
      <w:proofErr w:type="spellEnd"/>
      <w:r w:rsidRPr="002B061C">
        <w:rPr>
          <w:b/>
          <w:bCs/>
        </w:rPr>
        <w:t xml:space="preserve"> 2: „</w:t>
      </w:r>
      <w:proofErr w:type="spellStart"/>
      <w:r w:rsidRPr="002B061C">
        <w:rPr>
          <w:b/>
          <w:bCs/>
        </w:rPr>
        <w:t>Стратегически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партньорства</w:t>
      </w:r>
      <w:proofErr w:type="spellEnd"/>
      <w:r w:rsidRPr="002B061C">
        <w:rPr>
          <w:b/>
          <w:bCs/>
        </w:rPr>
        <w:t xml:space="preserve">”, </w:t>
      </w:r>
      <w:proofErr w:type="spellStart"/>
      <w:r w:rsidRPr="002B061C">
        <w:rPr>
          <w:b/>
          <w:bCs/>
        </w:rPr>
        <w:t>сектор</w:t>
      </w:r>
      <w:proofErr w:type="spellEnd"/>
      <w:r w:rsidRPr="002B061C">
        <w:rPr>
          <w:b/>
          <w:bCs/>
        </w:rPr>
        <w:t xml:space="preserve"> „</w:t>
      </w:r>
      <w:proofErr w:type="spellStart"/>
      <w:r w:rsidRPr="002B061C">
        <w:rPr>
          <w:b/>
          <w:bCs/>
        </w:rPr>
        <w:t>Училищно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образование</w:t>
      </w:r>
      <w:proofErr w:type="spellEnd"/>
      <w:r w:rsidRPr="002B061C">
        <w:rPr>
          <w:b/>
          <w:bCs/>
        </w:rPr>
        <w:t xml:space="preserve">”. </w:t>
      </w:r>
      <w:proofErr w:type="spellStart"/>
      <w:r w:rsidRPr="002B061C">
        <w:rPr>
          <w:b/>
          <w:bCs/>
        </w:rPr>
        <w:t>Първата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транснационална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среща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се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проведе</w:t>
      </w:r>
      <w:proofErr w:type="spellEnd"/>
      <w:r w:rsidRPr="002B061C">
        <w:rPr>
          <w:b/>
          <w:bCs/>
        </w:rPr>
        <w:t xml:space="preserve"> в </w:t>
      </w:r>
      <w:proofErr w:type="spellStart"/>
      <w:r w:rsidRPr="002B061C">
        <w:rPr>
          <w:b/>
          <w:bCs/>
        </w:rPr>
        <w:t>Норвегия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от</w:t>
      </w:r>
      <w:proofErr w:type="spellEnd"/>
      <w:r w:rsidRPr="002B061C">
        <w:rPr>
          <w:b/>
          <w:bCs/>
        </w:rPr>
        <w:t xml:space="preserve"> 24.09.2017 г. </w:t>
      </w:r>
      <w:proofErr w:type="spellStart"/>
      <w:r w:rsidRPr="002B061C">
        <w:rPr>
          <w:b/>
          <w:bCs/>
        </w:rPr>
        <w:t>до</w:t>
      </w:r>
      <w:proofErr w:type="spellEnd"/>
      <w:r w:rsidRPr="002B061C">
        <w:rPr>
          <w:b/>
          <w:bCs/>
        </w:rPr>
        <w:t xml:space="preserve"> 28.09.2017 г. </w:t>
      </w:r>
      <w:proofErr w:type="spellStart"/>
      <w:r w:rsidRPr="002B061C">
        <w:rPr>
          <w:b/>
          <w:bCs/>
        </w:rPr>
        <w:t>Училищата</w:t>
      </w:r>
      <w:proofErr w:type="spellEnd"/>
      <w:r w:rsidRPr="002B061C">
        <w:rPr>
          <w:b/>
          <w:bCs/>
        </w:rPr>
        <w:t xml:space="preserve">, </w:t>
      </w:r>
      <w:proofErr w:type="spellStart"/>
      <w:r w:rsidRPr="002B061C">
        <w:rPr>
          <w:b/>
          <w:bCs/>
        </w:rPr>
        <w:t>които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са</w:t>
      </w:r>
      <w:proofErr w:type="spellEnd"/>
      <w:r w:rsidRPr="002B061C">
        <w:rPr>
          <w:b/>
          <w:bCs/>
        </w:rPr>
        <w:t xml:space="preserve"> </w:t>
      </w:r>
      <w:proofErr w:type="spellStart"/>
      <w:proofErr w:type="gramStart"/>
      <w:r w:rsidRPr="002B061C">
        <w:rPr>
          <w:b/>
          <w:bCs/>
        </w:rPr>
        <w:t>включени</w:t>
      </w:r>
      <w:proofErr w:type="spellEnd"/>
      <w:r w:rsidRPr="002B061C">
        <w:rPr>
          <w:b/>
          <w:bCs/>
        </w:rPr>
        <w:t xml:space="preserve">  в</w:t>
      </w:r>
      <w:proofErr w:type="gram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партньорството</w:t>
      </w:r>
      <w:proofErr w:type="spellEnd"/>
      <w:r w:rsidRPr="002B061C">
        <w:rPr>
          <w:b/>
          <w:bCs/>
        </w:rPr>
        <w:t xml:space="preserve">  </w:t>
      </w:r>
      <w:proofErr w:type="spellStart"/>
      <w:r w:rsidRPr="002B061C">
        <w:rPr>
          <w:b/>
          <w:bCs/>
        </w:rPr>
        <w:t>са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от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Португалия</w:t>
      </w:r>
      <w:proofErr w:type="spellEnd"/>
      <w:r w:rsidRPr="002B061C">
        <w:rPr>
          <w:b/>
          <w:bCs/>
        </w:rPr>
        <w:t xml:space="preserve">, </w:t>
      </w:r>
      <w:proofErr w:type="spellStart"/>
      <w:r w:rsidRPr="002B061C">
        <w:rPr>
          <w:b/>
          <w:bCs/>
        </w:rPr>
        <w:t>Испания</w:t>
      </w:r>
      <w:proofErr w:type="spellEnd"/>
      <w:r w:rsidRPr="002B061C">
        <w:rPr>
          <w:b/>
          <w:bCs/>
        </w:rPr>
        <w:t xml:space="preserve">, </w:t>
      </w:r>
      <w:proofErr w:type="spellStart"/>
      <w:r w:rsidRPr="002B061C">
        <w:rPr>
          <w:b/>
          <w:bCs/>
        </w:rPr>
        <w:t>Франция</w:t>
      </w:r>
      <w:proofErr w:type="spellEnd"/>
      <w:r w:rsidRPr="002B061C">
        <w:rPr>
          <w:b/>
          <w:bCs/>
        </w:rPr>
        <w:t xml:space="preserve">, </w:t>
      </w:r>
      <w:proofErr w:type="spellStart"/>
      <w:r w:rsidRPr="002B061C">
        <w:rPr>
          <w:b/>
          <w:bCs/>
        </w:rPr>
        <w:t>България</w:t>
      </w:r>
      <w:proofErr w:type="spellEnd"/>
      <w:r w:rsidRPr="002B061C">
        <w:rPr>
          <w:b/>
          <w:bCs/>
        </w:rPr>
        <w:t xml:space="preserve">, </w:t>
      </w:r>
      <w:proofErr w:type="spellStart"/>
      <w:r w:rsidRPr="002B061C">
        <w:rPr>
          <w:b/>
          <w:bCs/>
        </w:rPr>
        <w:t>Гърция</w:t>
      </w:r>
      <w:proofErr w:type="spellEnd"/>
      <w:r w:rsidRPr="002B061C">
        <w:rPr>
          <w:b/>
          <w:bCs/>
        </w:rPr>
        <w:t xml:space="preserve"> и </w:t>
      </w:r>
      <w:proofErr w:type="spellStart"/>
      <w:r w:rsidRPr="002B061C">
        <w:rPr>
          <w:b/>
          <w:bCs/>
        </w:rPr>
        <w:t>Норвегия</w:t>
      </w:r>
      <w:proofErr w:type="spellEnd"/>
      <w:r w:rsidRPr="002B061C">
        <w:rPr>
          <w:b/>
          <w:bCs/>
        </w:rPr>
        <w:t>.</w:t>
      </w:r>
    </w:p>
    <w:p w:rsidR="002B061C" w:rsidRPr="002B061C" w:rsidRDefault="002B061C" w:rsidP="002B061C">
      <w:pPr>
        <w:jc w:val="both"/>
      </w:pPr>
      <w:proofErr w:type="spellStart"/>
      <w:proofErr w:type="gramStart"/>
      <w:r w:rsidRPr="002B061C">
        <w:rPr>
          <w:b/>
          <w:bCs/>
        </w:rPr>
        <w:t>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срещата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бяха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обсъдени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обучителните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събития</w:t>
      </w:r>
      <w:proofErr w:type="spellEnd"/>
      <w:r w:rsidRPr="002B061C">
        <w:rPr>
          <w:b/>
          <w:bCs/>
        </w:rPr>
        <w:t xml:space="preserve">, </w:t>
      </w:r>
      <w:proofErr w:type="spellStart"/>
      <w:r w:rsidRPr="002B061C">
        <w:rPr>
          <w:b/>
          <w:bCs/>
        </w:rPr>
        <w:t>дейностите</w:t>
      </w:r>
      <w:proofErr w:type="spellEnd"/>
      <w:r w:rsidRPr="002B061C">
        <w:rPr>
          <w:b/>
          <w:bCs/>
        </w:rPr>
        <w:t xml:space="preserve">, </w:t>
      </w:r>
      <w:proofErr w:type="spellStart"/>
      <w:r w:rsidRPr="002B061C">
        <w:rPr>
          <w:b/>
          <w:bCs/>
        </w:rPr>
        <w:t>ученическите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мобилности</w:t>
      </w:r>
      <w:proofErr w:type="spellEnd"/>
      <w:r w:rsidRPr="002B061C">
        <w:rPr>
          <w:b/>
          <w:bCs/>
        </w:rPr>
        <w:t xml:space="preserve">, </w:t>
      </w:r>
      <w:proofErr w:type="spellStart"/>
      <w:r w:rsidRPr="002B061C">
        <w:rPr>
          <w:b/>
          <w:bCs/>
        </w:rPr>
        <w:t>втората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транснационална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среща</w:t>
      </w:r>
      <w:proofErr w:type="spellEnd"/>
      <w:r w:rsidRPr="002B061C">
        <w:rPr>
          <w:b/>
          <w:bCs/>
        </w:rPr>
        <w:t xml:space="preserve"> и </w:t>
      </w:r>
      <w:proofErr w:type="spellStart"/>
      <w:r w:rsidRPr="002B061C">
        <w:rPr>
          <w:b/>
          <w:bCs/>
        </w:rPr>
        <w:t>бюджета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проекта</w:t>
      </w:r>
      <w:proofErr w:type="spellEnd"/>
      <w:r w:rsidRPr="002B061C">
        <w:rPr>
          <w:b/>
          <w:bCs/>
        </w:rPr>
        <w:t>.</w:t>
      </w:r>
      <w:proofErr w:type="gram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Подробно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бяха</w:t>
      </w:r>
      <w:proofErr w:type="spellEnd"/>
      <w:r w:rsidRPr="002B061C">
        <w:rPr>
          <w:b/>
          <w:bCs/>
        </w:rPr>
        <w:t xml:space="preserve"> </w:t>
      </w:r>
      <w:proofErr w:type="spellStart"/>
      <w:proofErr w:type="gramStart"/>
      <w:r w:rsidRPr="002B061C">
        <w:rPr>
          <w:b/>
          <w:bCs/>
        </w:rPr>
        <w:t>разгледани</w:t>
      </w:r>
      <w:proofErr w:type="spellEnd"/>
      <w:r w:rsidRPr="002B061C">
        <w:rPr>
          <w:b/>
          <w:bCs/>
        </w:rPr>
        <w:t xml:space="preserve">  </w:t>
      </w:r>
      <w:proofErr w:type="spellStart"/>
      <w:r w:rsidRPr="002B061C">
        <w:rPr>
          <w:b/>
          <w:bCs/>
        </w:rPr>
        <w:t>всички</w:t>
      </w:r>
      <w:proofErr w:type="spellEnd"/>
      <w:proofErr w:type="gramEnd"/>
      <w:r w:rsidRPr="002B061C">
        <w:rPr>
          <w:b/>
          <w:bCs/>
        </w:rPr>
        <w:t xml:space="preserve">  </w:t>
      </w:r>
      <w:proofErr w:type="spellStart"/>
      <w:r w:rsidRPr="002B061C">
        <w:rPr>
          <w:b/>
          <w:bCs/>
        </w:rPr>
        <w:t>дейности</w:t>
      </w:r>
      <w:proofErr w:type="spellEnd"/>
      <w:r w:rsidRPr="002B061C">
        <w:rPr>
          <w:b/>
          <w:bCs/>
        </w:rPr>
        <w:t xml:space="preserve">, </w:t>
      </w:r>
      <w:proofErr w:type="spellStart"/>
      <w:r w:rsidRPr="002B061C">
        <w:rPr>
          <w:b/>
          <w:bCs/>
        </w:rPr>
        <w:t>които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се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предвиждат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да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се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реализират</w:t>
      </w:r>
      <w:proofErr w:type="spellEnd"/>
      <w:r w:rsidRPr="002B061C">
        <w:rPr>
          <w:b/>
          <w:bCs/>
        </w:rPr>
        <w:t xml:space="preserve"> в </w:t>
      </w:r>
      <w:proofErr w:type="spellStart"/>
      <w:r w:rsidRPr="002B061C">
        <w:rPr>
          <w:b/>
          <w:bCs/>
        </w:rPr>
        <w:t>рамките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две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учебни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години</w:t>
      </w:r>
      <w:proofErr w:type="spellEnd"/>
      <w:r w:rsidRPr="002B061C">
        <w:rPr>
          <w:b/>
          <w:bCs/>
        </w:rPr>
        <w:t xml:space="preserve">. </w:t>
      </w:r>
      <w:proofErr w:type="spellStart"/>
      <w:proofErr w:type="gramStart"/>
      <w:r w:rsidRPr="002B061C">
        <w:rPr>
          <w:b/>
          <w:bCs/>
        </w:rPr>
        <w:t>Конкретизирани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бяха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отговорностите</w:t>
      </w:r>
      <w:proofErr w:type="spellEnd"/>
      <w:r w:rsidRPr="002B061C">
        <w:rPr>
          <w:b/>
          <w:bCs/>
        </w:rPr>
        <w:t xml:space="preserve"> и </w:t>
      </w:r>
      <w:proofErr w:type="spellStart"/>
      <w:r w:rsidRPr="002B061C">
        <w:rPr>
          <w:b/>
          <w:bCs/>
        </w:rPr>
        <w:t>сроковете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за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изпълнение</w:t>
      </w:r>
      <w:proofErr w:type="spellEnd"/>
      <w:r w:rsidRPr="002B061C">
        <w:rPr>
          <w:b/>
          <w:bCs/>
        </w:rPr>
        <w:t>.</w:t>
      </w:r>
      <w:proofErr w:type="gramEnd"/>
      <w:r w:rsidRPr="002B061C">
        <w:rPr>
          <w:b/>
          <w:bCs/>
        </w:rPr>
        <w:t xml:space="preserve"> </w:t>
      </w:r>
      <w:proofErr w:type="spellStart"/>
      <w:proofErr w:type="gramStart"/>
      <w:r w:rsidRPr="002B061C">
        <w:rPr>
          <w:b/>
          <w:bCs/>
        </w:rPr>
        <w:t>Фокусът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дебатите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беше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насочен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към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подготовката</w:t>
      </w:r>
      <w:proofErr w:type="spellEnd"/>
      <w:r w:rsidRPr="002B061C">
        <w:rPr>
          <w:b/>
          <w:bCs/>
        </w:rPr>
        <w:t xml:space="preserve"> и </w:t>
      </w:r>
      <w:proofErr w:type="spellStart"/>
      <w:r w:rsidRPr="002B061C">
        <w:rPr>
          <w:b/>
          <w:bCs/>
        </w:rPr>
        <w:t>реализиране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дейностите</w:t>
      </w:r>
      <w:proofErr w:type="spellEnd"/>
      <w:r w:rsidRPr="002B061C">
        <w:rPr>
          <w:b/>
          <w:bCs/>
        </w:rPr>
        <w:t xml:space="preserve">, </w:t>
      </w:r>
      <w:proofErr w:type="spellStart"/>
      <w:r w:rsidRPr="002B061C">
        <w:rPr>
          <w:b/>
          <w:bCs/>
        </w:rPr>
        <w:t>разпространение</w:t>
      </w:r>
      <w:proofErr w:type="spellEnd"/>
      <w:r w:rsidRPr="002B061C">
        <w:rPr>
          <w:b/>
          <w:bCs/>
        </w:rPr>
        <w:t xml:space="preserve"> и </w:t>
      </w:r>
      <w:proofErr w:type="spellStart"/>
      <w:r w:rsidRPr="002B061C">
        <w:rPr>
          <w:b/>
          <w:bCs/>
        </w:rPr>
        <w:t>популяризиране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крайните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продукти</w:t>
      </w:r>
      <w:proofErr w:type="spellEnd"/>
      <w:r w:rsidRPr="002B061C">
        <w:rPr>
          <w:b/>
          <w:bCs/>
        </w:rPr>
        <w:t>.</w:t>
      </w:r>
      <w:proofErr w:type="gramEnd"/>
      <w:r w:rsidRPr="002B061C">
        <w:rPr>
          <w:b/>
          <w:bCs/>
        </w:rPr>
        <w:t xml:space="preserve">  </w:t>
      </w:r>
      <w:proofErr w:type="spellStart"/>
      <w:proofErr w:type="gramStart"/>
      <w:r w:rsidRPr="002B061C">
        <w:rPr>
          <w:b/>
          <w:bCs/>
        </w:rPr>
        <w:t>Всички</w:t>
      </w:r>
      <w:proofErr w:type="spellEnd"/>
      <w:r w:rsidRPr="002B061C">
        <w:rPr>
          <w:b/>
          <w:bCs/>
        </w:rPr>
        <w:t xml:space="preserve">  </w:t>
      </w:r>
      <w:proofErr w:type="spellStart"/>
      <w:r w:rsidRPr="002B061C">
        <w:rPr>
          <w:b/>
          <w:bCs/>
        </w:rPr>
        <w:t>координатори</w:t>
      </w:r>
      <w:proofErr w:type="spellEnd"/>
      <w:proofErr w:type="gram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набелязаха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най-важните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задачи</w:t>
      </w:r>
      <w:proofErr w:type="spellEnd"/>
      <w:r w:rsidRPr="002B061C">
        <w:rPr>
          <w:b/>
          <w:bCs/>
        </w:rPr>
        <w:t xml:space="preserve">, </w:t>
      </w:r>
      <w:proofErr w:type="spellStart"/>
      <w:r w:rsidRPr="002B061C">
        <w:rPr>
          <w:b/>
          <w:bCs/>
        </w:rPr>
        <w:t>които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трябва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да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се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реализират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преди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първата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ученическа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мобилност</w:t>
      </w:r>
      <w:proofErr w:type="spellEnd"/>
      <w:r w:rsidRPr="002B061C">
        <w:rPr>
          <w:b/>
          <w:bCs/>
        </w:rPr>
        <w:t xml:space="preserve"> в </w:t>
      </w:r>
      <w:proofErr w:type="spellStart"/>
      <w:r w:rsidRPr="002B061C">
        <w:rPr>
          <w:b/>
          <w:bCs/>
        </w:rPr>
        <w:t>гр</w:t>
      </w:r>
      <w:proofErr w:type="spellEnd"/>
      <w:r w:rsidRPr="002B061C">
        <w:rPr>
          <w:b/>
          <w:bCs/>
        </w:rPr>
        <w:t xml:space="preserve">. </w:t>
      </w:r>
      <w:proofErr w:type="spellStart"/>
      <w:r w:rsidRPr="002B061C">
        <w:rPr>
          <w:b/>
          <w:bCs/>
        </w:rPr>
        <w:t>Атина</w:t>
      </w:r>
      <w:proofErr w:type="spellEnd"/>
      <w:r w:rsidRPr="002B061C">
        <w:rPr>
          <w:b/>
          <w:bCs/>
        </w:rPr>
        <w:t xml:space="preserve">: </w:t>
      </w:r>
      <w:proofErr w:type="spellStart"/>
      <w:r w:rsidRPr="002B061C">
        <w:rPr>
          <w:b/>
          <w:bCs/>
        </w:rPr>
        <w:t>регистриране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проекта</w:t>
      </w:r>
      <w:proofErr w:type="spellEnd"/>
      <w:r w:rsidRPr="002B061C">
        <w:rPr>
          <w:b/>
          <w:bCs/>
        </w:rPr>
        <w:t xml:space="preserve"> в </w:t>
      </w:r>
      <w:proofErr w:type="spellStart"/>
      <w:r w:rsidRPr="002B061C">
        <w:rPr>
          <w:b/>
          <w:bCs/>
        </w:rPr>
        <w:t>eTwinning</w:t>
      </w:r>
      <w:proofErr w:type="spellEnd"/>
      <w:r w:rsidRPr="002B061C">
        <w:rPr>
          <w:b/>
          <w:bCs/>
        </w:rPr>
        <w:t xml:space="preserve"> Live и </w:t>
      </w:r>
      <w:proofErr w:type="spellStart"/>
      <w:r w:rsidRPr="002B061C">
        <w:rPr>
          <w:b/>
          <w:bCs/>
        </w:rPr>
        <w:t>оформяне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TwinSpace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пространството</w:t>
      </w:r>
      <w:proofErr w:type="spellEnd"/>
      <w:r w:rsidRPr="002B061C">
        <w:rPr>
          <w:b/>
          <w:bCs/>
        </w:rPr>
        <w:t xml:space="preserve">; </w:t>
      </w:r>
      <w:proofErr w:type="spellStart"/>
      <w:r w:rsidRPr="002B061C">
        <w:rPr>
          <w:b/>
          <w:bCs/>
        </w:rPr>
        <w:t>представяне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проект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за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лого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от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всяко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училище</w:t>
      </w:r>
      <w:proofErr w:type="spellEnd"/>
      <w:r w:rsidRPr="002B061C">
        <w:rPr>
          <w:b/>
          <w:bCs/>
        </w:rPr>
        <w:t xml:space="preserve"> и </w:t>
      </w:r>
      <w:proofErr w:type="spellStart"/>
      <w:r w:rsidRPr="002B061C">
        <w:rPr>
          <w:b/>
          <w:bCs/>
        </w:rPr>
        <w:t>провеждане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избор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чрез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гласуване</w:t>
      </w:r>
      <w:proofErr w:type="spellEnd"/>
      <w:r w:rsidRPr="002B061C">
        <w:rPr>
          <w:b/>
          <w:bCs/>
        </w:rPr>
        <w:t xml:space="preserve">; </w:t>
      </w:r>
      <w:proofErr w:type="spellStart"/>
      <w:r w:rsidRPr="002B061C">
        <w:rPr>
          <w:b/>
          <w:bCs/>
        </w:rPr>
        <w:t>обновяване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европейския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кът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във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всяко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училище</w:t>
      </w:r>
      <w:proofErr w:type="spellEnd"/>
      <w:r w:rsidRPr="002B061C">
        <w:rPr>
          <w:b/>
          <w:bCs/>
        </w:rPr>
        <w:t xml:space="preserve">; </w:t>
      </w:r>
      <w:proofErr w:type="spellStart"/>
      <w:r w:rsidRPr="002B061C">
        <w:rPr>
          <w:b/>
          <w:bCs/>
        </w:rPr>
        <w:t>създаване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клуб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по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проекта</w:t>
      </w:r>
      <w:proofErr w:type="spellEnd"/>
      <w:r w:rsidRPr="002B061C">
        <w:rPr>
          <w:b/>
          <w:bCs/>
        </w:rPr>
        <w:t xml:space="preserve">; </w:t>
      </w:r>
      <w:proofErr w:type="spellStart"/>
      <w:r w:rsidRPr="002B061C">
        <w:rPr>
          <w:b/>
          <w:bCs/>
        </w:rPr>
        <w:t>представяне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план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за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провеждане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</w:t>
      </w:r>
      <w:proofErr w:type="spellEnd"/>
      <w:r w:rsidRPr="002B061C">
        <w:rPr>
          <w:b/>
          <w:bCs/>
        </w:rPr>
        <w:t xml:space="preserve"> </w:t>
      </w:r>
      <w:proofErr w:type="spellStart"/>
      <w:proofErr w:type="gramStart"/>
      <w:r w:rsidRPr="002B061C">
        <w:rPr>
          <w:b/>
          <w:bCs/>
        </w:rPr>
        <w:lastRenderedPageBreak/>
        <w:t>интердисциплинарен</w:t>
      </w:r>
      <w:proofErr w:type="spellEnd"/>
      <w:r w:rsidRPr="002B061C">
        <w:rPr>
          <w:b/>
          <w:bCs/>
        </w:rPr>
        <w:t xml:space="preserve">  </w:t>
      </w:r>
      <w:proofErr w:type="spellStart"/>
      <w:r w:rsidRPr="002B061C">
        <w:rPr>
          <w:b/>
          <w:bCs/>
        </w:rPr>
        <w:t>урок</w:t>
      </w:r>
      <w:proofErr w:type="spellEnd"/>
      <w:proofErr w:type="gram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тема</w:t>
      </w:r>
      <w:proofErr w:type="spellEnd"/>
      <w:r w:rsidRPr="002B061C">
        <w:rPr>
          <w:b/>
          <w:bCs/>
        </w:rPr>
        <w:t xml:space="preserve">, </w:t>
      </w:r>
      <w:proofErr w:type="spellStart"/>
      <w:r w:rsidRPr="002B061C">
        <w:rPr>
          <w:b/>
          <w:bCs/>
        </w:rPr>
        <w:t>свързана</w:t>
      </w:r>
      <w:proofErr w:type="spellEnd"/>
      <w:r w:rsidRPr="002B061C">
        <w:rPr>
          <w:b/>
          <w:bCs/>
        </w:rPr>
        <w:t xml:space="preserve"> с </w:t>
      </w:r>
      <w:proofErr w:type="spellStart"/>
      <w:r w:rsidRPr="002B061C">
        <w:rPr>
          <w:b/>
          <w:bCs/>
        </w:rPr>
        <w:t>устойчивото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развитие</w:t>
      </w:r>
      <w:proofErr w:type="spellEnd"/>
      <w:r w:rsidRPr="002B061C">
        <w:rPr>
          <w:b/>
          <w:bCs/>
        </w:rPr>
        <w:t xml:space="preserve">, </w:t>
      </w:r>
      <w:proofErr w:type="spellStart"/>
      <w:r w:rsidRPr="002B061C">
        <w:rPr>
          <w:b/>
          <w:bCs/>
        </w:rPr>
        <w:t>климатичните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промени</w:t>
      </w:r>
      <w:proofErr w:type="spellEnd"/>
      <w:r w:rsidRPr="002B061C">
        <w:rPr>
          <w:b/>
          <w:bCs/>
        </w:rPr>
        <w:t xml:space="preserve">, </w:t>
      </w:r>
      <w:proofErr w:type="spellStart"/>
      <w:r w:rsidRPr="002B061C">
        <w:rPr>
          <w:b/>
          <w:bCs/>
        </w:rPr>
        <w:t>биоразнообразието</w:t>
      </w:r>
      <w:proofErr w:type="spellEnd"/>
      <w:r w:rsidRPr="002B061C">
        <w:rPr>
          <w:b/>
          <w:bCs/>
        </w:rPr>
        <w:t xml:space="preserve"> и </w:t>
      </w:r>
      <w:proofErr w:type="spellStart"/>
      <w:r w:rsidRPr="002B061C">
        <w:rPr>
          <w:b/>
          <w:bCs/>
        </w:rPr>
        <w:t>опазване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околната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среда</w:t>
      </w:r>
      <w:proofErr w:type="spellEnd"/>
      <w:r w:rsidRPr="002B061C">
        <w:rPr>
          <w:b/>
          <w:bCs/>
        </w:rPr>
        <w:t>.</w:t>
      </w:r>
    </w:p>
    <w:p w:rsidR="002B061C" w:rsidRPr="002B061C" w:rsidRDefault="002B061C" w:rsidP="002B061C"/>
    <w:p w:rsidR="002B061C" w:rsidRPr="002B061C" w:rsidRDefault="002B061C" w:rsidP="002B061C">
      <w:r w:rsidRPr="002B061C">
        <w:rPr>
          <w:noProof/>
        </w:rPr>
        <w:drawing>
          <wp:inline distT="0" distB="0" distL="0" distR="0">
            <wp:extent cx="2894330" cy="2250440"/>
            <wp:effectExtent l="0" t="0" r="1270" b="0"/>
            <wp:docPr id="9" name="Картина 9" descr="норве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рвег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61C">
        <w:t>  </w:t>
      </w:r>
      <w:r w:rsidRPr="002B061C">
        <w:rPr>
          <w:noProof/>
        </w:rPr>
        <w:drawing>
          <wp:inline distT="0" distB="0" distL="0" distR="0">
            <wp:extent cx="2838450" cy="2226310"/>
            <wp:effectExtent l="0" t="0" r="0" b="2540"/>
            <wp:docPr id="8" name="Картина 8" descr="22563516_1704899912867795_171325979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563516_1704899912867795_1713259798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1C" w:rsidRPr="002B061C" w:rsidRDefault="002B061C" w:rsidP="002B061C">
      <w:pPr>
        <w:jc w:val="both"/>
      </w:pPr>
    </w:p>
    <w:p w:rsidR="002B061C" w:rsidRPr="002B061C" w:rsidRDefault="002B061C" w:rsidP="002B061C">
      <w:pPr>
        <w:jc w:val="both"/>
      </w:pPr>
      <w:proofErr w:type="spellStart"/>
      <w:r w:rsidRPr="002B061C">
        <w:rPr>
          <w:b/>
          <w:bCs/>
        </w:rPr>
        <w:t>Между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работните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сесии</w:t>
      </w:r>
      <w:proofErr w:type="spellEnd"/>
      <w:proofErr w:type="gramStart"/>
      <w:r w:rsidRPr="002B061C">
        <w:rPr>
          <w:b/>
          <w:bCs/>
        </w:rPr>
        <w:t>,  </w:t>
      </w:r>
      <w:proofErr w:type="spellStart"/>
      <w:r w:rsidRPr="002B061C">
        <w:rPr>
          <w:b/>
          <w:bCs/>
        </w:rPr>
        <w:t>посетихме</w:t>
      </w:r>
      <w:proofErr w:type="spellEnd"/>
      <w:proofErr w:type="gram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различни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учебни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часове</w:t>
      </w:r>
      <w:proofErr w:type="spellEnd"/>
      <w:r w:rsidRPr="002B061C">
        <w:rPr>
          <w:b/>
          <w:bCs/>
        </w:rPr>
        <w:t xml:space="preserve"> и </w:t>
      </w:r>
      <w:proofErr w:type="spellStart"/>
      <w:r w:rsidRPr="002B061C">
        <w:rPr>
          <w:b/>
          <w:bCs/>
        </w:rPr>
        <w:t>разгледахме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добре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поддържаната</w:t>
      </w:r>
      <w:proofErr w:type="spellEnd"/>
      <w:r w:rsidRPr="002B061C">
        <w:rPr>
          <w:b/>
          <w:bCs/>
        </w:rPr>
        <w:t xml:space="preserve"> и </w:t>
      </w:r>
      <w:proofErr w:type="spellStart"/>
      <w:r w:rsidRPr="002B061C">
        <w:rPr>
          <w:b/>
          <w:bCs/>
        </w:rPr>
        <w:t>функционална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сграда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училището</w:t>
      </w:r>
      <w:proofErr w:type="spellEnd"/>
      <w:r w:rsidRPr="002B061C">
        <w:rPr>
          <w:b/>
          <w:bCs/>
        </w:rPr>
        <w:t xml:space="preserve">. </w:t>
      </w:r>
      <w:proofErr w:type="spellStart"/>
      <w:r w:rsidRPr="002B061C">
        <w:rPr>
          <w:b/>
          <w:bCs/>
        </w:rPr>
        <w:t>Домакините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ни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бяха</w:t>
      </w:r>
      <w:proofErr w:type="spellEnd"/>
      <w:r w:rsidRPr="002B061C">
        <w:rPr>
          <w:b/>
          <w:bCs/>
        </w:rPr>
        <w:t xml:space="preserve"> </w:t>
      </w:r>
      <w:proofErr w:type="spellStart"/>
      <w:proofErr w:type="gramStart"/>
      <w:r w:rsidRPr="002B061C">
        <w:rPr>
          <w:b/>
          <w:bCs/>
        </w:rPr>
        <w:t>организирали</w:t>
      </w:r>
      <w:proofErr w:type="spellEnd"/>
      <w:r w:rsidRPr="002B061C">
        <w:rPr>
          <w:b/>
          <w:bCs/>
        </w:rPr>
        <w:t xml:space="preserve">  </w:t>
      </w:r>
      <w:proofErr w:type="spellStart"/>
      <w:r w:rsidRPr="002B061C">
        <w:rPr>
          <w:b/>
          <w:bCs/>
        </w:rPr>
        <w:t>посещение</w:t>
      </w:r>
      <w:proofErr w:type="spellEnd"/>
      <w:proofErr w:type="gram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екологичната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ферма</w:t>
      </w:r>
      <w:proofErr w:type="spellEnd"/>
      <w:r w:rsidRPr="002B061C">
        <w:rPr>
          <w:b/>
          <w:bCs/>
        </w:rPr>
        <w:t xml:space="preserve">, </w:t>
      </w:r>
      <w:proofErr w:type="spellStart"/>
      <w:r w:rsidRPr="002B061C">
        <w:rPr>
          <w:b/>
          <w:bCs/>
        </w:rPr>
        <w:t>която</w:t>
      </w:r>
      <w:proofErr w:type="spellEnd"/>
      <w:r w:rsidRPr="002B061C">
        <w:rPr>
          <w:b/>
          <w:bCs/>
        </w:rPr>
        <w:t xml:space="preserve"> е в </w:t>
      </w:r>
      <w:proofErr w:type="spellStart"/>
      <w:r w:rsidRPr="002B061C">
        <w:rPr>
          <w:b/>
          <w:bCs/>
        </w:rPr>
        <w:t>помощ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училището</w:t>
      </w:r>
      <w:proofErr w:type="spellEnd"/>
      <w:r w:rsidRPr="002B061C">
        <w:rPr>
          <w:b/>
          <w:bCs/>
        </w:rPr>
        <w:t xml:space="preserve"> и </w:t>
      </w:r>
      <w:proofErr w:type="spellStart"/>
      <w:r w:rsidRPr="002B061C">
        <w:rPr>
          <w:b/>
          <w:bCs/>
        </w:rPr>
        <w:t>Научния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център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по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природни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науки</w:t>
      </w:r>
      <w:proofErr w:type="spellEnd"/>
      <w:r w:rsidRPr="002B061C">
        <w:rPr>
          <w:b/>
          <w:bCs/>
        </w:rPr>
        <w:t xml:space="preserve"> и </w:t>
      </w:r>
      <w:proofErr w:type="spellStart"/>
      <w:r w:rsidRPr="002B061C">
        <w:rPr>
          <w:b/>
          <w:bCs/>
        </w:rPr>
        <w:t>технологии</w:t>
      </w:r>
      <w:proofErr w:type="spellEnd"/>
      <w:r w:rsidRPr="002B061C">
        <w:rPr>
          <w:b/>
          <w:bCs/>
        </w:rPr>
        <w:t xml:space="preserve">. </w:t>
      </w:r>
      <w:proofErr w:type="spellStart"/>
      <w:r w:rsidRPr="002B061C">
        <w:rPr>
          <w:b/>
          <w:bCs/>
        </w:rPr>
        <w:t>Интересна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беше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дискусията</w:t>
      </w:r>
      <w:proofErr w:type="spellEnd"/>
      <w:r w:rsidRPr="002B061C">
        <w:rPr>
          <w:b/>
          <w:bCs/>
        </w:rPr>
        <w:t xml:space="preserve">, </w:t>
      </w:r>
      <w:proofErr w:type="spellStart"/>
      <w:r w:rsidRPr="002B061C">
        <w:rPr>
          <w:b/>
          <w:bCs/>
        </w:rPr>
        <w:t>свързана</w:t>
      </w:r>
      <w:proofErr w:type="spellEnd"/>
      <w:r w:rsidRPr="002B061C">
        <w:rPr>
          <w:b/>
          <w:bCs/>
        </w:rPr>
        <w:t xml:space="preserve"> с </w:t>
      </w:r>
      <w:proofErr w:type="spellStart"/>
      <w:r w:rsidRPr="002B061C">
        <w:rPr>
          <w:b/>
          <w:bCs/>
        </w:rPr>
        <w:t>развитието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технологиите</w:t>
      </w:r>
      <w:proofErr w:type="spellEnd"/>
      <w:r w:rsidRPr="002B061C">
        <w:rPr>
          <w:b/>
          <w:bCs/>
        </w:rPr>
        <w:t xml:space="preserve"> </w:t>
      </w:r>
      <w:proofErr w:type="gramStart"/>
      <w:r w:rsidRPr="002B061C">
        <w:rPr>
          <w:b/>
          <w:bCs/>
        </w:rPr>
        <w:t>и  </w:t>
      </w:r>
      <w:proofErr w:type="spellStart"/>
      <w:r w:rsidRPr="002B061C">
        <w:rPr>
          <w:b/>
          <w:bCs/>
        </w:rPr>
        <w:t>формиране</w:t>
      </w:r>
      <w:proofErr w:type="spellEnd"/>
      <w:proofErr w:type="gram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умения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за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екологичен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начин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живот</w:t>
      </w:r>
      <w:proofErr w:type="spellEnd"/>
      <w:r w:rsidRPr="002B061C">
        <w:rPr>
          <w:b/>
          <w:bCs/>
        </w:rPr>
        <w:t xml:space="preserve">. </w:t>
      </w:r>
    </w:p>
    <w:p w:rsidR="002B061C" w:rsidRPr="002B061C" w:rsidRDefault="002B061C" w:rsidP="002B061C"/>
    <w:p w:rsidR="002B061C" w:rsidRPr="002B061C" w:rsidRDefault="002B061C" w:rsidP="002B061C">
      <w:r w:rsidRPr="002B061C">
        <w:rPr>
          <w:b/>
          <w:bCs/>
          <w:noProof/>
        </w:rPr>
        <w:drawing>
          <wp:inline distT="0" distB="0" distL="0" distR="0">
            <wp:extent cx="2886075" cy="2170430"/>
            <wp:effectExtent l="0" t="0" r="9525" b="1270"/>
            <wp:docPr id="7" name="Картина 7" descr="22551417_1704903746200745_2956306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2551417_1704903746200745_295630628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61C">
        <w:rPr>
          <w:b/>
          <w:bCs/>
          <w:noProof/>
        </w:rPr>
        <w:drawing>
          <wp:inline distT="0" distB="0" distL="0" distR="0">
            <wp:extent cx="2822575" cy="2170430"/>
            <wp:effectExtent l="0" t="0" r="0" b="1270"/>
            <wp:docPr id="6" name="Картина 6" descr="22497269_1704899292867857_206311396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2497269_1704899292867857_2063113962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1C" w:rsidRPr="002B061C" w:rsidRDefault="002B061C" w:rsidP="002B061C"/>
    <w:p w:rsidR="002B061C" w:rsidRPr="002B061C" w:rsidRDefault="002B061C" w:rsidP="002B061C">
      <w:pPr>
        <w:jc w:val="both"/>
      </w:pPr>
      <w:proofErr w:type="spellStart"/>
      <w:proofErr w:type="gramStart"/>
      <w:r w:rsidRPr="002B061C">
        <w:rPr>
          <w:b/>
          <w:bCs/>
        </w:rPr>
        <w:t>Вълнуващо</w:t>
      </w:r>
      <w:proofErr w:type="spellEnd"/>
      <w:r w:rsidRPr="002B061C">
        <w:rPr>
          <w:b/>
          <w:bCs/>
        </w:rPr>
        <w:t xml:space="preserve"> и </w:t>
      </w:r>
      <w:proofErr w:type="spellStart"/>
      <w:r w:rsidRPr="002B061C">
        <w:rPr>
          <w:b/>
          <w:bCs/>
        </w:rPr>
        <w:t>вдъхновяващо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беше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посещението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Центъра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за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Нобелова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награда</w:t>
      </w:r>
      <w:proofErr w:type="spellEnd"/>
      <w:r w:rsidRPr="002B061C">
        <w:rPr>
          <w:b/>
          <w:bCs/>
        </w:rPr>
        <w:t xml:space="preserve"> в </w:t>
      </w:r>
      <w:proofErr w:type="spellStart"/>
      <w:r w:rsidRPr="002B061C">
        <w:rPr>
          <w:b/>
          <w:bCs/>
        </w:rPr>
        <w:t>гр</w:t>
      </w:r>
      <w:proofErr w:type="spellEnd"/>
      <w:r w:rsidRPr="002B061C">
        <w:rPr>
          <w:b/>
          <w:bCs/>
        </w:rPr>
        <w:t>.</w:t>
      </w:r>
      <w:proofErr w:type="gramEnd"/>
      <w:r w:rsidRPr="002B061C">
        <w:rPr>
          <w:b/>
          <w:bCs/>
        </w:rPr>
        <w:t xml:space="preserve"> </w:t>
      </w:r>
      <w:proofErr w:type="spellStart"/>
      <w:proofErr w:type="gramStart"/>
      <w:r w:rsidRPr="002B061C">
        <w:rPr>
          <w:b/>
          <w:bCs/>
        </w:rPr>
        <w:t>Осло</w:t>
      </w:r>
      <w:proofErr w:type="spellEnd"/>
      <w:r w:rsidRPr="002B061C">
        <w:rPr>
          <w:b/>
          <w:bCs/>
        </w:rPr>
        <w:t xml:space="preserve">. </w:t>
      </w:r>
      <w:proofErr w:type="spellStart"/>
      <w:r w:rsidRPr="002B061C">
        <w:rPr>
          <w:b/>
          <w:bCs/>
        </w:rPr>
        <w:t>Впечатляваща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беше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презентацията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Астрид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Синес</w:t>
      </w:r>
      <w:proofErr w:type="spellEnd"/>
      <w:r w:rsidRPr="002B061C">
        <w:rPr>
          <w:b/>
          <w:bCs/>
        </w:rPr>
        <w:t xml:space="preserve">, </w:t>
      </w:r>
      <w:proofErr w:type="spellStart"/>
      <w:r w:rsidRPr="002B061C">
        <w:rPr>
          <w:b/>
          <w:bCs/>
        </w:rPr>
        <w:t>преподавател</w:t>
      </w:r>
      <w:proofErr w:type="spellEnd"/>
      <w:r w:rsidRPr="002B061C">
        <w:rPr>
          <w:b/>
          <w:bCs/>
        </w:rPr>
        <w:t xml:space="preserve"> в </w:t>
      </w:r>
      <w:proofErr w:type="spellStart"/>
      <w:r w:rsidRPr="002B061C">
        <w:rPr>
          <w:b/>
          <w:bCs/>
        </w:rPr>
        <w:t>Университета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за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естествени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науки</w:t>
      </w:r>
      <w:proofErr w:type="spellEnd"/>
      <w:r w:rsidRPr="002B061C">
        <w:rPr>
          <w:b/>
          <w:bCs/>
        </w:rPr>
        <w:t xml:space="preserve"> и </w:t>
      </w:r>
      <w:proofErr w:type="spellStart"/>
      <w:r w:rsidRPr="002B061C">
        <w:rPr>
          <w:b/>
          <w:bCs/>
        </w:rPr>
        <w:t>технологии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за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екологичните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проблеми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планетата</w:t>
      </w:r>
      <w:proofErr w:type="spellEnd"/>
      <w:r w:rsidRPr="002B061C">
        <w:rPr>
          <w:b/>
          <w:bCs/>
        </w:rPr>
        <w:t xml:space="preserve"> и </w:t>
      </w:r>
      <w:proofErr w:type="spellStart"/>
      <w:r w:rsidRPr="002B061C">
        <w:rPr>
          <w:b/>
          <w:bCs/>
        </w:rPr>
        <w:t>ролята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човека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за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устойчиво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lastRenderedPageBreak/>
        <w:t>развитие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околната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среда</w:t>
      </w:r>
      <w:proofErr w:type="spellEnd"/>
      <w:r w:rsidRPr="002B061C">
        <w:rPr>
          <w:b/>
          <w:bCs/>
        </w:rPr>
        <w:t>.</w:t>
      </w:r>
      <w:proofErr w:type="gram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Споменато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беше</w:t>
      </w:r>
      <w:proofErr w:type="spellEnd"/>
      <w:r w:rsidRPr="002B061C">
        <w:rPr>
          <w:b/>
          <w:bCs/>
        </w:rPr>
        <w:t xml:space="preserve">, </w:t>
      </w:r>
      <w:proofErr w:type="spellStart"/>
      <w:r w:rsidRPr="002B061C">
        <w:rPr>
          <w:b/>
          <w:bCs/>
        </w:rPr>
        <w:t>че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светът</w:t>
      </w:r>
      <w:proofErr w:type="spellEnd"/>
      <w:r w:rsidRPr="002B061C">
        <w:rPr>
          <w:b/>
          <w:bCs/>
        </w:rPr>
        <w:t xml:space="preserve"> е </w:t>
      </w:r>
      <w:proofErr w:type="spellStart"/>
      <w:r w:rsidRPr="002B061C">
        <w:rPr>
          <w:b/>
          <w:bCs/>
        </w:rPr>
        <w:t>изправен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пред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едно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от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най-сериозните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си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предизвикателства</w:t>
      </w:r>
      <w:proofErr w:type="spellEnd"/>
      <w:r w:rsidRPr="002B061C">
        <w:rPr>
          <w:b/>
          <w:bCs/>
        </w:rPr>
        <w:t xml:space="preserve"> – </w:t>
      </w:r>
      <w:proofErr w:type="spellStart"/>
      <w:r w:rsidRPr="002B061C">
        <w:rPr>
          <w:b/>
          <w:bCs/>
        </w:rPr>
        <w:t>да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се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развива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устойчиво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по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начин</w:t>
      </w:r>
      <w:proofErr w:type="spellEnd"/>
      <w:r w:rsidRPr="002B061C">
        <w:rPr>
          <w:b/>
          <w:bCs/>
        </w:rPr>
        <w:t xml:space="preserve">, </w:t>
      </w:r>
      <w:proofErr w:type="spellStart"/>
      <w:r w:rsidRPr="002B061C">
        <w:rPr>
          <w:b/>
          <w:bCs/>
        </w:rPr>
        <w:t>който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задоволява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потребностите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сегашното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поколение</w:t>
      </w:r>
      <w:proofErr w:type="spellEnd"/>
      <w:r w:rsidRPr="002B061C">
        <w:rPr>
          <w:b/>
          <w:bCs/>
        </w:rPr>
        <w:t xml:space="preserve">, </w:t>
      </w:r>
      <w:proofErr w:type="spellStart"/>
      <w:r w:rsidRPr="002B061C">
        <w:rPr>
          <w:b/>
          <w:bCs/>
        </w:rPr>
        <w:t>без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да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лишава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бъдещите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поколения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от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възможностите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да</w:t>
      </w:r>
      <w:proofErr w:type="spellEnd"/>
      <w:proofErr w:type="gramStart"/>
      <w:r w:rsidRPr="002B061C">
        <w:rPr>
          <w:b/>
          <w:bCs/>
        </w:rPr>
        <w:t xml:space="preserve">  </w:t>
      </w:r>
      <w:proofErr w:type="spellStart"/>
      <w:r w:rsidRPr="002B061C">
        <w:rPr>
          <w:b/>
          <w:bCs/>
        </w:rPr>
        <w:t>се</w:t>
      </w:r>
      <w:proofErr w:type="spellEnd"/>
      <w:proofErr w:type="gram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използват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естествените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ресурси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природата</w:t>
      </w:r>
      <w:proofErr w:type="spellEnd"/>
      <w:r w:rsidRPr="002B061C">
        <w:rPr>
          <w:b/>
          <w:bCs/>
        </w:rPr>
        <w:t>.</w:t>
      </w:r>
    </w:p>
    <w:p w:rsidR="002B061C" w:rsidRPr="002B061C" w:rsidRDefault="002B061C" w:rsidP="002B061C"/>
    <w:p w:rsidR="002B061C" w:rsidRPr="002B061C" w:rsidRDefault="002B061C" w:rsidP="002B061C">
      <w:r w:rsidRPr="002B061C">
        <w:rPr>
          <w:noProof/>
        </w:rPr>
        <w:drawing>
          <wp:inline distT="0" distB="0" distL="0" distR="0">
            <wp:extent cx="2870200" cy="2154555"/>
            <wp:effectExtent l="0" t="0" r="6350" b="0"/>
            <wp:docPr id="5" name="Картина 5" descr="н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ор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61C">
        <w:rPr>
          <w:noProof/>
        </w:rPr>
        <w:drawing>
          <wp:inline distT="0" distB="0" distL="0" distR="0">
            <wp:extent cx="2870200" cy="2154555"/>
            <wp:effectExtent l="0" t="0" r="6350" b="0"/>
            <wp:docPr id="4" name="Картина 4" descr="21764875_1676282642417022_10682298828620159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1764875_1676282642417022_1068229882862015971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1C" w:rsidRPr="002B061C" w:rsidRDefault="002B061C" w:rsidP="002B061C">
      <w:r w:rsidRPr="002B061C">
        <w:t> </w:t>
      </w:r>
    </w:p>
    <w:p w:rsidR="002B061C" w:rsidRPr="002B061C" w:rsidRDefault="002B061C" w:rsidP="002B061C">
      <w:pPr>
        <w:jc w:val="both"/>
      </w:pPr>
      <w:proofErr w:type="spellStart"/>
      <w:proofErr w:type="gramStart"/>
      <w:r w:rsidRPr="002B061C">
        <w:rPr>
          <w:b/>
          <w:bCs/>
        </w:rPr>
        <w:t>Философските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дебати</w:t>
      </w:r>
      <w:proofErr w:type="spellEnd"/>
      <w:r w:rsidRPr="002B061C">
        <w:rPr>
          <w:b/>
          <w:bCs/>
        </w:rPr>
        <w:t xml:space="preserve"> и </w:t>
      </w:r>
      <w:proofErr w:type="spellStart"/>
      <w:r w:rsidRPr="002B061C">
        <w:rPr>
          <w:b/>
          <w:bCs/>
        </w:rPr>
        <w:t>дискусии</w:t>
      </w:r>
      <w:proofErr w:type="spellEnd"/>
      <w:r w:rsidRPr="002B061C">
        <w:rPr>
          <w:b/>
          <w:bCs/>
        </w:rPr>
        <w:t xml:space="preserve">, </w:t>
      </w:r>
      <w:proofErr w:type="spellStart"/>
      <w:r w:rsidRPr="002B061C">
        <w:rPr>
          <w:b/>
          <w:bCs/>
        </w:rPr>
        <w:t>организирани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от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домакините</w:t>
      </w:r>
      <w:proofErr w:type="spellEnd"/>
      <w:r w:rsidRPr="002B061C">
        <w:rPr>
          <w:b/>
          <w:bCs/>
        </w:rPr>
        <w:t xml:space="preserve">, </w:t>
      </w:r>
      <w:proofErr w:type="spellStart"/>
      <w:r w:rsidRPr="002B061C">
        <w:rPr>
          <w:b/>
          <w:bCs/>
        </w:rPr>
        <w:t>ни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накараха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да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се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замислим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как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бихме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подобрили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качеството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си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живот</w:t>
      </w:r>
      <w:proofErr w:type="spellEnd"/>
      <w:r w:rsidRPr="002B061C">
        <w:rPr>
          <w:b/>
          <w:bCs/>
        </w:rPr>
        <w:t xml:space="preserve"> с </w:t>
      </w:r>
      <w:proofErr w:type="spellStart"/>
      <w:r w:rsidRPr="002B061C">
        <w:rPr>
          <w:b/>
          <w:bCs/>
        </w:rPr>
        <w:t>малки</w:t>
      </w:r>
      <w:proofErr w:type="spellEnd"/>
      <w:r w:rsidRPr="002B061C">
        <w:rPr>
          <w:b/>
          <w:bCs/>
        </w:rPr>
        <w:t xml:space="preserve"> и </w:t>
      </w:r>
      <w:proofErr w:type="spellStart"/>
      <w:r w:rsidRPr="002B061C">
        <w:rPr>
          <w:b/>
          <w:bCs/>
        </w:rPr>
        <w:t>простички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неща</w:t>
      </w:r>
      <w:proofErr w:type="spellEnd"/>
      <w:r w:rsidRPr="002B061C">
        <w:rPr>
          <w:b/>
          <w:bCs/>
        </w:rPr>
        <w:t>.</w:t>
      </w:r>
      <w:proofErr w:type="gram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Какви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иновативни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методи</w:t>
      </w:r>
      <w:proofErr w:type="spellEnd"/>
      <w:r w:rsidRPr="002B061C">
        <w:rPr>
          <w:b/>
          <w:bCs/>
        </w:rPr>
        <w:t xml:space="preserve"> и </w:t>
      </w:r>
      <w:proofErr w:type="spellStart"/>
      <w:r w:rsidRPr="002B061C">
        <w:rPr>
          <w:b/>
          <w:bCs/>
        </w:rPr>
        <w:t>техники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можем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да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използваме</w:t>
      </w:r>
      <w:proofErr w:type="spellEnd"/>
      <w:r w:rsidRPr="002B061C">
        <w:rPr>
          <w:b/>
          <w:bCs/>
        </w:rPr>
        <w:t xml:space="preserve">, </w:t>
      </w:r>
      <w:proofErr w:type="spellStart"/>
      <w:r w:rsidRPr="002B061C">
        <w:rPr>
          <w:b/>
          <w:bCs/>
        </w:rPr>
        <w:t>за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да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мотивираме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децата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да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бъдат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активни</w:t>
      </w:r>
      <w:proofErr w:type="spellEnd"/>
      <w:r w:rsidRPr="002B061C">
        <w:rPr>
          <w:b/>
          <w:bCs/>
        </w:rPr>
        <w:t xml:space="preserve"> в </w:t>
      </w:r>
      <w:proofErr w:type="spellStart"/>
      <w:r w:rsidRPr="002B061C">
        <w:rPr>
          <w:b/>
          <w:bCs/>
        </w:rPr>
        <w:t>учебния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процес</w:t>
      </w:r>
      <w:proofErr w:type="spellEnd"/>
      <w:r w:rsidRPr="002B061C">
        <w:rPr>
          <w:b/>
          <w:bCs/>
        </w:rPr>
        <w:t xml:space="preserve">, </w:t>
      </w:r>
      <w:proofErr w:type="spellStart"/>
      <w:r w:rsidRPr="002B061C">
        <w:rPr>
          <w:b/>
          <w:bCs/>
        </w:rPr>
        <w:t>да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ги</w:t>
      </w:r>
      <w:proofErr w:type="spellEnd"/>
      <w:r w:rsidRPr="002B061C">
        <w:rPr>
          <w:b/>
          <w:bCs/>
        </w:rPr>
        <w:t xml:space="preserve"> </w:t>
      </w:r>
      <w:proofErr w:type="spellStart"/>
      <w:proofErr w:type="gramStart"/>
      <w:r w:rsidRPr="002B061C">
        <w:rPr>
          <w:b/>
          <w:bCs/>
        </w:rPr>
        <w:t>провокираме</w:t>
      </w:r>
      <w:proofErr w:type="spellEnd"/>
      <w:r w:rsidRPr="002B061C">
        <w:rPr>
          <w:b/>
          <w:bCs/>
        </w:rPr>
        <w:t xml:space="preserve">  </w:t>
      </w:r>
      <w:proofErr w:type="spellStart"/>
      <w:r w:rsidRPr="002B061C">
        <w:rPr>
          <w:b/>
          <w:bCs/>
        </w:rPr>
        <w:t>да</w:t>
      </w:r>
      <w:proofErr w:type="spellEnd"/>
      <w:proofErr w:type="gram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мислят</w:t>
      </w:r>
      <w:proofErr w:type="spellEnd"/>
      <w:r w:rsidRPr="002B061C">
        <w:rPr>
          <w:b/>
          <w:bCs/>
        </w:rPr>
        <w:t xml:space="preserve"> и </w:t>
      </w:r>
      <w:proofErr w:type="spellStart"/>
      <w:r w:rsidRPr="002B061C">
        <w:rPr>
          <w:b/>
          <w:bCs/>
        </w:rPr>
        <w:t>да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споделят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собствено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мнение</w:t>
      </w:r>
      <w:proofErr w:type="spellEnd"/>
      <w:r w:rsidRPr="002B061C">
        <w:rPr>
          <w:b/>
          <w:bCs/>
        </w:rPr>
        <w:t xml:space="preserve">, </w:t>
      </w:r>
      <w:proofErr w:type="spellStart"/>
      <w:r w:rsidRPr="002B061C">
        <w:rPr>
          <w:b/>
          <w:bCs/>
        </w:rPr>
        <w:t>да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умеят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да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се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аргументират</w:t>
      </w:r>
      <w:proofErr w:type="spellEnd"/>
      <w:r w:rsidRPr="002B061C">
        <w:rPr>
          <w:b/>
          <w:bCs/>
        </w:rPr>
        <w:t xml:space="preserve"> и </w:t>
      </w:r>
      <w:proofErr w:type="spellStart"/>
      <w:r w:rsidRPr="002B061C">
        <w:rPr>
          <w:b/>
          <w:bCs/>
        </w:rPr>
        <w:t>да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спират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да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търсят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начини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за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промяна</w:t>
      </w:r>
      <w:proofErr w:type="spellEnd"/>
      <w:r w:rsidRPr="002B061C">
        <w:rPr>
          <w:b/>
          <w:bCs/>
        </w:rPr>
        <w:t xml:space="preserve">. </w:t>
      </w:r>
      <w:proofErr w:type="spellStart"/>
      <w:proofErr w:type="gramStart"/>
      <w:r w:rsidRPr="002B061C">
        <w:rPr>
          <w:b/>
          <w:bCs/>
        </w:rPr>
        <w:t>Промяна</w:t>
      </w:r>
      <w:proofErr w:type="spellEnd"/>
      <w:r w:rsidRPr="002B061C">
        <w:rPr>
          <w:b/>
          <w:bCs/>
        </w:rPr>
        <w:t xml:space="preserve">, </w:t>
      </w:r>
      <w:proofErr w:type="spellStart"/>
      <w:r w:rsidRPr="002B061C">
        <w:rPr>
          <w:b/>
          <w:bCs/>
        </w:rPr>
        <w:t>която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трябва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да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започне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от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училищeто</w:t>
      </w:r>
      <w:proofErr w:type="spellEnd"/>
      <w:r w:rsidRPr="002B061C">
        <w:rPr>
          <w:b/>
          <w:bCs/>
        </w:rPr>
        <w:t xml:space="preserve">, </w:t>
      </w:r>
      <w:proofErr w:type="spellStart"/>
      <w:r w:rsidRPr="002B061C">
        <w:rPr>
          <w:b/>
          <w:bCs/>
        </w:rPr>
        <w:t>призвано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да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възпитава</w:t>
      </w:r>
      <w:proofErr w:type="spellEnd"/>
      <w:r w:rsidRPr="002B061C">
        <w:rPr>
          <w:b/>
          <w:bCs/>
        </w:rPr>
        <w:t xml:space="preserve">, </w:t>
      </w:r>
      <w:proofErr w:type="spellStart"/>
      <w:r w:rsidRPr="002B061C">
        <w:rPr>
          <w:b/>
          <w:bCs/>
        </w:rPr>
        <w:t>обучава</w:t>
      </w:r>
      <w:proofErr w:type="spellEnd"/>
      <w:r w:rsidRPr="002B061C">
        <w:rPr>
          <w:b/>
          <w:bCs/>
        </w:rPr>
        <w:t xml:space="preserve"> и </w:t>
      </w:r>
      <w:proofErr w:type="spellStart"/>
      <w:r w:rsidRPr="002B061C">
        <w:rPr>
          <w:b/>
          <w:bCs/>
        </w:rPr>
        <w:t>формира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умения</w:t>
      </w:r>
      <w:proofErr w:type="spellEnd"/>
      <w:r w:rsidRPr="002B061C">
        <w:rPr>
          <w:b/>
          <w:bCs/>
        </w:rPr>
        <w:t xml:space="preserve">, </w:t>
      </w:r>
      <w:proofErr w:type="spellStart"/>
      <w:r w:rsidRPr="002B061C">
        <w:rPr>
          <w:b/>
          <w:bCs/>
        </w:rPr>
        <w:t>компетенции</w:t>
      </w:r>
      <w:proofErr w:type="spellEnd"/>
      <w:r w:rsidRPr="002B061C">
        <w:rPr>
          <w:b/>
          <w:bCs/>
        </w:rPr>
        <w:t xml:space="preserve"> и </w:t>
      </w:r>
      <w:proofErr w:type="spellStart"/>
      <w:r w:rsidRPr="002B061C">
        <w:rPr>
          <w:b/>
          <w:bCs/>
        </w:rPr>
        <w:t>нагласи</w:t>
      </w:r>
      <w:proofErr w:type="spellEnd"/>
      <w:r w:rsidRPr="002B061C">
        <w:rPr>
          <w:b/>
          <w:bCs/>
        </w:rPr>
        <w:t xml:space="preserve"> у </w:t>
      </w:r>
      <w:proofErr w:type="spellStart"/>
      <w:r w:rsidRPr="002B061C">
        <w:rPr>
          <w:b/>
          <w:bCs/>
        </w:rPr>
        <w:t>младите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хора</w:t>
      </w:r>
      <w:proofErr w:type="spellEnd"/>
      <w:r w:rsidRPr="002B061C">
        <w:rPr>
          <w:b/>
          <w:bCs/>
        </w:rPr>
        <w:t>.</w:t>
      </w:r>
      <w:proofErr w:type="gramEnd"/>
      <w:r w:rsidRPr="002B061C">
        <w:rPr>
          <w:b/>
          <w:bCs/>
        </w:rPr>
        <w:t xml:space="preserve"> В </w:t>
      </w:r>
      <w:proofErr w:type="spellStart"/>
      <w:r w:rsidRPr="002B061C">
        <w:rPr>
          <w:b/>
          <w:bCs/>
        </w:rPr>
        <w:t>този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смисъл</w:t>
      </w:r>
      <w:proofErr w:type="spellEnd"/>
      <w:r w:rsidRPr="002B061C">
        <w:rPr>
          <w:b/>
          <w:bCs/>
        </w:rPr>
        <w:t xml:space="preserve">, </w:t>
      </w:r>
      <w:proofErr w:type="spellStart"/>
      <w:r w:rsidRPr="002B061C">
        <w:rPr>
          <w:b/>
          <w:bCs/>
        </w:rPr>
        <w:t>идеите</w:t>
      </w:r>
      <w:proofErr w:type="spellEnd"/>
      <w:r w:rsidRPr="002B061C">
        <w:rPr>
          <w:b/>
          <w:bCs/>
        </w:rPr>
        <w:t xml:space="preserve"> и </w:t>
      </w:r>
      <w:proofErr w:type="spellStart"/>
      <w:r w:rsidRPr="002B061C">
        <w:rPr>
          <w:b/>
          <w:bCs/>
        </w:rPr>
        <w:t>инициативите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за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училищна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проектна</w:t>
      </w:r>
      <w:proofErr w:type="spellEnd"/>
      <w:r w:rsidRPr="002B061C">
        <w:rPr>
          <w:b/>
          <w:bCs/>
        </w:rPr>
        <w:t xml:space="preserve"> </w:t>
      </w:r>
      <w:proofErr w:type="spellStart"/>
      <w:proofErr w:type="gramStart"/>
      <w:r w:rsidRPr="002B061C">
        <w:rPr>
          <w:b/>
          <w:bCs/>
        </w:rPr>
        <w:t>дейност</w:t>
      </w:r>
      <w:proofErr w:type="spellEnd"/>
      <w:r w:rsidRPr="002B061C">
        <w:rPr>
          <w:b/>
          <w:bCs/>
        </w:rPr>
        <w:t xml:space="preserve">  </w:t>
      </w:r>
      <w:proofErr w:type="spellStart"/>
      <w:r w:rsidRPr="002B061C">
        <w:rPr>
          <w:b/>
          <w:bCs/>
        </w:rPr>
        <w:t>са</w:t>
      </w:r>
      <w:proofErr w:type="spellEnd"/>
      <w:proofErr w:type="gramEnd"/>
      <w:r w:rsidRPr="002B061C">
        <w:rPr>
          <w:b/>
          <w:bCs/>
        </w:rPr>
        <w:t xml:space="preserve">  </w:t>
      </w:r>
      <w:proofErr w:type="spellStart"/>
      <w:r w:rsidRPr="002B061C">
        <w:rPr>
          <w:b/>
          <w:bCs/>
        </w:rPr>
        <w:t>начин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за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промяна</w:t>
      </w:r>
      <w:proofErr w:type="spellEnd"/>
      <w:r w:rsidRPr="002B061C">
        <w:rPr>
          <w:b/>
          <w:bCs/>
        </w:rPr>
        <w:t xml:space="preserve"> в </w:t>
      </w:r>
      <w:proofErr w:type="spellStart"/>
      <w:r w:rsidRPr="002B061C">
        <w:rPr>
          <w:b/>
          <w:bCs/>
        </w:rPr>
        <w:t>кръгозора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на</w:t>
      </w:r>
      <w:proofErr w:type="spellEnd"/>
      <w:r w:rsidRPr="002B061C">
        <w:rPr>
          <w:b/>
          <w:bCs/>
        </w:rPr>
        <w:t xml:space="preserve"> </w:t>
      </w:r>
      <w:proofErr w:type="spellStart"/>
      <w:r w:rsidRPr="002B061C">
        <w:rPr>
          <w:b/>
          <w:bCs/>
        </w:rPr>
        <w:t>ученици</w:t>
      </w:r>
      <w:proofErr w:type="spellEnd"/>
      <w:r w:rsidRPr="002B061C">
        <w:rPr>
          <w:b/>
          <w:bCs/>
        </w:rPr>
        <w:t xml:space="preserve">, </w:t>
      </w:r>
      <w:proofErr w:type="spellStart"/>
      <w:r w:rsidRPr="002B061C">
        <w:rPr>
          <w:b/>
          <w:bCs/>
        </w:rPr>
        <w:t>учители</w:t>
      </w:r>
      <w:proofErr w:type="spellEnd"/>
      <w:r w:rsidRPr="002B061C">
        <w:rPr>
          <w:b/>
          <w:bCs/>
        </w:rPr>
        <w:t xml:space="preserve"> и </w:t>
      </w:r>
      <w:proofErr w:type="spellStart"/>
      <w:r w:rsidRPr="002B061C">
        <w:rPr>
          <w:b/>
          <w:bCs/>
        </w:rPr>
        <w:t>родители</w:t>
      </w:r>
      <w:proofErr w:type="spellEnd"/>
      <w:r w:rsidRPr="002B061C">
        <w:rPr>
          <w:b/>
          <w:bCs/>
        </w:rPr>
        <w:t>.</w:t>
      </w:r>
    </w:p>
    <w:p w:rsidR="002B061C" w:rsidRPr="002B061C" w:rsidRDefault="00704409" w:rsidP="002B061C">
      <w:r w:rsidRPr="002B061C">
        <w:rPr>
          <w:b/>
          <w:bCs/>
          <w:noProof/>
        </w:rPr>
        <w:drawing>
          <wp:inline distT="0" distB="0" distL="0" distR="0" wp14:anchorId="70AEE663" wp14:editId="00C9538A">
            <wp:extent cx="1884457" cy="1598212"/>
            <wp:effectExtent l="0" t="0" r="1905" b="2540"/>
            <wp:docPr id="1" name="Картина 1" descr="22643140_1704900519534401_79787237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2643140_1704900519534401_797872379_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24" cy="159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61C">
        <w:rPr>
          <w:b/>
          <w:bCs/>
          <w:noProof/>
        </w:rPr>
        <w:drawing>
          <wp:inline distT="0" distB="0" distL="0" distR="0" wp14:anchorId="627C2C9D" wp14:editId="50C86DF5">
            <wp:extent cx="2067339" cy="1614115"/>
            <wp:effectExtent l="0" t="0" r="0" b="5715"/>
            <wp:docPr id="3" name="Картина 3" descr="22642053_1704901216200998_214179320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642053_1704901216200998_2141793205_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32" cy="161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61C">
        <w:rPr>
          <w:noProof/>
        </w:rPr>
        <w:drawing>
          <wp:inline distT="0" distB="0" distL="0" distR="0" wp14:anchorId="342F3190" wp14:editId="118D27D3">
            <wp:extent cx="1836752" cy="1595104"/>
            <wp:effectExtent l="0" t="0" r="0" b="5715"/>
            <wp:docPr id="2" name="Картина 2" descr="22563649_1704899066201213_7737524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2563649_1704899066201213_773752460_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27" cy="16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1C" w:rsidRPr="002B061C" w:rsidRDefault="002B061C" w:rsidP="002B061C">
      <w:pPr>
        <w:jc w:val="center"/>
      </w:pPr>
    </w:p>
    <w:p w:rsidR="002B061C" w:rsidRPr="002B061C" w:rsidRDefault="002B061C" w:rsidP="002B061C">
      <w:r w:rsidRPr="002B061C">
        <w:rPr>
          <w:b/>
          <w:bCs/>
        </w:rPr>
        <w:t> </w:t>
      </w:r>
    </w:p>
    <w:p w:rsidR="003162AE" w:rsidRDefault="003162AE">
      <w:bookmarkStart w:id="0" w:name="_GoBack"/>
      <w:bookmarkEnd w:id="0"/>
    </w:p>
    <w:sectPr w:rsidR="003162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51"/>
    <w:rsid w:val="002B061C"/>
    <w:rsid w:val="003162AE"/>
    <w:rsid w:val="00704409"/>
    <w:rsid w:val="00F4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B0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B0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Stela</cp:lastModifiedBy>
  <cp:revision>4</cp:revision>
  <cp:lastPrinted>2017-10-20T16:34:00Z</cp:lastPrinted>
  <dcterms:created xsi:type="dcterms:W3CDTF">2017-10-20T16:31:00Z</dcterms:created>
  <dcterms:modified xsi:type="dcterms:W3CDTF">2017-10-20T17:30:00Z</dcterms:modified>
</cp:coreProperties>
</file>