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E7" w:rsidRDefault="00496AA1">
      <w:pPr>
        <w:jc w:val="center"/>
        <w:rPr>
          <w:b/>
          <w:i/>
          <w:color w:val="980000"/>
          <w:sz w:val="60"/>
          <w:szCs w:val="60"/>
          <w:u w:val="single"/>
        </w:rPr>
      </w:pPr>
      <w:bookmarkStart w:id="0" w:name="_GoBack"/>
      <w:bookmarkEnd w:id="0"/>
      <w:r>
        <w:rPr>
          <w:b/>
          <w:i/>
          <w:color w:val="980000"/>
          <w:sz w:val="60"/>
          <w:szCs w:val="60"/>
          <w:u w:val="single"/>
        </w:rPr>
        <w:t>Botigues Emblemàtiques</w:t>
      </w: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2757488</wp:posOffset>
            </wp:positionH>
            <wp:positionV relativeFrom="paragraph">
              <wp:posOffset>104775</wp:posOffset>
            </wp:positionV>
            <wp:extent cx="3509963" cy="2654743"/>
            <wp:effectExtent l="0" t="0" r="0" b="0"/>
            <wp:wrapSquare wrapText="bothSides" distT="114300" distB="114300" distL="114300" distR="11430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2654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b/>
          <w:sz w:val="36"/>
          <w:szCs w:val="36"/>
        </w:rPr>
      </w:pPr>
    </w:p>
    <w:p w:rsidR="004541E7" w:rsidRDefault="00496AA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Caliçó: (1989)</w:t>
      </w:r>
    </w:p>
    <w:p w:rsidR="004541E7" w:rsidRDefault="004541E7">
      <w:pPr>
        <w:rPr>
          <w:b/>
          <w:i/>
          <w:sz w:val="36"/>
          <w:szCs w:val="36"/>
        </w:rPr>
      </w:pPr>
    </w:p>
    <w:p w:rsidR="004541E7" w:rsidRDefault="00496AA1">
      <w:pPr>
        <w:rPr>
          <w:color w:val="212121"/>
          <w:sz w:val="24"/>
          <w:szCs w:val="24"/>
          <w:highlight w:val="white"/>
        </w:rPr>
      </w:pPr>
      <w:r>
        <w:rPr>
          <w:color w:val="212121"/>
          <w:sz w:val="24"/>
          <w:szCs w:val="24"/>
          <w:highlight w:val="white"/>
        </w:rPr>
        <w:t>Caliço is a family building, but the store has changed owners.</w:t>
      </w:r>
    </w:p>
    <w:p w:rsidR="004541E7" w:rsidRDefault="00496AA1">
      <w:pPr>
        <w:rPr>
          <w:sz w:val="24"/>
          <w:szCs w:val="24"/>
        </w:rPr>
      </w:pPr>
      <w:r>
        <w:rPr>
          <w:color w:val="212121"/>
          <w:sz w:val="24"/>
          <w:szCs w:val="24"/>
          <w:highlight w:val="white"/>
        </w:rPr>
        <w:t>In the summer of 2007 Aureo  purchased the firm Caliçó, the oldest numismatic company in Spain with more than a century of activity and worldwide acknowledgement.</w:t>
      </w:r>
      <w:r>
        <w:rPr>
          <w:color w:val="212121"/>
          <w:highlight w:val="white"/>
        </w:rPr>
        <w:t xml:space="preserve"> </w:t>
      </w:r>
      <w:r>
        <w:rPr>
          <w:color w:val="212121"/>
          <w:sz w:val="24"/>
          <w:szCs w:val="24"/>
          <w:highlight w:val="white"/>
        </w:rPr>
        <w:t xml:space="preserve">Their offices moved to the traditional home of Caliçó, in the historic centre of Barcelona. </w:t>
      </w:r>
      <w:r>
        <w:rPr>
          <w:color w:val="212121"/>
          <w:sz w:val="24"/>
          <w:szCs w:val="24"/>
          <w:highlight w:val="white"/>
        </w:rPr>
        <w:br/>
        <w:t>In this store they sell medals and numismatica. They don’t have so much competition since there aren’t so many stores that sell this type of product.</w:t>
      </w: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2124075</wp:posOffset>
            </wp:positionH>
            <wp:positionV relativeFrom="paragraph">
              <wp:posOffset>44053</wp:posOffset>
            </wp:positionV>
            <wp:extent cx="2862263" cy="2146697"/>
            <wp:effectExtent l="0" t="0" r="0" b="0"/>
            <wp:wrapSquare wrapText="bothSides" distT="114300" distB="114300" distL="114300" distR="11430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146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sz w:val="24"/>
          <w:szCs w:val="24"/>
        </w:rPr>
      </w:pPr>
      <w:r>
        <w:rPr>
          <w:sz w:val="24"/>
          <w:szCs w:val="24"/>
        </w:rPr>
        <w:t>Shop Window</w:t>
      </w:r>
    </w:p>
    <w:p w:rsidR="004541E7" w:rsidRDefault="005374B2">
      <w:pPr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4541E7" w:rsidRDefault="004541E7">
      <w:pPr>
        <w:rPr>
          <w:b/>
          <w:sz w:val="36"/>
          <w:szCs w:val="36"/>
        </w:rPr>
      </w:pPr>
    </w:p>
    <w:p w:rsidR="004541E7" w:rsidRDefault="00496AA1">
      <w:pPr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4162425</wp:posOffset>
            </wp:positionH>
            <wp:positionV relativeFrom="paragraph">
              <wp:posOffset>247650</wp:posOffset>
            </wp:positionV>
            <wp:extent cx="2114550" cy="2836847"/>
            <wp:effectExtent l="0" t="0" r="0" b="0"/>
            <wp:wrapSquare wrapText="bothSides" distT="114300" distB="114300" distL="114300" distR="11430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36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b/>
          <w:sz w:val="36"/>
          <w:szCs w:val="36"/>
        </w:rPr>
      </w:pPr>
    </w:p>
    <w:p w:rsidR="004541E7" w:rsidRDefault="004541E7">
      <w:pPr>
        <w:rPr>
          <w:b/>
          <w:i/>
          <w:sz w:val="36"/>
          <w:szCs w:val="36"/>
        </w:rPr>
      </w:pPr>
    </w:p>
    <w:p w:rsidR="004541E7" w:rsidRDefault="00496AA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Antiga Cereria Lluis Codina: (1825)</w:t>
      </w: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color w:val="212121"/>
          <w:sz w:val="24"/>
          <w:szCs w:val="24"/>
          <w:highlight w:val="white"/>
        </w:rPr>
      </w:pPr>
      <w:r>
        <w:rPr>
          <w:color w:val="212121"/>
          <w:sz w:val="24"/>
          <w:szCs w:val="24"/>
          <w:highlight w:val="white"/>
        </w:rPr>
        <w:t xml:space="preserve">This store has new owners. It used to be </w:t>
      </w:r>
      <w:r>
        <w:rPr>
          <w:sz w:val="24"/>
          <w:szCs w:val="24"/>
          <w:highlight w:val="white"/>
        </w:rPr>
        <w:t xml:space="preserve">one of the greatest specialist stores in Barcelona selling </w:t>
      </w:r>
      <w:r>
        <w:rPr>
          <w:b/>
          <w:sz w:val="24"/>
          <w:szCs w:val="24"/>
          <w:highlight w:val="white"/>
        </w:rPr>
        <w:t>candles and other wax products</w:t>
      </w:r>
      <w:r>
        <w:rPr>
          <w:sz w:val="24"/>
          <w:szCs w:val="24"/>
          <w:highlight w:val="white"/>
        </w:rPr>
        <w:t>.</w:t>
      </w:r>
      <w:r>
        <w:rPr>
          <w:color w:val="212121"/>
          <w:sz w:val="24"/>
          <w:szCs w:val="24"/>
          <w:highlight w:val="white"/>
        </w:rPr>
        <w:t xml:space="preserve">The aesthetic is very different from the usual and everything is handmade. Nowadays the business is different, they make and sell handmade shoes but they </w:t>
      </w:r>
      <w:r>
        <w:rPr>
          <w:color w:val="212121"/>
          <w:sz w:val="24"/>
          <w:szCs w:val="24"/>
          <w:highlight w:val="white"/>
        </w:rPr>
        <w:lastRenderedPageBreak/>
        <w:t>keep a display with the old products they used to sell</w:t>
      </w:r>
      <w:r>
        <w:rPr>
          <w:color w:val="212121"/>
          <w:sz w:val="24"/>
          <w:szCs w:val="24"/>
          <w:highlight w:val="white"/>
        </w:rPr>
        <w:br/>
        <w:t>Their clients are 80% tourists and the rest are of the inhabitants of Barcelona.</w:t>
      </w:r>
      <w:r>
        <w:rPr>
          <w:color w:val="212121"/>
          <w:sz w:val="24"/>
          <w:szCs w:val="24"/>
          <w:highlight w:val="white"/>
        </w:rPr>
        <w:br/>
        <w:t>They say they are not influenced by the competition because of the location factor.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3190875</wp:posOffset>
            </wp:positionH>
            <wp:positionV relativeFrom="paragraph">
              <wp:posOffset>1714500</wp:posOffset>
            </wp:positionV>
            <wp:extent cx="2424113" cy="3222174"/>
            <wp:effectExtent l="0" t="0" r="0" b="0"/>
            <wp:wrapSquare wrapText="bothSides" distT="114300" distB="114300" distL="114300" distR="11430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3222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96AA1">
      <w:pPr>
        <w:rPr>
          <w:i/>
          <w:color w:val="212121"/>
          <w:sz w:val="24"/>
          <w:szCs w:val="24"/>
          <w:highlight w:val="white"/>
        </w:rPr>
      </w:pPr>
      <w:r>
        <w:rPr>
          <w:i/>
          <w:color w:val="212121"/>
          <w:sz w:val="24"/>
          <w:szCs w:val="24"/>
          <w:highlight w:val="white"/>
        </w:rPr>
        <w:t>Shop Window</w:t>
      </w:r>
    </w:p>
    <w:p w:rsidR="004541E7" w:rsidRDefault="004541E7">
      <w:pPr>
        <w:rPr>
          <w:i/>
          <w:color w:val="212121"/>
          <w:sz w:val="24"/>
          <w:szCs w:val="24"/>
          <w:highlight w:val="white"/>
        </w:rPr>
      </w:pPr>
    </w:p>
    <w:p w:rsidR="004541E7" w:rsidRDefault="005374B2">
      <w:pPr>
        <w:rPr>
          <w:i/>
          <w:color w:val="212121"/>
          <w:sz w:val="24"/>
          <w:szCs w:val="24"/>
          <w:highlight w:val="white"/>
        </w:rPr>
      </w:pPr>
      <w:r>
        <w:pict>
          <v:rect id="_x0000_i1026" style="width:0;height:1.5pt" o:hralign="center" o:hrstd="t" o:hr="t" fillcolor="#a0a0a0" stroked="f"/>
        </w:pict>
      </w:r>
    </w:p>
    <w:p w:rsidR="004541E7" w:rsidRDefault="004541E7">
      <w:pPr>
        <w:rPr>
          <w:i/>
          <w:color w:val="212121"/>
          <w:sz w:val="24"/>
          <w:szCs w:val="24"/>
          <w:highlight w:val="white"/>
        </w:rPr>
      </w:pP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b/>
          <w:color w:val="212121"/>
          <w:sz w:val="36"/>
          <w:szCs w:val="36"/>
          <w:highlight w:val="white"/>
        </w:rPr>
      </w:pPr>
    </w:p>
    <w:p w:rsidR="004541E7" w:rsidRDefault="004541E7">
      <w:pPr>
        <w:rPr>
          <w:b/>
          <w:i/>
          <w:color w:val="212121"/>
          <w:sz w:val="36"/>
          <w:szCs w:val="36"/>
          <w:highlight w:val="white"/>
        </w:rPr>
      </w:pPr>
    </w:p>
    <w:p w:rsidR="004541E7" w:rsidRDefault="004541E7">
      <w:pPr>
        <w:rPr>
          <w:b/>
          <w:i/>
          <w:color w:val="212121"/>
          <w:sz w:val="36"/>
          <w:szCs w:val="36"/>
          <w:highlight w:val="white"/>
        </w:rPr>
      </w:pPr>
    </w:p>
    <w:p w:rsidR="004541E7" w:rsidRDefault="00496AA1">
      <w:pPr>
        <w:rPr>
          <w:b/>
          <w:i/>
          <w:color w:val="212121"/>
          <w:sz w:val="36"/>
          <w:szCs w:val="36"/>
          <w:highlight w:val="white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3305175</wp:posOffset>
            </wp:positionH>
            <wp:positionV relativeFrom="paragraph">
              <wp:posOffset>276225</wp:posOffset>
            </wp:positionV>
            <wp:extent cx="3034256" cy="2290763"/>
            <wp:effectExtent l="0" t="0" r="0" b="0"/>
            <wp:wrapSquare wrapText="bothSides" distT="114300" distB="114300" distL="114300" distR="11430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256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b/>
          <w:i/>
          <w:color w:val="212121"/>
          <w:sz w:val="36"/>
          <w:szCs w:val="36"/>
          <w:highlight w:val="white"/>
        </w:rPr>
      </w:pPr>
    </w:p>
    <w:p w:rsidR="004541E7" w:rsidRDefault="00496AA1">
      <w:pPr>
        <w:rPr>
          <w:b/>
          <w:i/>
          <w:color w:val="212121"/>
          <w:sz w:val="36"/>
          <w:szCs w:val="36"/>
          <w:highlight w:val="white"/>
        </w:rPr>
      </w:pPr>
      <w:r>
        <w:rPr>
          <w:b/>
          <w:i/>
          <w:color w:val="212121"/>
          <w:sz w:val="36"/>
          <w:szCs w:val="36"/>
          <w:highlight w:val="white"/>
        </w:rPr>
        <w:t>Estamperia San José: 1919</w:t>
      </w:r>
    </w:p>
    <w:p w:rsidR="004541E7" w:rsidRDefault="004541E7">
      <w:pPr>
        <w:rPr>
          <w:b/>
          <w:color w:val="212121"/>
          <w:sz w:val="36"/>
          <w:szCs w:val="36"/>
          <w:highlight w:val="white"/>
        </w:rPr>
      </w:pPr>
    </w:p>
    <w:p w:rsidR="004541E7" w:rsidRDefault="00496AA1">
      <w:pPr>
        <w:rPr>
          <w:color w:val="212121"/>
          <w:sz w:val="24"/>
          <w:szCs w:val="24"/>
          <w:highlight w:val="white"/>
        </w:rPr>
      </w:pPr>
      <w:r>
        <w:rPr>
          <w:color w:val="212121"/>
          <w:sz w:val="24"/>
          <w:szCs w:val="24"/>
          <w:highlight w:val="white"/>
        </w:rPr>
        <w:t>This is the 3rd generation.</w:t>
      </w:r>
      <w:r>
        <w:rPr>
          <w:color w:val="212121"/>
          <w:sz w:val="24"/>
          <w:szCs w:val="24"/>
          <w:highlight w:val="white"/>
        </w:rPr>
        <w:br/>
        <w:t>The products of this store are priests' clothes (religious articles)</w:t>
      </w:r>
      <w:r>
        <w:rPr>
          <w:color w:val="212121"/>
          <w:sz w:val="24"/>
          <w:szCs w:val="24"/>
          <w:highlight w:val="white"/>
        </w:rPr>
        <w:br/>
        <w:t>This store got all types of customers (youth, adults, tourists, etc ...)</w:t>
      </w:r>
      <w:r>
        <w:rPr>
          <w:color w:val="212121"/>
          <w:sz w:val="24"/>
          <w:szCs w:val="24"/>
          <w:highlight w:val="white"/>
        </w:rPr>
        <w:br/>
        <w:t>It doesn’t worry about the competition since these are specific products that people would have to know very well in order to buy these products.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3143250</wp:posOffset>
            </wp:positionH>
            <wp:positionV relativeFrom="paragraph">
              <wp:posOffset>1857375</wp:posOffset>
            </wp:positionV>
            <wp:extent cx="3262313" cy="2448709"/>
            <wp:effectExtent l="0" t="0" r="0" b="0"/>
            <wp:wrapSquare wrapText="bothSides" distT="114300" distB="114300" distL="114300" distR="11430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44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color w:val="212121"/>
          <w:sz w:val="24"/>
          <w:szCs w:val="24"/>
          <w:highlight w:val="white"/>
        </w:rPr>
      </w:pPr>
    </w:p>
    <w:p w:rsidR="004541E7" w:rsidRDefault="004541E7">
      <w:pPr>
        <w:rPr>
          <w:b/>
          <w:sz w:val="36"/>
          <w:szCs w:val="36"/>
        </w:rPr>
      </w:pPr>
    </w:p>
    <w:p w:rsidR="004541E7" w:rsidRDefault="004541E7">
      <w:pPr>
        <w:rPr>
          <w:b/>
          <w:sz w:val="36"/>
          <w:szCs w:val="36"/>
        </w:rPr>
      </w:pPr>
    </w:p>
    <w:p w:rsidR="004541E7" w:rsidRDefault="004541E7">
      <w:pPr>
        <w:rPr>
          <w:b/>
          <w:sz w:val="36"/>
          <w:szCs w:val="36"/>
        </w:rPr>
      </w:pPr>
    </w:p>
    <w:p w:rsidR="004541E7" w:rsidRDefault="00496AA1">
      <w:pPr>
        <w:rPr>
          <w:sz w:val="24"/>
          <w:szCs w:val="24"/>
        </w:rPr>
      </w:pPr>
      <w:r>
        <w:rPr>
          <w:sz w:val="24"/>
          <w:szCs w:val="24"/>
        </w:rPr>
        <w:t>Shop Window</w:t>
      </w:r>
    </w:p>
    <w:p w:rsidR="004541E7" w:rsidRDefault="005374B2">
      <w:pPr>
        <w:rPr>
          <w:b/>
          <w:i/>
          <w:sz w:val="36"/>
          <w:szCs w:val="36"/>
        </w:rPr>
      </w:pPr>
      <w:r>
        <w:pict>
          <v:rect id="_x0000_i1027" style="width:0;height:1.5pt" o:hralign="center" o:hrstd="t" o:hr="t" fillcolor="#a0a0a0" stroked="f"/>
        </w:pict>
      </w:r>
    </w:p>
    <w:p w:rsidR="004541E7" w:rsidRDefault="004541E7">
      <w:pPr>
        <w:rPr>
          <w:b/>
          <w:i/>
          <w:sz w:val="36"/>
          <w:szCs w:val="36"/>
        </w:rPr>
      </w:pPr>
    </w:p>
    <w:p w:rsidR="004541E7" w:rsidRDefault="004541E7">
      <w:pPr>
        <w:rPr>
          <w:b/>
          <w:i/>
          <w:sz w:val="36"/>
          <w:szCs w:val="36"/>
        </w:rPr>
      </w:pPr>
    </w:p>
    <w:p w:rsidR="004541E7" w:rsidRDefault="004541E7">
      <w:pPr>
        <w:rPr>
          <w:b/>
          <w:i/>
          <w:sz w:val="36"/>
          <w:szCs w:val="36"/>
        </w:rPr>
      </w:pPr>
    </w:p>
    <w:p w:rsidR="004541E7" w:rsidRDefault="00496AA1">
      <w:pPr>
        <w:rPr>
          <w:b/>
          <w:i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posOffset>3705225</wp:posOffset>
            </wp:positionH>
            <wp:positionV relativeFrom="paragraph">
              <wp:posOffset>0</wp:posOffset>
            </wp:positionV>
            <wp:extent cx="2482453" cy="3309938"/>
            <wp:effectExtent l="0" t="0" r="0" b="0"/>
            <wp:wrapSquare wrapText="bothSides" distT="114300" distB="114300" distL="114300" distR="11430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453" cy="330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96AA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Mas do campo: 1880</w:t>
      </w:r>
    </w:p>
    <w:p w:rsidR="004541E7" w:rsidRDefault="004541E7">
      <w:pPr>
        <w:rPr>
          <w:b/>
          <w:sz w:val="36"/>
          <w:szCs w:val="36"/>
        </w:rPr>
      </w:pPr>
    </w:p>
    <w:p w:rsidR="004541E7" w:rsidRDefault="00496AA1">
      <w:pPr>
        <w:rPr>
          <w:color w:val="212121"/>
          <w:sz w:val="24"/>
          <w:szCs w:val="24"/>
          <w:highlight w:val="white"/>
        </w:rPr>
      </w:pPr>
      <w:r>
        <w:rPr>
          <w:color w:val="212121"/>
          <w:sz w:val="24"/>
          <w:szCs w:val="24"/>
          <w:highlight w:val="white"/>
        </w:rPr>
        <w:t>This pharmacy has been in the family for 71 years. What makes it different from this is that it retains the essence of classic pharmacy.</w:t>
      </w:r>
      <w:r>
        <w:rPr>
          <w:color w:val="212121"/>
          <w:sz w:val="24"/>
          <w:szCs w:val="24"/>
          <w:highlight w:val="white"/>
        </w:rPr>
        <w:br/>
        <w:t>The customers of this store are the people of the neighborhood and people who pass by on the street.</w:t>
      </w:r>
      <w:r>
        <w:rPr>
          <w:color w:val="212121"/>
          <w:sz w:val="24"/>
          <w:szCs w:val="24"/>
          <w:highlight w:val="white"/>
        </w:rPr>
        <w:br/>
        <w:t>What worries him is that he has lost many sales in difference to previous years.</w:t>
      </w:r>
      <w:r>
        <w:rPr>
          <w:color w:val="212121"/>
          <w:sz w:val="24"/>
          <w:szCs w:val="24"/>
          <w:highlight w:val="white"/>
        </w:rPr>
        <w:br/>
      </w:r>
      <w:r>
        <w:rPr>
          <w:color w:val="212121"/>
          <w:sz w:val="24"/>
          <w:szCs w:val="24"/>
          <w:highlight w:val="white"/>
        </w:rPr>
        <w:br/>
        <w:t>An anecdote of this pharmacy is that some elderly people asked for tincture of llodo.</w:t>
      </w: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margin">
              <wp:posOffset>1743075</wp:posOffset>
            </wp:positionH>
            <wp:positionV relativeFrom="paragraph">
              <wp:posOffset>28575</wp:posOffset>
            </wp:positionV>
            <wp:extent cx="2218803" cy="2947988"/>
            <wp:effectExtent l="0" t="0" r="0" b="0"/>
            <wp:wrapSquare wrapText="bothSides" distT="114300" distB="11430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803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541E7">
      <w:pPr>
        <w:rPr>
          <w:sz w:val="24"/>
          <w:szCs w:val="24"/>
        </w:rPr>
      </w:pPr>
    </w:p>
    <w:p w:rsidR="004541E7" w:rsidRDefault="00496AA1">
      <w:pPr>
        <w:rPr>
          <w:sz w:val="24"/>
          <w:szCs w:val="24"/>
        </w:rPr>
      </w:pPr>
      <w:r>
        <w:rPr>
          <w:sz w:val="24"/>
          <w:szCs w:val="24"/>
        </w:rPr>
        <w:t>Shop Window</w:t>
      </w:r>
    </w:p>
    <w:p w:rsidR="004541E7" w:rsidRDefault="005374B2">
      <w:pPr>
        <w:rPr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4541E7" w:rsidRDefault="004541E7">
      <w:pPr>
        <w:rPr>
          <w:sz w:val="24"/>
          <w:szCs w:val="24"/>
        </w:rPr>
      </w:pPr>
    </w:p>
    <w:sectPr w:rsidR="004541E7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541E7"/>
    <w:rsid w:val="004541E7"/>
    <w:rsid w:val="00496AA1"/>
    <w:rsid w:val="0053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M.</dc:creator>
  <cp:lastModifiedBy>Patricia</cp:lastModifiedBy>
  <cp:revision>2</cp:revision>
  <dcterms:created xsi:type="dcterms:W3CDTF">2018-04-11T16:02:00Z</dcterms:created>
  <dcterms:modified xsi:type="dcterms:W3CDTF">2018-04-11T16:02:00Z</dcterms:modified>
</cp:coreProperties>
</file>