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9C" w:rsidRPr="0065058E" w:rsidRDefault="0065058E" w:rsidP="0065058E">
      <w:pPr>
        <w:rPr>
          <w:sz w:val="32"/>
          <w:szCs w:val="32"/>
          <w:lang w:val="en-GB"/>
        </w:rPr>
      </w:pPr>
      <w:bookmarkStart w:id="0" w:name="_GoBack"/>
      <w:bookmarkEnd w:id="0"/>
      <w:r w:rsidRPr="0065058E">
        <w:rPr>
          <w:sz w:val="32"/>
          <w:szCs w:val="32"/>
          <w:lang w:val="en-GB"/>
        </w:rPr>
        <w:t>Subject: Energy around us.</w:t>
      </w:r>
    </w:p>
    <w:p w:rsidR="00751025" w:rsidRPr="0065058E" w:rsidRDefault="0065058E">
      <w:pPr>
        <w:rPr>
          <w:b/>
          <w:sz w:val="24"/>
          <w:szCs w:val="24"/>
          <w:lang w:val="en-GB"/>
        </w:rPr>
      </w:pPr>
      <w:r w:rsidRPr="0065058E">
        <w:rPr>
          <w:b/>
          <w:sz w:val="24"/>
          <w:szCs w:val="24"/>
          <w:lang w:val="en-GB"/>
        </w:rPr>
        <w:t>Learning objectives;</w:t>
      </w:r>
    </w:p>
    <w:p w:rsidR="003013E8" w:rsidRPr="0065058E" w:rsidRDefault="0065058E" w:rsidP="0065058E">
      <w:pPr>
        <w:numPr>
          <w:ilvl w:val="0"/>
          <w:numId w:val="4"/>
        </w:numPr>
        <w:rPr>
          <w:sz w:val="28"/>
          <w:szCs w:val="28"/>
          <w:lang w:val="en-GB"/>
        </w:rPr>
      </w:pPr>
      <w:r>
        <w:rPr>
          <w:sz w:val="28"/>
          <w:szCs w:val="28"/>
          <w:lang w:val="en-GB"/>
        </w:rPr>
        <w:t>To</w:t>
      </w:r>
      <w:r w:rsidR="001E3F2A">
        <w:rPr>
          <w:sz w:val="28"/>
          <w:szCs w:val="28"/>
          <w:lang w:val="en-GB"/>
        </w:rPr>
        <w:t xml:space="preserve"> review</w:t>
      </w:r>
      <w:r w:rsidRPr="0065058E">
        <w:rPr>
          <w:sz w:val="28"/>
          <w:szCs w:val="28"/>
          <w:lang w:val="en-GB"/>
        </w:rPr>
        <w:t xml:space="preserve"> the </w:t>
      </w:r>
      <w:r>
        <w:rPr>
          <w:sz w:val="28"/>
          <w:szCs w:val="28"/>
          <w:lang w:val="en-GB"/>
        </w:rPr>
        <w:t>renewable</w:t>
      </w:r>
      <w:r w:rsidRPr="0065058E">
        <w:rPr>
          <w:sz w:val="28"/>
          <w:szCs w:val="28"/>
          <w:lang w:val="en-GB"/>
        </w:rPr>
        <w:t xml:space="preserve"> energy sources</w:t>
      </w:r>
    </w:p>
    <w:p w:rsidR="001B661D" w:rsidRPr="0065058E" w:rsidRDefault="0065058E" w:rsidP="001B661D">
      <w:pPr>
        <w:pStyle w:val="ListParagraph"/>
        <w:numPr>
          <w:ilvl w:val="0"/>
          <w:numId w:val="4"/>
        </w:numPr>
        <w:autoSpaceDE w:val="0"/>
        <w:autoSpaceDN w:val="0"/>
        <w:adjustRightInd w:val="0"/>
        <w:spacing w:after="0" w:line="240" w:lineRule="auto"/>
        <w:rPr>
          <w:rFonts w:ascii="Calibri" w:hAnsi="Calibri" w:cs="Calibri"/>
          <w:sz w:val="28"/>
          <w:szCs w:val="28"/>
          <w:lang w:val="en-GB"/>
        </w:rPr>
      </w:pPr>
      <w:r w:rsidRPr="0065058E">
        <w:rPr>
          <w:rFonts w:ascii="Calibri" w:hAnsi="Calibri" w:cs="Calibri"/>
          <w:sz w:val="28"/>
          <w:szCs w:val="28"/>
          <w:lang w:val="en-GB"/>
        </w:rPr>
        <w:t>To sensitize the students on the topic of ecology</w:t>
      </w:r>
    </w:p>
    <w:p w:rsidR="001B661D" w:rsidRPr="00A92DFB" w:rsidRDefault="001B661D" w:rsidP="001B661D">
      <w:pPr>
        <w:pStyle w:val="ListParagraph"/>
        <w:autoSpaceDE w:val="0"/>
        <w:autoSpaceDN w:val="0"/>
        <w:adjustRightInd w:val="0"/>
        <w:spacing w:after="0" w:line="240" w:lineRule="auto"/>
        <w:rPr>
          <w:rFonts w:ascii="Calibri" w:hAnsi="Calibri" w:cs="Calibri"/>
          <w:sz w:val="28"/>
          <w:szCs w:val="28"/>
        </w:rPr>
      </w:pPr>
      <w:r w:rsidRPr="00A92DFB">
        <w:rPr>
          <w:rFonts w:ascii="Symbol" w:hAnsi="Symbol" w:cs="Symbol"/>
          <w:sz w:val="28"/>
          <w:szCs w:val="28"/>
        </w:rPr>
        <w:t></w:t>
      </w:r>
    </w:p>
    <w:p w:rsidR="0065058E" w:rsidRPr="0065058E" w:rsidRDefault="0065058E" w:rsidP="00F132B7">
      <w:pPr>
        <w:numPr>
          <w:ilvl w:val="0"/>
          <w:numId w:val="1"/>
        </w:numPr>
        <w:rPr>
          <w:sz w:val="28"/>
          <w:szCs w:val="28"/>
          <w:lang w:val="en-GB"/>
        </w:rPr>
      </w:pPr>
      <w:r>
        <w:rPr>
          <w:rFonts w:ascii="Calibri" w:hAnsi="Calibri" w:cs="Calibri"/>
          <w:sz w:val="28"/>
          <w:szCs w:val="28"/>
          <w:lang w:val="en-GB"/>
        </w:rPr>
        <w:t>To extend the knowledge on</w:t>
      </w:r>
      <w:r w:rsidR="001B661D" w:rsidRPr="0065058E">
        <w:rPr>
          <w:rFonts w:ascii="Calibri" w:hAnsi="Calibri" w:cs="Calibri"/>
          <w:sz w:val="28"/>
          <w:szCs w:val="28"/>
          <w:lang w:val="en-GB"/>
        </w:rPr>
        <w:t xml:space="preserve"> </w:t>
      </w:r>
      <w:r w:rsidRPr="0065058E">
        <w:rPr>
          <w:rFonts w:ascii="Calibri" w:hAnsi="Calibri" w:cs="Calibri"/>
          <w:sz w:val="28"/>
          <w:szCs w:val="28"/>
          <w:lang w:val="en-GB"/>
        </w:rPr>
        <w:t xml:space="preserve">the advantages of </w:t>
      </w:r>
      <w:r w:rsidRPr="0065058E">
        <w:rPr>
          <w:sz w:val="28"/>
          <w:szCs w:val="28"/>
          <w:lang w:val="en-GB"/>
        </w:rPr>
        <w:t xml:space="preserve">the </w:t>
      </w:r>
      <w:r>
        <w:rPr>
          <w:sz w:val="28"/>
          <w:szCs w:val="28"/>
          <w:lang w:val="en-GB"/>
        </w:rPr>
        <w:t>renewable</w:t>
      </w:r>
      <w:r w:rsidRPr="0065058E">
        <w:rPr>
          <w:sz w:val="28"/>
          <w:szCs w:val="28"/>
          <w:lang w:val="en-GB"/>
        </w:rPr>
        <w:t xml:space="preserve"> energy sources</w:t>
      </w:r>
    </w:p>
    <w:p w:rsidR="001B661D" w:rsidRPr="00494BA5" w:rsidRDefault="0065058E" w:rsidP="00494BA5">
      <w:pPr>
        <w:numPr>
          <w:ilvl w:val="0"/>
          <w:numId w:val="1"/>
        </w:numPr>
        <w:rPr>
          <w:sz w:val="28"/>
          <w:szCs w:val="28"/>
          <w:lang w:val="en-GB"/>
        </w:rPr>
      </w:pPr>
      <w:r w:rsidRPr="00494BA5">
        <w:rPr>
          <w:sz w:val="28"/>
          <w:szCs w:val="28"/>
          <w:lang w:val="en-GB"/>
        </w:rPr>
        <w:t xml:space="preserve">The </w:t>
      </w:r>
      <w:r w:rsidR="00494BA5" w:rsidRPr="00494BA5">
        <w:rPr>
          <w:sz w:val="28"/>
          <w:szCs w:val="28"/>
          <w:lang w:val="en-GB"/>
        </w:rPr>
        <w:t xml:space="preserve">examples of wind, water and solar power plants and their role in the </w:t>
      </w:r>
      <w:r w:rsidR="00494BA5">
        <w:rPr>
          <w:sz w:val="28"/>
          <w:szCs w:val="28"/>
          <w:lang w:val="en-GB"/>
        </w:rPr>
        <w:t xml:space="preserve">world </w:t>
      </w:r>
      <w:r w:rsidR="00494BA5" w:rsidRPr="00494BA5">
        <w:rPr>
          <w:sz w:val="28"/>
          <w:szCs w:val="28"/>
          <w:lang w:val="en-GB"/>
        </w:rPr>
        <w:t>energy industry</w:t>
      </w:r>
    </w:p>
    <w:p w:rsidR="001B661D" w:rsidRPr="00494BA5" w:rsidRDefault="001E3F2A" w:rsidP="001E3F2A">
      <w:pPr>
        <w:numPr>
          <w:ilvl w:val="0"/>
          <w:numId w:val="1"/>
        </w:numPr>
        <w:rPr>
          <w:sz w:val="28"/>
          <w:szCs w:val="28"/>
          <w:lang w:val="en-GB"/>
        </w:rPr>
      </w:pPr>
      <w:r>
        <w:rPr>
          <w:sz w:val="28"/>
          <w:szCs w:val="28"/>
          <w:lang w:val="en-GB"/>
        </w:rPr>
        <w:t>Reading and interpreting</w:t>
      </w:r>
      <w:r w:rsidR="00494BA5" w:rsidRPr="00494BA5">
        <w:rPr>
          <w:sz w:val="28"/>
          <w:szCs w:val="28"/>
          <w:lang w:val="en-GB"/>
        </w:rPr>
        <w:t xml:space="preserve"> diagrams and charts</w:t>
      </w:r>
    </w:p>
    <w:p w:rsidR="001B661D" w:rsidRPr="00494BA5" w:rsidRDefault="001B661D" w:rsidP="001B661D">
      <w:pPr>
        <w:ind w:left="720"/>
        <w:rPr>
          <w:sz w:val="24"/>
          <w:szCs w:val="24"/>
          <w:lang w:val="en-GB"/>
        </w:rPr>
      </w:pPr>
    </w:p>
    <w:p w:rsidR="0084722E" w:rsidRPr="00494BA5" w:rsidRDefault="00494BA5" w:rsidP="00494BA5">
      <w:pPr>
        <w:ind w:left="9" w:right="-74"/>
        <w:rPr>
          <w:lang w:val="en-GB"/>
        </w:rPr>
      </w:pPr>
      <w:r w:rsidRPr="00494BA5">
        <w:rPr>
          <w:b/>
          <w:lang w:val="en-GB"/>
        </w:rPr>
        <w:t xml:space="preserve">Work types: </w:t>
      </w:r>
      <w:r w:rsidRPr="00494BA5">
        <w:rPr>
          <w:bCs/>
          <w:lang w:val="en-GB"/>
        </w:rPr>
        <w:t>in</w:t>
      </w:r>
      <w:r>
        <w:rPr>
          <w:bCs/>
          <w:lang w:val="en-GB"/>
        </w:rPr>
        <w:t>div</w:t>
      </w:r>
      <w:r w:rsidRPr="00494BA5">
        <w:rPr>
          <w:bCs/>
          <w:lang w:val="en-GB"/>
        </w:rPr>
        <w:t>idual, group and class work</w:t>
      </w:r>
    </w:p>
    <w:p w:rsidR="0084722E" w:rsidRPr="00494BA5" w:rsidRDefault="00494BA5" w:rsidP="00494BA5">
      <w:pPr>
        <w:ind w:left="9" w:right="-74"/>
        <w:rPr>
          <w:lang w:val="en-GB"/>
        </w:rPr>
      </w:pPr>
      <w:proofErr w:type="gramStart"/>
      <w:r w:rsidRPr="00494BA5">
        <w:rPr>
          <w:b/>
          <w:bCs/>
          <w:lang w:val="en-GB"/>
        </w:rPr>
        <w:t>Methods</w:t>
      </w:r>
      <w:r w:rsidRPr="00494BA5">
        <w:rPr>
          <w:lang w:val="en-GB"/>
        </w:rPr>
        <w:t xml:space="preserve"> </w:t>
      </w:r>
      <w:r w:rsidR="0084722E" w:rsidRPr="00494BA5">
        <w:rPr>
          <w:lang w:val="en-GB"/>
        </w:rPr>
        <w:t>:</w:t>
      </w:r>
      <w:proofErr w:type="gramEnd"/>
      <w:r w:rsidR="0084722E" w:rsidRPr="00494BA5">
        <w:rPr>
          <w:lang w:val="en-GB"/>
        </w:rPr>
        <w:t xml:space="preserve">   </w:t>
      </w:r>
      <w:r>
        <w:rPr>
          <w:lang w:val="en-GB"/>
        </w:rPr>
        <w:t xml:space="preserve">brainstorming, presentations and source documents </w:t>
      </w:r>
    </w:p>
    <w:p w:rsidR="00751025" w:rsidRPr="00494BA5" w:rsidRDefault="00751025" w:rsidP="001B661D">
      <w:pPr>
        <w:ind w:left="720"/>
        <w:rPr>
          <w:sz w:val="24"/>
          <w:szCs w:val="24"/>
          <w:lang w:val="en-GB"/>
        </w:rPr>
      </w:pPr>
    </w:p>
    <w:p w:rsidR="00751025" w:rsidRPr="00494BA5" w:rsidRDefault="00751025">
      <w:pPr>
        <w:rPr>
          <w:sz w:val="24"/>
          <w:szCs w:val="24"/>
          <w:lang w:val="en-GB"/>
        </w:rPr>
      </w:pPr>
    </w:p>
    <w:p w:rsidR="00751025" w:rsidRDefault="000643B4">
      <w:pPr>
        <w:rPr>
          <w:sz w:val="24"/>
          <w:szCs w:val="24"/>
        </w:rPr>
      </w:pPr>
      <w:r w:rsidRPr="000E2B5E">
        <w:rPr>
          <w:sz w:val="24"/>
          <w:szCs w:val="24"/>
          <w:lang w:val="en-GB"/>
        </w:rPr>
        <w:t xml:space="preserve"> </w:t>
      </w:r>
      <w:r>
        <w:rPr>
          <w:sz w:val="24"/>
          <w:szCs w:val="24"/>
        </w:rPr>
        <w:t xml:space="preserve">I </w:t>
      </w:r>
      <w:r w:rsidR="00494BA5">
        <w:rPr>
          <w:sz w:val="24"/>
          <w:szCs w:val="24"/>
        </w:rPr>
        <w:t xml:space="preserve">Introduction </w:t>
      </w:r>
    </w:p>
    <w:p w:rsidR="00494BA5" w:rsidRPr="000643B4" w:rsidRDefault="00494BA5" w:rsidP="003A2135">
      <w:pPr>
        <w:pStyle w:val="ListParagraph"/>
        <w:numPr>
          <w:ilvl w:val="0"/>
          <w:numId w:val="5"/>
        </w:numPr>
        <w:rPr>
          <w:sz w:val="24"/>
          <w:szCs w:val="24"/>
          <w:lang w:val="en-GB"/>
        </w:rPr>
      </w:pPr>
      <w:r w:rsidRPr="000643B4">
        <w:rPr>
          <w:sz w:val="24"/>
          <w:szCs w:val="24"/>
          <w:lang w:val="en-GB"/>
        </w:rPr>
        <w:t xml:space="preserve">Sharing the </w:t>
      </w:r>
      <w:r w:rsidR="000643B4" w:rsidRPr="000643B4">
        <w:rPr>
          <w:sz w:val="24"/>
          <w:szCs w:val="24"/>
          <w:lang w:val="en-GB"/>
        </w:rPr>
        <w:t>learning objectives of the less</w:t>
      </w:r>
      <w:r w:rsidRPr="000643B4">
        <w:rPr>
          <w:sz w:val="24"/>
          <w:szCs w:val="24"/>
          <w:lang w:val="en-GB"/>
        </w:rPr>
        <w:t xml:space="preserve">on with the students. </w:t>
      </w:r>
      <w:r w:rsidR="000643B4">
        <w:rPr>
          <w:sz w:val="24"/>
          <w:szCs w:val="24"/>
          <w:lang w:val="en-GB"/>
        </w:rPr>
        <w:t>The revision of the information about power and energy. Finding cross links with the geography topic: renewable sources of energy</w:t>
      </w:r>
    </w:p>
    <w:p w:rsidR="000643B4" w:rsidRPr="000643B4" w:rsidRDefault="000643B4" w:rsidP="003A2135">
      <w:pPr>
        <w:pStyle w:val="ListParagraph"/>
        <w:numPr>
          <w:ilvl w:val="0"/>
          <w:numId w:val="5"/>
        </w:numPr>
        <w:rPr>
          <w:sz w:val="24"/>
          <w:szCs w:val="24"/>
          <w:lang w:val="en-GB"/>
        </w:rPr>
      </w:pPr>
      <w:r w:rsidRPr="000643B4">
        <w:rPr>
          <w:sz w:val="24"/>
          <w:szCs w:val="24"/>
          <w:lang w:val="en-GB"/>
        </w:rPr>
        <w:t xml:space="preserve">Giving students a worksheet </w:t>
      </w:r>
      <w:proofErr w:type="gramStart"/>
      <w:r w:rsidRPr="000643B4">
        <w:rPr>
          <w:sz w:val="24"/>
          <w:szCs w:val="24"/>
          <w:lang w:val="en-GB"/>
        </w:rPr>
        <w:t xml:space="preserve">( </w:t>
      </w:r>
      <w:proofErr w:type="spellStart"/>
      <w:r w:rsidRPr="000643B4">
        <w:rPr>
          <w:sz w:val="24"/>
          <w:szCs w:val="24"/>
          <w:lang w:val="en-GB"/>
        </w:rPr>
        <w:t>attachement</w:t>
      </w:r>
      <w:proofErr w:type="spellEnd"/>
      <w:proofErr w:type="gramEnd"/>
      <w:r w:rsidRPr="000643B4">
        <w:rPr>
          <w:sz w:val="24"/>
          <w:szCs w:val="24"/>
          <w:lang w:val="en-GB"/>
        </w:rPr>
        <w:t xml:space="preserve"> 1) which is supposed to be filled in during the lesson time.</w:t>
      </w:r>
    </w:p>
    <w:p w:rsidR="003A2135" w:rsidRPr="000E2B5E" w:rsidRDefault="003A2135">
      <w:pPr>
        <w:rPr>
          <w:sz w:val="24"/>
          <w:szCs w:val="24"/>
          <w:lang w:val="en-GB"/>
        </w:rPr>
      </w:pPr>
    </w:p>
    <w:p w:rsidR="00751025" w:rsidRPr="00882FFF" w:rsidRDefault="00751025" w:rsidP="000643B4">
      <w:pPr>
        <w:rPr>
          <w:sz w:val="24"/>
          <w:szCs w:val="24"/>
          <w:lang w:val="en-GB"/>
        </w:rPr>
      </w:pPr>
      <w:proofErr w:type="gramStart"/>
      <w:r w:rsidRPr="00882FFF">
        <w:rPr>
          <w:sz w:val="24"/>
          <w:szCs w:val="24"/>
          <w:lang w:val="en-GB"/>
        </w:rPr>
        <w:t xml:space="preserve">II </w:t>
      </w:r>
      <w:r w:rsidR="0011745F" w:rsidRPr="00882FFF">
        <w:rPr>
          <w:sz w:val="24"/>
          <w:szCs w:val="24"/>
          <w:lang w:val="en-GB"/>
        </w:rPr>
        <w:t xml:space="preserve"> </w:t>
      </w:r>
      <w:r w:rsidR="000643B4" w:rsidRPr="00882FFF">
        <w:rPr>
          <w:sz w:val="24"/>
          <w:szCs w:val="24"/>
          <w:lang w:val="en-GB"/>
        </w:rPr>
        <w:t>The</w:t>
      </w:r>
      <w:proofErr w:type="gramEnd"/>
      <w:r w:rsidR="000643B4" w:rsidRPr="00882FFF">
        <w:rPr>
          <w:sz w:val="24"/>
          <w:szCs w:val="24"/>
          <w:lang w:val="en-GB"/>
        </w:rPr>
        <w:t xml:space="preserve"> main teaching part – students’ presentations</w:t>
      </w:r>
      <w:r w:rsidRPr="00882FFF">
        <w:rPr>
          <w:sz w:val="24"/>
          <w:szCs w:val="24"/>
          <w:lang w:val="en-GB"/>
        </w:rPr>
        <w:t xml:space="preserve"> </w:t>
      </w:r>
    </w:p>
    <w:p w:rsidR="00882FFF" w:rsidRDefault="00882FFF" w:rsidP="00882FFF">
      <w:pPr>
        <w:rPr>
          <w:sz w:val="24"/>
          <w:szCs w:val="24"/>
          <w:lang w:val="en-GB"/>
        </w:rPr>
      </w:pPr>
      <w:r>
        <w:rPr>
          <w:sz w:val="24"/>
          <w:szCs w:val="24"/>
          <w:lang w:val="en-GB"/>
        </w:rPr>
        <w:t xml:space="preserve">Students </w:t>
      </w:r>
      <w:r w:rsidR="001E3F2A">
        <w:rPr>
          <w:sz w:val="24"/>
          <w:szCs w:val="24"/>
          <w:lang w:val="en-GB"/>
        </w:rPr>
        <w:t xml:space="preserve">have </w:t>
      </w:r>
      <w:r>
        <w:rPr>
          <w:sz w:val="24"/>
          <w:szCs w:val="24"/>
          <w:lang w:val="en-GB"/>
        </w:rPr>
        <w:t>worked in groups at home time on the energy projects. They presented their work in the form of multimedia presentations, folders, essays and 3D models of wind power stations. Some examples of their work were presented during the lesson.</w:t>
      </w:r>
    </w:p>
    <w:p w:rsidR="003A2135" w:rsidRDefault="003A2135" w:rsidP="00882FFF">
      <w:pPr>
        <w:rPr>
          <w:sz w:val="24"/>
          <w:szCs w:val="24"/>
          <w:lang w:val="en-GB"/>
        </w:rPr>
      </w:pPr>
      <w:r w:rsidRPr="00882FFF">
        <w:rPr>
          <w:sz w:val="24"/>
          <w:szCs w:val="24"/>
          <w:u w:val="single"/>
          <w:lang w:val="en-GB"/>
        </w:rPr>
        <w:t xml:space="preserve">I </w:t>
      </w:r>
      <w:r w:rsidR="00882FFF" w:rsidRPr="00882FFF">
        <w:rPr>
          <w:sz w:val="24"/>
          <w:szCs w:val="24"/>
          <w:u w:val="single"/>
          <w:lang w:val="en-GB"/>
        </w:rPr>
        <w:t>presentation</w:t>
      </w:r>
      <w:r w:rsidRPr="00882FFF">
        <w:rPr>
          <w:sz w:val="24"/>
          <w:szCs w:val="24"/>
          <w:lang w:val="en-GB"/>
        </w:rPr>
        <w:t xml:space="preserve"> – </w:t>
      </w:r>
      <w:r w:rsidR="00882FFF">
        <w:rPr>
          <w:sz w:val="24"/>
          <w:szCs w:val="24"/>
          <w:lang w:val="en-GB"/>
        </w:rPr>
        <w:t xml:space="preserve">wind </w:t>
      </w:r>
      <w:proofErr w:type="gramStart"/>
      <w:r w:rsidR="00882FFF">
        <w:rPr>
          <w:sz w:val="24"/>
          <w:szCs w:val="24"/>
          <w:lang w:val="en-GB"/>
        </w:rPr>
        <w:t>power  (</w:t>
      </w:r>
      <w:proofErr w:type="spellStart"/>
      <w:proofErr w:type="gramEnd"/>
      <w:r w:rsidR="00882FFF" w:rsidRPr="00882FFF">
        <w:rPr>
          <w:sz w:val="24"/>
          <w:szCs w:val="24"/>
          <w:lang w:val="en-GB"/>
        </w:rPr>
        <w:t>attachement</w:t>
      </w:r>
      <w:proofErr w:type="spellEnd"/>
      <w:r w:rsidR="00882FFF" w:rsidRPr="00882FFF">
        <w:rPr>
          <w:sz w:val="24"/>
          <w:szCs w:val="24"/>
          <w:lang w:val="en-GB"/>
        </w:rPr>
        <w:t xml:space="preserve"> 2) </w:t>
      </w:r>
    </w:p>
    <w:p w:rsidR="00882FFF" w:rsidRPr="00882FFF" w:rsidRDefault="00882FFF" w:rsidP="00882FFF">
      <w:pPr>
        <w:rPr>
          <w:sz w:val="24"/>
          <w:szCs w:val="24"/>
          <w:lang w:val="en-GB"/>
        </w:rPr>
      </w:pPr>
      <w:proofErr w:type="gramStart"/>
      <w:r>
        <w:rPr>
          <w:sz w:val="24"/>
          <w:szCs w:val="24"/>
          <w:lang w:val="en-GB"/>
        </w:rPr>
        <w:t>Pros and cons of wind power plants and the display of the 3D models of wind power stations.</w:t>
      </w:r>
      <w:proofErr w:type="gramEnd"/>
    </w:p>
    <w:p w:rsidR="00440998" w:rsidRPr="00532DA8" w:rsidRDefault="00D64145" w:rsidP="00D64145">
      <w:pPr>
        <w:rPr>
          <w:sz w:val="24"/>
          <w:szCs w:val="24"/>
          <w:lang w:val="en-GB"/>
        </w:rPr>
      </w:pPr>
      <w:proofErr w:type="spellStart"/>
      <w:r w:rsidRPr="00532DA8">
        <w:rPr>
          <w:sz w:val="24"/>
          <w:szCs w:val="24"/>
          <w:lang w:val="en-GB"/>
        </w:rPr>
        <w:lastRenderedPageBreak/>
        <w:t>Qustions</w:t>
      </w:r>
      <w:proofErr w:type="spellEnd"/>
      <w:r w:rsidRPr="00532DA8">
        <w:rPr>
          <w:sz w:val="24"/>
          <w:szCs w:val="24"/>
          <w:lang w:val="en-GB"/>
        </w:rPr>
        <w:t xml:space="preserve"> to the students:</w:t>
      </w:r>
    </w:p>
    <w:p w:rsidR="00B20D2E" w:rsidRPr="00532DA8" w:rsidRDefault="00B20D2E" w:rsidP="00B20D2E">
      <w:pPr>
        <w:rPr>
          <w:sz w:val="24"/>
          <w:szCs w:val="24"/>
          <w:lang w:val="en-GB"/>
        </w:rPr>
      </w:pPr>
      <w:r>
        <w:rPr>
          <w:sz w:val="24"/>
          <w:szCs w:val="24"/>
          <w:lang w:val="en-GB"/>
        </w:rPr>
        <w:t>Read and i</w:t>
      </w:r>
      <w:r w:rsidRPr="00532DA8">
        <w:rPr>
          <w:sz w:val="24"/>
          <w:szCs w:val="24"/>
          <w:lang w:val="en-GB"/>
        </w:rPr>
        <w:t xml:space="preserve">nterpret the </w:t>
      </w:r>
      <w:r>
        <w:rPr>
          <w:sz w:val="24"/>
          <w:szCs w:val="24"/>
          <w:lang w:val="en-GB"/>
        </w:rPr>
        <w:t>chart</w:t>
      </w:r>
      <w:r w:rsidRPr="00532DA8">
        <w:rPr>
          <w:sz w:val="24"/>
          <w:szCs w:val="24"/>
          <w:lang w:val="en-GB"/>
        </w:rPr>
        <w:t xml:space="preserve"> below and answer the following questions:</w:t>
      </w:r>
    </w:p>
    <w:p w:rsidR="00532DA8" w:rsidRDefault="00532DA8">
      <w:pPr>
        <w:rPr>
          <w:sz w:val="24"/>
          <w:szCs w:val="24"/>
          <w:lang w:val="en-GB"/>
        </w:rPr>
      </w:pPr>
      <w:r>
        <w:rPr>
          <w:sz w:val="24"/>
          <w:szCs w:val="24"/>
          <w:lang w:val="en-GB"/>
        </w:rPr>
        <w:t>How many wind power plants are going to be built on the land and on the sea by 2020? Compare the numbers with the present year. Talk through the increase of power in those stations.</w:t>
      </w:r>
    </w:p>
    <w:p w:rsidR="00532DA8" w:rsidRPr="00532DA8" w:rsidRDefault="00532DA8" w:rsidP="00532DA8">
      <w:pPr>
        <w:rPr>
          <w:sz w:val="24"/>
          <w:szCs w:val="24"/>
          <w:lang w:val="en-GB"/>
        </w:rPr>
      </w:pPr>
      <w:proofErr w:type="gramStart"/>
      <w:r>
        <w:rPr>
          <w:sz w:val="24"/>
          <w:szCs w:val="24"/>
          <w:lang w:val="en-GB"/>
        </w:rPr>
        <w:t>The increase of power in wind power plants in Poland until 2020.</w:t>
      </w:r>
      <w:proofErr w:type="gramEnd"/>
    </w:p>
    <w:p w:rsidR="0011745F" w:rsidRDefault="0011745F">
      <w:pPr>
        <w:rPr>
          <w:sz w:val="24"/>
          <w:szCs w:val="24"/>
        </w:rPr>
      </w:pPr>
      <w:r w:rsidRPr="0011745F">
        <w:rPr>
          <w:noProof/>
          <w:sz w:val="24"/>
          <w:szCs w:val="24"/>
          <w:lang w:val="en-GB" w:eastAsia="en-GB"/>
        </w:rPr>
        <w:drawing>
          <wp:inline distT="0" distB="0" distL="0" distR="0">
            <wp:extent cx="5181600" cy="4610100"/>
            <wp:effectExtent l="0" t="0" r="0" b="0"/>
            <wp:docPr id="6146" name="Picture 4" descr="Znalezione obrazy dla zapytania elektrownie wiatrowe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4" descr="Znalezione obrazy dla zapytania elektrownie wiatrowe w pols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319" cy="4615188"/>
                    </a:xfrm>
                    <a:prstGeom prst="rect">
                      <a:avLst/>
                    </a:prstGeom>
                    <a:noFill/>
                    <a:ln>
                      <a:noFill/>
                    </a:ln>
                    <a:extLst/>
                  </pic:spPr>
                </pic:pic>
              </a:graphicData>
            </a:graphic>
          </wp:inline>
        </w:drawing>
      </w:r>
    </w:p>
    <w:p w:rsidR="0084722E" w:rsidRDefault="0084722E">
      <w:pPr>
        <w:rPr>
          <w:sz w:val="24"/>
          <w:szCs w:val="24"/>
        </w:rPr>
      </w:pPr>
    </w:p>
    <w:p w:rsidR="00532DA8" w:rsidRDefault="00532DA8" w:rsidP="00532DA8">
      <w:pPr>
        <w:rPr>
          <w:sz w:val="24"/>
          <w:szCs w:val="24"/>
          <w:lang w:val="en-GB"/>
        </w:rPr>
      </w:pPr>
      <w:r w:rsidRPr="00532DA8">
        <w:rPr>
          <w:sz w:val="24"/>
          <w:szCs w:val="24"/>
          <w:lang w:val="en-GB"/>
        </w:rPr>
        <w:t>Green – wind power plants on the land</w:t>
      </w:r>
    </w:p>
    <w:p w:rsidR="00532DA8" w:rsidRDefault="00532DA8" w:rsidP="00532DA8">
      <w:pPr>
        <w:rPr>
          <w:sz w:val="24"/>
          <w:szCs w:val="24"/>
          <w:lang w:val="en-GB"/>
        </w:rPr>
      </w:pPr>
      <w:proofErr w:type="gramStart"/>
      <w:r>
        <w:rPr>
          <w:sz w:val="24"/>
          <w:szCs w:val="24"/>
          <w:lang w:val="en-GB"/>
        </w:rPr>
        <w:t>blue</w:t>
      </w:r>
      <w:proofErr w:type="gramEnd"/>
      <w:r>
        <w:rPr>
          <w:sz w:val="24"/>
          <w:szCs w:val="24"/>
          <w:lang w:val="en-GB"/>
        </w:rPr>
        <w:t xml:space="preserve"> - </w:t>
      </w:r>
      <w:r w:rsidRPr="00532DA8">
        <w:rPr>
          <w:sz w:val="24"/>
          <w:szCs w:val="24"/>
          <w:lang w:val="en-GB"/>
        </w:rPr>
        <w:t xml:space="preserve">wind </w:t>
      </w:r>
      <w:r>
        <w:rPr>
          <w:sz w:val="24"/>
          <w:szCs w:val="24"/>
          <w:lang w:val="en-GB"/>
        </w:rPr>
        <w:t>power plants on the sea</w:t>
      </w:r>
    </w:p>
    <w:p w:rsidR="00532DA8" w:rsidRPr="00532DA8" w:rsidRDefault="00532DA8" w:rsidP="00532DA8">
      <w:pPr>
        <w:rPr>
          <w:sz w:val="24"/>
          <w:szCs w:val="24"/>
          <w:lang w:val="en-GB"/>
        </w:rPr>
      </w:pPr>
      <w:proofErr w:type="gramStart"/>
      <w:r>
        <w:rPr>
          <w:sz w:val="24"/>
          <w:szCs w:val="24"/>
          <w:lang w:val="en-GB"/>
        </w:rPr>
        <w:t>red</w:t>
      </w:r>
      <w:proofErr w:type="gramEnd"/>
      <w:r>
        <w:rPr>
          <w:sz w:val="24"/>
          <w:szCs w:val="24"/>
          <w:lang w:val="en-GB"/>
        </w:rPr>
        <w:t xml:space="preserve"> – small </w:t>
      </w:r>
      <w:r w:rsidRPr="00532DA8">
        <w:rPr>
          <w:sz w:val="24"/>
          <w:szCs w:val="24"/>
          <w:lang w:val="en-GB"/>
        </w:rPr>
        <w:t xml:space="preserve">wind power plants </w:t>
      </w:r>
    </w:p>
    <w:p w:rsidR="0084722E" w:rsidRPr="00532DA8" w:rsidRDefault="0084722E">
      <w:pPr>
        <w:rPr>
          <w:sz w:val="24"/>
          <w:szCs w:val="24"/>
          <w:lang w:val="en-GB"/>
        </w:rPr>
      </w:pPr>
    </w:p>
    <w:p w:rsidR="00F132B7" w:rsidRPr="00532DA8" w:rsidRDefault="00F132B7">
      <w:pPr>
        <w:rPr>
          <w:sz w:val="24"/>
          <w:szCs w:val="24"/>
          <w:lang w:val="en-GB"/>
        </w:rPr>
      </w:pPr>
    </w:p>
    <w:p w:rsidR="00532DA8" w:rsidRDefault="00FF1B6E" w:rsidP="00FF1B6E">
      <w:pPr>
        <w:rPr>
          <w:sz w:val="24"/>
          <w:szCs w:val="24"/>
          <w:lang w:val="en-GB"/>
        </w:rPr>
      </w:pPr>
      <w:r>
        <w:rPr>
          <w:sz w:val="24"/>
          <w:szCs w:val="24"/>
          <w:lang w:val="en-GB"/>
        </w:rPr>
        <w:t>Which region</w:t>
      </w:r>
      <w:r w:rsidR="00532DA8" w:rsidRPr="00532DA8">
        <w:rPr>
          <w:sz w:val="24"/>
          <w:szCs w:val="24"/>
          <w:lang w:val="en-GB"/>
        </w:rPr>
        <w:t>s have the largest</w:t>
      </w:r>
      <w:r w:rsidR="00532DA8">
        <w:rPr>
          <w:sz w:val="24"/>
          <w:szCs w:val="24"/>
          <w:lang w:val="en-GB"/>
        </w:rPr>
        <w:t xml:space="preserve"> wind power?</w:t>
      </w:r>
    </w:p>
    <w:p w:rsidR="00FF1B6E" w:rsidRPr="00532DA8" w:rsidRDefault="00FF1B6E" w:rsidP="00FF1B6E">
      <w:pPr>
        <w:rPr>
          <w:sz w:val="24"/>
          <w:szCs w:val="24"/>
          <w:lang w:val="en-GB"/>
        </w:rPr>
      </w:pPr>
      <w:r>
        <w:rPr>
          <w:sz w:val="24"/>
          <w:szCs w:val="24"/>
          <w:lang w:val="en-GB"/>
        </w:rPr>
        <w:lastRenderedPageBreak/>
        <w:t>Wind power according to the regions in Poland (Energy Regulatory Office 2010)</w:t>
      </w:r>
    </w:p>
    <w:p w:rsidR="003A2135" w:rsidRPr="00293B6C" w:rsidRDefault="00600D12">
      <w:pPr>
        <w:rPr>
          <w:sz w:val="24"/>
          <w:szCs w:val="24"/>
        </w:rPr>
      </w:pPr>
      <w:r w:rsidRPr="00600D12">
        <w:rPr>
          <w:noProof/>
          <w:sz w:val="24"/>
          <w:szCs w:val="24"/>
          <w:lang w:val="en-GB" w:eastAsia="en-GB"/>
        </w:rPr>
        <w:drawing>
          <wp:inline distT="0" distB="0" distL="0" distR="0">
            <wp:extent cx="4600575" cy="2914650"/>
            <wp:effectExtent l="0" t="0" r="9525" b="0"/>
            <wp:docPr id="59394" name="Picture 2" descr="Znalezione obrazy dla zapytania energia słońca na świ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4" name="Picture 2" descr="Znalezione obrazy dla zapytania energia słońca na świec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7" cy="2914651"/>
                    </a:xfrm>
                    <a:prstGeom prst="rect">
                      <a:avLst/>
                    </a:prstGeom>
                    <a:noFill/>
                    <a:extLst/>
                  </pic:spPr>
                </pic:pic>
              </a:graphicData>
            </a:graphic>
          </wp:inline>
        </w:drawing>
      </w:r>
    </w:p>
    <w:p w:rsidR="00751025" w:rsidRPr="00440998" w:rsidRDefault="00751025" w:rsidP="00751025">
      <w:pPr>
        <w:rPr>
          <w:bCs/>
          <w:sz w:val="24"/>
          <w:szCs w:val="24"/>
        </w:rPr>
      </w:pPr>
    </w:p>
    <w:p w:rsidR="00440998" w:rsidRPr="00532DA8" w:rsidRDefault="00440998" w:rsidP="00532DA8">
      <w:pPr>
        <w:rPr>
          <w:bCs/>
          <w:sz w:val="24"/>
          <w:szCs w:val="24"/>
          <w:lang w:val="en-GB"/>
        </w:rPr>
      </w:pPr>
      <w:r w:rsidRPr="00532DA8">
        <w:rPr>
          <w:bCs/>
          <w:sz w:val="24"/>
          <w:szCs w:val="24"/>
          <w:u w:val="single"/>
          <w:lang w:val="en-GB"/>
        </w:rPr>
        <w:t xml:space="preserve">II </w:t>
      </w:r>
      <w:r w:rsidR="00532DA8" w:rsidRPr="00532DA8">
        <w:rPr>
          <w:bCs/>
          <w:sz w:val="24"/>
          <w:szCs w:val="24"/>
          <w:u w:val="single"/>
          <w:lang w:val="en-GB"/>
        </w:rPr>
        <w:t>multimedia presentation by a group of students</w:t>
      </w:r>
      <w:r w:rsidRPr="00532DA8">
        <w:rPr>
          <w:bCs/>
          <w:sz w:val="24"/>
          <w:szCs w:val="24"/>
          <w:lang w:val="en-GB"/>
        </w:rPr>
        <w:t xml:space="preserve"> </w:t>
      </w:r>
      <w:r w:rsidR="00532DA8" w:rsidRPr="00532DA8">
        <w:rPr>
          <w:bCs/>
          <w:sz w:val="24"/>
          <w:szCs w:val="24"/>
          <w:lang w:val="en-GB"/>
        </w:rPr>
        <w:t xml:space="preserve">– water </w:t>
      </w:r>
      <w:proofErr w:type="gramStart"/>
      <w:r w:rsidR="00532DA8">
        <w:rPr>
          <w:bCs/>
          <w:sz w:val="24"/>
          <w:szCs w:val="24"/>
          <w:lang w:val="en-GB"/>
        </w:rPr>
        <w:t>energy  (</w:t>
      </w:r>
      <w:proofErr w:type="spellStart"/>
      <w:proofErr w:type="gramEnd"/>
      <w:r w:rsidR="00532DA8" w:rsidRPr="00532DA8">
        <w:rPr>
          <w:bCs/>
          <w:sz w:val="24"/>
          <w:szCs w:val="24"/>
          <w:lang w:val="en-GB"/>
        </w:rPr>
        <w:t>attachement</w:t>
      </w:r>
      <w:proofErr w:type="spellEnd"/>
      <w:r w:rsidR="00532DA8" w:rsidRPr="00532DA8">
        <w:rPr>
          <w:bCs/>
          <w:sz w:val="24"/>
          <w:szCs w:val="24"/>
          <w:lang w:val="en-GB"/>
        </w:rPr>
        <w:t xml:space="preserve"> 3)</w:t>
      </w:r>
    </w:p>
    <w:p w:rsidR="00D10B64" w:rsidRPr="00532DA8" w:rsidRDefault="00532DA8" w:rsidP="00D10B64">
      <w:pPr>
        <w:rPr>
          <w:sz w:val="24"/>
          <w:szCs w:val="24"/>
          <w:lang w:val="en-GB"/>
        </w:rPr>
      </w:pPr>
      <w:r w:rsidRPr="00532DA8">
        <w:rPr>
          <w:sz w:val="24"/>
          <w:szCs w:val="24"/>
          <w:lang w:val="en-GB"/>
        </w:rPr>
        <w:t>Questions to</w:t>
      </w:r>
      <w:r w:rsidR="00B20D2E">
        <w:rPr>
          <w:sz w:val="24"/>
          <w:szCs w:val="24"/>
          <w:lang w:val="en-GB"/>
        </w:rPr>
        <w:t xml:space="preserve"> t</w:t>
      </w:r>
      <w:r w:rsidRPr="00532DA8">
        <w:rPr>
          <w:sz w:val="24"/>
          <w:szCs w:val="24"/>
          <w:lang w:val="en-GB"/>
        </w:rPr>
        <w:t>he class:</w:t>
      </w:r>
    </w:p>
    <w:p w:rsidR="00D10B64" w:rsidRPr="00532DA8" w:rsidRDefault="00532DA8" w:rsidP="00D10B64">
      <w:pPr>
        <w:rPr>
          <w:sz w:val="24"/>
          <w:szCs w:val="24"/>
          <w:lang w:val="en-GB"/>
        </w:rPr>
      </w:pPr>
      <w:r>
        <w:rPr>
          <w:sz w:val="24"/>
          <w:szCs w:val="24"/>
          <w:lang w:val="en-GB"/>
        </w:rPr>
        <w:t>Read and i</w:t>
      </w:r>
      <w:r w:rsidRPr="00532DA8">
        <w:rPr>
          <w:sz w:val="24"/>
          <w:szCs w:val="24"/>
          <w:lang w:val="en-GB"/>
        </w:rPr>
        <w:t>nterpret the pie diagram below and answer the following questions:</w:t>
      </w:r>
    </w:p>
    <w:p w:rsidR="00D10B64" w:rsidRDefault="00532DA8" w:rsidP="00FF1B6E">
      <w:pPr>
        <w:rPr>
          <w:sz w:val="24"/>
          <w:szCs w:val="24"/>
        </w:rPr>
      </w:pPr>
      <w:r w:rsidRPr="00532DA8">
        <w:rPr>
          <w:sz w:val="24"/>
          <w:szCs w:val="24"/>
          <w:lang w:val="en-GB"/>
        </w:rPr>
        <w:t xml:space="preserve">Which continents have the highest number of small </w:t>
      </w:r>
      <w:r>
        <w:rPr>
          <w:sz w:val="24"/>
          <w:szCs w:val="24"/>
          <w:lang w:val="en-GB"/>
        </w:rPr>
        <w:t xml:space="preserve">water </w:t>
      </w:r>
      <w:r w:rsidRPr="00532DA8">
        <w:rPr>
          <w:sz w:val="24"/>
          <w:szCs w:val="24"/>
          <w:lang w:val="en-GB"/>
        </w:rPr>
        <w:t xml:space="preserve">power stations? </w:t>
      </w:r>
      <w:r w:rsidRPr="00FF1B6E">
        <w:rPr>
          <w:sz w:val="24"/>
          <w:szCs w:val="24"/>
          <w:lang w:val="en-GB"/>
        </w:rPr>
        <w:t xml:space="preserve">What is the </w:t>
      </w:r>
      <w:r w:rsidR="00FF1B6E" w:rsidRPr="00FF1B6E">
        <w:rPr>
          <w:sz w:val="24"/>
          <w:szCs w:val="24"/>
          <w:lang w:val="en-GB"/>
        </w:rPr>
        <w:t xml:space="preserve">Europe’s percentage share in these power plants? </w:t>
      </w:r>
    </w:p>
    <w:p w:rsidR="00D10B64" w:rsidRPr="00FF1B6E" w:rsidRDefault="00FF1B6E" w:rsidP="00D10B64">
      <w:pPr>
        <w:rPr>
          <w:sz w:val="24"/>
          <w:szCs w:val="24"/>
          <w:lang w:val="en-GB"/>
        </w:rPr>
      </w:pPr>
      <w:proofErr w:type="gramStart"/>
      <w:r w:rsidRPr="00FF1B6E">
        <w:rPr>
          <w:sz w:val="24"/>
          <w:szCs w:val="24"/>
          <w:lang w:val="en-GB"/>
        </w:rPr>
        <w:t xml:space="preserve">The world’s </w:t>
      </w:r>
      <w:proofErr w:type="spellStart"/>
      <w:r w:rsidRPr="00FF1B6E">
        <w:rPr>
          <w:sz w:val="24"/>
          <w:szCs w:val="24"/>
          <w:lang w:val="en-GB"/>
        </w:rPr>
        <w:t>precentage</w:t>
      </w:r>
      <w:proofErr w:type="spellEnd"/>
      <w:r w:rsidRPr="00FF1B6E">
        <w:rPr>
          <w:sz w:val="24"/>
          <w:szCs w:val="24"/>
          <w:lang w:val="en-GB"/>
        </w:rPr>
        <w:t xml:space="preserve"> share in the wind power installed in small water plants.</w:t>
      </w:r>
      <w:proofErr w:type="gramEnd"/>
    </w:p>
    <w:p w:rsidR="00600D12" w:rsidRDefault="00600D12" w:rsidP="00751025">
      <w:pPr>
        <w:rPr>
          <w:bCs/>
          <w:sz w:val="24"/>
          <w:szCs w:val="24"/>
        </w:rPr>
      </w:pPr>
      <w:r>
        <w:rPr>
          <w:noProof/>
          <w:lang w:val="en-GB" w:eastAsia="en-GB"/>
        </w:rPr>
        <w:drawing>
          <wp:inline distT="0" distB="0" distL="0" distR="0">
            <wp:extent cx="4597879" cy="2639683"/>
            <wp:effectExtent l="0" t="0" r="0" b="8890"/>
            <wp:docPr id="2" name="Obraz 2" descr="http://www.uwm.edu.pl/kolektory/energia-wody/foto/udzial%20elektrow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wm.edu.pl/kolektory/energia-wody/foto/udzial%20elektrow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302" cy="2638778"/>
                    </a:xfrm>
                    <a:prstGeom prst="rect">
                      <a:avLst/>
                    </a:prstGeom>
                    <a:noFill/>
                    <a:ln>
                      <a:noFill/>
                    </a:ln>
                  </pic:spPr>
                </pic:pic>
              </a:graphicData>
            </a:graphic>
          </wp:inline>
        </w:drawing>
      </w:r>
    </w:p>
    <w:p w:rsidR="0084722E" w:rsidRPr="00FF1B6E" w:rsidRDefault="00FF1B6E" w:rsidP="00751025">
      <w:pPr>
        <w:rPr>
          <w:sz w:val="15"/>
          <w:szCs w:val="15"/>
          <w:lang w:val="en-GB"/>
        </w:rPr>
      </w:pPr>
      <w:r w:rsidRPr="00FF1B6E">
        <w:rPr>
          <w:sz w:val="15"/>
          <w:szCs w:val="15"/>
          <w:lang w:val="en-GB"/>
        </w:rPr>
        <w:t>Europe- 39%</w:t>
      </w:r>
    </w:p>
    <w:p w:rsidR="00FF1B6E" w:rsidRPr="00FF1B6E" w:rsidRDefault="00FF1B6E" w:rsidP="00751025">
      <w:pPr>
        <w:rPr>
          <w:sz w:val="15"/>
          <w:szCs w:val="15"/>
          <w:lang w:val="en-GB"/>
        </w:rPr>
      </w:pPr>
      <w:r w:rsidRPr="00FF1B6E">
        <w:rPr>
          <w:sz w:val="15"/>
          <w:szCs w:val="15"/>
          <w:lang w:val="en-GB"/>
        </w:rPr>
        <w:t>China – 30%</w:t>
      </w:r>
    </w:p>
    <w:p w:rsidR="00FF1B6E" w:rsidRDefault="00FF1B6E" w:rsidP="00FF1B6E">
      <w:pPr>
        <w:rPr>
          <w:sz w:val="15"/>
          <w:szCs w:val="15"/>
          <w:lang w:val="en-GB"/>
        </w:rPr>
      </w:pPr>
      <w:r>
        <w:rPr>
          <w:sz w:val="15"/>
          <w:szCs w:val="15"/>
          <w:lang w:val="en-GB"/>
        </w:rPr>
        <w:lastRenderedPageBreak/>
        <w:t>Middle and Sou</w:t>
      </w:r>
      <w:r w:rsidRPr="00FF1B6E">
        <w:rPr>
          <w:sz w:val="15"/>
          <w:szCs w:val="15"/>
          <w:lang w:val="en-GB"/>
        </w:rPr>
        <w:t>th America</w:t>
      </w:r>
      <w:r>
        <w:rPr>
          <w:sz w:val="15"/>
          <w:szCs w:val="15"/>
          <w:lang w:val="en-GB"/>
        </w:rPr>
        <w:t xml:space="preserve"> – 9%</w:t>
      </w:r>
    </w:p>
    <w:p w:rsidR="00FF1B6E" w:rsidRDefault="00FF1B6E" w:rsidP="00FF1B6E">
      <w:pPr>
        <w:rPr>
          <w:sz w:val="15"/>
          <w:szCs w:val="15"/>
          <w:lang w:val="en-GB"/>
        </w:rPr>
      </w:pPr>
      <w:r>
        <w:rPr>
          <w:sz w:val="15"/>
          <w:szCs w:val="15"/>
          <w:lang w:val="en-GB"/>
        </w:rPr>
        <w:t>North America – 17%</w:t>
      </w:r>
    </w:p>
    <w:p w:rsidR="00FF1B6E" w:rsidRDefault="00FF1B6E" w:rsidP="00FF1B6E">
      <w:pPr>
        <w:rPr>
          <w:sz w:val="15"/>
          <w:szCs w:val="15"/>
          <w:lang w:val="en-GB"/>
        </w:rPr>
      </w:pPr>
      <w:r>
        <w:rPr>
          <w:sz w:val="15"/>
          <w:szCs w:val="15"/>
          <w:lang w:val="en-GB"/>
        </w:rPr>
        <w:t>The rest of the world – 5%</w:t>
      </w:r>
    </w:p>
    <w:p w:rsidR="00FF1B6E" w:rsidRPr="00FF1B6E" w:rsidRDefault="00FF1B6E" w:rsidP="00751025">
      <w:pPr>
        <w:rPr>
          <w:sz w:val="15"/>
          <w:szCs w:val="15"/>
          <w:lang w:val="en-GB"/>
        </w:rPr>
      </w:pPr>
    </w:p>
    <w:p w:rsidR="00D10B64" w:rsidRDefault="00B20D2E" w:rsidP="00751025">
      <w:pPr>
        <w:rPr>
          <w:bCs/>
          <w:sz w:val="24"/>
          <w:szCs w:val="24"/>
          <w:lang w:val="en-GB"/>
        </w:rPr>
      </w:pPr>
      <w:r>
        <w:rPr>
          <w:bCs/>
          <w:sz w:val="24"/>
          <w:szCs w:val="24"/>
          <w:lang w:val="en-GB"/>
        </w:rPr>
        <w:t>Questions to the class:</w:t>
      </w:r>
    </w:p>
    <w:p w:rsidR="00B20D2E" w:rsidRPr="00532DA8" w:rsidRDefault="00B20D2E" w:rsidP="00B20D2E">
      <w:pPr>
        <w:rPr>
          <w:sz w:val="24"/>
          <w:szCs w:val="24"/>
          <w:lang w:val="en-GB"/>
        </w:rPr>
      </w:pPr>
      <w:r>
        <w:rPr>
          <w:sz w:val="24"/>
          <w:szCs w:val="24"/>
          <w:lang w:val="en-GB"/>
        </w:rPr>
        <w:t>Read and i</w:t>
      </w:r>
      <w:r w:rsidRPr="00532DA8">
        <w:rPr>
          <w:sz w:val="24"/>
          <w:szCs w:val="24"/>
          <w:lang w:val="en-GB"/>
        </w:rPr>
        <w:t xml:space="preserve">nterpret the </w:t>
      </w:r>
      <w:r>
        <w:rPr>
          <w:sz w:val="24"/>
          <w:szCs w:val="24"/>
          <w:lang w:val="en-GB"/>
        </w:rPr>
        <w:t>bar chart</w:t>
      </w:r>
      <w:r w:rsidRPr="00532DA8">
        <w:rPr>
          <w:sz w:val="24"/>
          <w:szCs w:val="24"/>
          <w:lang w:val="en-GB"/>
        </w:rPr>
        <w:t xml:space="preserve"> below and answer the following questions:</w:t>
      </w:r>
    </w:p>
    <w:p w:rsidR="0084722E" w:rsidRPr="00B20D2E" w:rsidRDefault="00B20D2E" w:rsidP="00B20D2E">
      <w:pPr>
        <w:rPr>
          <w:rFonts w:cstheme="minorHAnsi"/>
          <w:bCs/>
          <w:sz w:val="24"/>
          <w:szCs w:val="24"/>
        </w:rPr>
      </w:pPr>
      <w:r w:rsidRPr="00B20D2E">
        <w:rPr>
          <w:rFonts w:eastAsia="Times New Roman" w:cstheme="minorHAnsi"/>
          <w:sz w:val="24"/>
          <w:szCs w:val="24"/>
          <w:lang w:val="en-GB" w:eastAsia="pl-PL"/>
        </w:rPr>
        <w:t xml:space="preserve">Which European countries have the highest solar power use?  </w:t>
      </w:r>
      <w:r w:rsidRPr="00B20D2E">
        <w:rPr>
          <w:rFonts w:eastAsia="Times New Roman" w:cstheme="minorHAnsi"/>
          <w:sz w:val="24"/>
          <w:szCs w:val="24"/>
          <w:lang w:eastAsia="pl-PL"/>
        </w:rPr>
        <w:t xml:space="preserve">What is Poland’s contribution? </w:t>
      </w:r>
    </w:p>
    <w:p w:rsidR="007D2B72" w:rsidRDefault="00B20D2E" w:rsidP="00FD381E">
      <w:pPr>
        <w:rPr>
          <w:sz w:val="24"/>
          <w:szCs w:val="24"/>
          <w:lang w:val="en-GB"/>
        </w:rPr>
      </w:pPr>
      <w:r w:rsidRPr="00FD381E">
        <w:rPr>
          <w:sz w:val="24"/>
          <w:szCs w:val="24"/>
          <w:lang w:val="en-GB"/>
        </w:rPr>
        <w:t xml:space="preserve">Solar power </w:t>
      </w:r>
      <w:r w:rsidR="00FD381E" w:rsidRPr="00FD381E">
        <w:rPr>
          <w:sz w:val="24"/>
          <w:szCs w:val="24"/>
          <w:lang w:val="en-GB"/>
        </w:rPr>
        <w:t>globally: the</w:t>
      </w:r>
      <w:r w:rsidR="00FD381E">
        <w:rPr>
          <w:sz w:val="24"/>
          <w:szCs w:val="24"/>
          <w:lang w:val="en-GB"/>
        </w:rPr>
        <w:t xml:space="preserve"> proportion of the </w:t>
      </w:r>
      <w:r w:rsidR="00FD381E" w:rsidRPr="00FD381E">
        <w:rPr>
          <w:sz w:val="24"/>
          <w:szCs w:val="24"/>
          <w:lang w:val="en-GB"/>
        </w:rPr>
        <w:t xml:space="preserve">power </w:t>
      </w:r>
      <w:r w:rsidR="00FD381E">
        <w:rPr>
          <w:sz w:val="24"/>
          <w:szCs w:val="24"/>
          <w:lang w:val="en-GB"/>
        </w:rPr>
        <w:t xml:space="preserve">of </w:t>
      </w:r>
      <w:r w:rsidR="00FD381E" w:rsidRPr="00FD381E">
        <w:rPr>
          <w:sz w:val="24"/>
          <w:szCs w:val="24"/>
          <w:lang w:val="en-GB"/>
        </w:rPr>
        <w:t>solar panels installed</w:t>
      </w:r>
      <w:r w:rsidR="00FD381E">
        <w:rPr>
          <w:sz w:val="24"/>
          <w:szCs w:val="24"/>
          <w:lang w:val="en-GB"/>
        </w:rPr>
        <w:t>:</w:t>
      </w:r>
    </w:p>
    <w:p w:rsidR="00FD381E" w:rsidRPr="00FD381E" w:rsidRDefault="00FD381E" w:rsidP="007D2B72">
      <w:pPr>
        <w:rPr>
          <w:sz w:val="24"/>
          <w:szCs w:val="24"/>
          <w:lang w:val="en-GB"/>
        </w:rPr>
      </w:pPr>
      <w:r>
        <w:rPr>
          <w:sz w:val="24"/>
          <w:szCs w:val="24"/>
          <w:lang w:val="en-GB"/>
        </w:rPr>
        <w:t xml:space="preserve">2008 data: Germany 36%, Spain 21,9%, Japan 14,6%, USA 8%, North Korea 2,4%, Italy 2,4 %, China 1,0%, Indie 0,6%, France 0,6%, </w:t>
      </w:r>
      <w:proofErr w:type="spellStart"/>
      <w:r>
        <w:rPr>
          <w:sz w:val="24"/>
          <w:szCs w:val="24"/>
          <w:lang w:val="en-GB"/>
        </w:rPr>
        <w:t>Be;gium</w:t>
      </w:r>
      <w:proofErr w:type="spellEnd"/>
      <w:r>
        <w:rPr>
          <w:sz w:val="24"/>
          <w:szCs w:val="24"/>
          <w:lang w:val="en-GB"/>
        </w:rPr>
        <w:t xml:space="preserve"> 0,5%, Portugal 0,5%, Czech Republic 0,4%, Poland 0,1%, other countries 11,0%.</w:t>
      </w:r>
    </w:p>
    <w:p w:rsidR="007D2B72" w:rsidRPr="00FD381E" w:rsidRDefault="007D2B72" w:rsidP="00751025">
      <w:pPr>
        <w:rPr>
          <w:bCs/>
          <w:sz w:val="24"/>
          <w:szCs w:val="24"/>
          <w:lang w:val="en-GB"/>
        </w:rPr>
      </w:pPr>
    </w:p>
    <w:p w:rsidR="007D2B72" w:rsidRDefault="007D2B72" w:rsidP="00751025">
      <w:pPr>
        <w:rPr>
          <w:bCs/>
          <w:sz w:val="24"/>
          <w:szCs w:val="24"/>
        </w:rPr>
      </w:pPr>
      <w:r w:rsidRPr="007D2B72">
        <w:rPr>
          <w:bCs/>
          <w:noProof/>
          <w:sz w:val="24"/>
          <w:szCs w:val="24"/>
          <w:lang w:val="en-GB" w:eastAsia="en-GB"/>
        </w:rPr>
        <w:drawing>
          <wp:inline distT="0" distB="0" distL="0" distR="0">
            <wp:extent cx="5762625" cy="3743325"/>
            <wp:effectExtent l="0" t="0" r="0" b="9525"/>
            <wp:docPr id="29698" name="Picture 2" descr="Znalezione obrazy dla zapytania energia słoneczna prezent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Znalezione obrazy dla zapytania energia słoneczna prezentac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742088"/>
                    </a:xfrm>
                    <a:prstGeom prst="rect">
                      <a:avLst/>
                    </a:prstGeom>
                    <a:noFill/>
                    <a:ln>
                      <a:noFill/>
                    </a:ln>
                    <a:extLst/>
                  </pic:spPr>
                </pic:pic>
              </a:graphicData>
            </a:graphic>
          </wp:inline>
        </w:drawing>
      </w:r>
    </w:p>
    <w:p w:rsidR="00FD381E" w:rsidRDefault="00FD381E" w:rsidP="00FD381E">
      <w:pPr>
        <w:rPr>
          <w:bCs/>
          <w:sz w:val="24"/>
          <w:szCs w:val="24"/>
          <w:lang w:val="en-GB"/>
        </w:rPr>
      </w:pPr>
      <w:r>
        <w:rPr>
          <w:bCs/>
          <w:sz w:val="24"/>
          <w:szCs w:val="24"/>
          <w:lang w:val="en-GB"/>
        </w:rPr>
        <w:t>Pros and cons of</w:t>
      </w:r>
      <w:r w:rsidRPr="00FD381E">
        <w:rPr>
          <w:bCs/>
          <w:sz w:val="24"/>
          <w:szCs w:val="24"/>
          <w:lang w:val="en-GB"/>
        </w:rPr>
        <w:t xml:space="preserve"> solar power:</w:t>
      </w:r>
    </w:p>
    <w:p w:rsidR="00FD381E" w:rsidRPr="00FD381E" w:rsidRDefault="00FD381E" w:rsidP="00FD381E">
      <w:pPr>
        <w:rPr>
          <w:b/>
          <w:sz w:val="24"/>
          <w:szCs w:val="24"/>
          <w:u w:val="single"/>
          <w:lang w:val="en-GB"/>
        </w:rPr>
      </w:pPr>
      <w:r w:rsidRPr="00FD381E">
        <w:rPr>
          <w:b/>
          <w:sz w:val="24"/>
          <w:szCs w:val="24"/>
          <w:u w:val="single"/>
          <w:lang w:val="en-GB"/>
        </w:rPr>
        <w:t>Advantages:</w:t>
      </w:r>
    </w:p>
    <w:p w:rsidR="00FD381E" w:rsidRDefault="00FD381E" w:rsidP="00FD381E">
      <w:pPr>
        <w:pStyle w:val="ListParagraph"/>
        <w:numPr>
          <w:ilvl w:val="0"/>
          <w:numId w:val="8"/>
        </w:numPr>
        <w:rPr>
          <w:bCs/>
          <w:sz w:val="24"/>
          <w:szCs w:val="24"/>
          <w:lang w:val="en-GB"/>
        </w:rPr>
      </w:pPr>
      <w:r>
        <w:rPr>
          <w:bCs/>
          <w:sz w:val="24"/>
          <w:szCs w:val="24"/>
          <w:lang w:val="en-GB"/>
        </w:rPr>
        <w:t>Free energy source</w:t>
      </w:r>
    </w:p>
    <w:p w:rsidR="00FD381E" w:rsidRDefault="00FD381E" w:rsidP="00FD381E">
      <w:pPr>
        <w:pStyle w:val="ListParagraph"/>
        <w:numPr>
          <w:ilvl w:val="0"/>
          <w:numId w:val="8"/>
        </w:numPr>
        <w:rPr>
          <w:bCs/>
          <w:sz w:val="24"/>
          <w:szCs w:val="24"/>
          <w:lang w:val="en-GB"/>
        </w:rPr>
      </w:pPr>
      <w:r>
        <w:rPr>
          <w:bCs/>
          <w:sz w:val="24"/>
          <w:szCs w:val="24"/>
          <w:lang w:val="en-GB"/>
        </w:rPr>
        <w:t>The decrease in the use of the natural energy sources</w:t>
      </w:r>
    </w:p>
    <w:p w:rsidR="00FD381E" w:rsidRDefault="00FD381E" w:rsidP="00FD381E">
      <w:pPr>
        <w:pStyle w:val="ListParagraph"/>
        <w:numPr>
          <w:ilvl w:val="0"/>
          <w:numId w:val="8"/>
        </w:numPr>
        <w:rPr>
          <w:bCs/>
          <w:sz w:val="24"/>
          <w:szCs w:val="24"/>
          <w:lang w:val="en-GB"/>
        </w:rPr>
      </w:pPr>
      <w:r>
        <w:rPr>
          <w:bCs/>
          <w:sz w:val="24"/>
          <w:szCs w:val="24"/>
          <w:lang w:val="en-GB"/>
        </w:rPr>
        <w:lastRenderedPageBreak/>
        <w:t>Clean energy sources</w:t>
      </w:r>
    </w:p>
    <w:p w:rsidR="00FD381E" w:rsidRPr="00FD381E" w:rsidRDefault="00FD381E" w:rsidP="00FD381E">
      <w:pPr>
        <w:pStyle w:val="ListParagraph"/>
        <w:numPr>
          <w:ilvl w:val="0"/>
          <w:numId w:val="8"/>
        </w:numPr>
        <w:rPr>
          <w:bCs/>
          <w:sz w:val="24"/>
          <w:szCs w:val="24"/>
          <w:lang w:val="en-GB"/>
        </w:rPr>
      </w:pPr>
      <w:r>
        <w:rPr>
          <w:bCs/>
          <w:sz w:val="24"/>
          <w:szCs w:val="24"/>
          <w:lang w:val="en-GB"/>
        </w:rPr>
        <w:t>Can be used locally so the transportation is not an issue</w:t>
      </w:r>
    </w:p>
    <w:p w:rsidR="00DD39DF" w:rsidRDefault="00FD381E" w:rsidP="00DD39DF">
      <w:pPr>
        <w:rPr>
          <w:b/>
          <w:bCs/>
          <w:sz w:val="24"/>
          <w:szCs w:val="24"/>
          <w:u w:val="single"/>
        </w:rPr>
      </w:pPr>
      <w:r>
        <w:rPr>
          <w:b/>
          <w:bCs/>
          <w:sz w:val="24"/>
          <w:szCs w:val="24"/>
          <w:u w:val="single"/>
        </w:rPr>
        <w:t>Disadvantages:</w:t>
      </w:r>
    </w:p>
    <w:p w:rsidR="00FD381E" w:rsidRPr="00FD381E" w:rsidRDefault="00FD381E" w:rsidP="00FD381E">
      <w:pPr>
        <w:rPr>
          <w:sz w:val="24"/>
          <w:szCs w:val="24"/>
          <w:lang w:val="en-GB"/>
        </w:rPr>
      </w:pPr>
      <w:r w:rsidRPr="00FD381E">
        <w:rPr>
          <w:sz w:val="24"/>
          <w:szCs w:val="24"/>
          <w:lang w:val="en-GB"/>
        </w:rPr>
        <w:t xml:space="preserve">- </w:t>
      </w:r>
      <w:proofErr w:type="gramStart"/>
      <w:r w:rsidRPr="00FD381E">
        <w:rPr>
          <w:sz w:val="24"/>
          <w:szCs w:val="24"/>
          <w:lang w:val="en-GB"/>
        </w:rPr>
        <w:t>high</w:t>
      </w:r>
      <w:proofErr w:type="gramEnd"/>
      <w:r w:rsidRPr="00FD381E">
        <w:rPr>
          <w:sz w:val="24"/>
          <w:szCs w:val="24"/>
          <w:lang w:val="en-GB"/>
        </w:rPr>
        <w:t xml:space="preserve"> costs of the energy</w:t>
      </w:r>
      <w:r w:rsidR="00E45DB5">
        <w:rPr>
          <w:sz w:val="24"/>
          <w:szCs w:val="24"/>
          <w:lang w:val="en-GB"/>
        </w:rPr>
        <w:t xml:space="preserve"> panels</w:t>
      </w:r>
      <w:r w:rsidRPr="00FD381E">
        <w:rPr>
          <w:sz w:val="24"/>
          <w:szCs w:val="24"/>
          <w:lang w:val="en-GB"/>
        </w:rPr>
        <w:t xml:space="preserve"> production </w:t>
      </w:r>
    </w:p>
    <w:p w:rsidR="00FD381E" w:rsidRDefault="00FD381E" w:rsidP="00FD381E">
      <w:pPr>
        <w:rPr>
          <w:sz w:val="24"/>
          <w:szCs w:val="24"/>
          <w:lang w:val="en-GB"/>
        </w:rPr>
      </w:pPr>
      <w:r>
        <w:rPr>
          <w:sz w:val="24"/>
          <w:szCs w:val="24"/>
          <w:lang w:val="en-GB"/>
        </w:rPr>
        <w:t xml:space="preserve">- </w:t>
      </w:r>
      <w:proofErr w:type="gramStart"/>
      <w:r>
        <w:rPr>
          <w:sz w:val="24"/>
          <w:szCs w:val="24"/>
          <w:lang w:val="en-GB"/>
        </w:rPr>
        <w:t>the</w:t>
      </w:r>
      <w:proofErr w:type="gramEnd"/>
      <w:r>
        <w:rPr>
          <w:sz w:val="24"/>
          <w:szCs w:val="24"/>
          <w:lang w:val="en-GB"/>
        </w:rPr>
        <w:t xml:space="preserve"> long production process</w:t>
      </w:r>
    </w:p>
    <w:p w:rsidR="00FD381E" w:rsidRDefault="00FD381E" w:rsidP="00FD381E">
      <w:pPr>
        <w:rPr>
          <w:sz w:val="24"/>
          <w:szCs w:val="24"/>
          <w:lang w:val="en-GB"/>
        </w:rPr>
      </w:pPr>
      <w:r>
        <w:rPr>
          <w:sz w:val="24"/>
          <w:szCs w:val="24"/>
          <w:lang w:val="en-GB"/>
        </w:rPr>
        <w:t xml:space="preserve">- </w:t>
      </w:r>
      <w:proofErr w:type="gramStart"/>
      <w:r w:rsidR="00E45DB5">
        <w:rPr>
          <w:sz w:val="24"/>
          <w:szCs w:val="24"/>
          <w:lang w:val="en-GB"/>
        </w:rPr>
        <w:t>short</w:t>
      </w:r>
      <w:proofErr w:type="gramEnd"/>
      <w:r w:rsidR="00E45DB5">
        <w:rPr>
          <w:sz w:val="24"/>
          <w:szCs w:val="24"/>
          <w:lang w:val="en-GB"/>
        </w:rPr>
        <w:t xml:space="preserve"> period of time of the panels’ usage ( 25 years)</w:t>
      </w:r>
    </w:p>
    <w:p w:rsidR="00E45DB5" w:rsidRDefault="00E45DB5" w:rsidP="00E45DB5">
      <w:pPr>
        <w:rPr>
          <w:sz w:val="24"/>
          <w:szCs w:val="24"/>
          <w:lang w:val="en-GB"/>
        </w:rPr>
      </w:pPr>
      <w:r>
        <w:rPr>
          <w:sz w:val="24"/>
          <w:szCs w:val="24"/>
          <w:lang w:val="en-GB"/>
        </w:rPr>
        <w:t xml:space="preserve">- </w:t>
      </w:r>
      <w:proofErr w:type="gramStart"/>
      <w:r>
        <w:rPr>
          <w:sz w:val="24"/>
          <w:szCs w:val="24"/>
          <w:lang w:val="en-GB"/>
        </w:rPr>
        <w:t>no</w:t>
      </w:r>
      <w:proofErr w:type="gramEnd"/>
      <w:r>
        <w:rPr>
          <w:sz w:val="24"/>
          <w:szCs w:val="24"/>
          <w:lang w:val="en-GB"/>
        </w:rPr>
        <w:t xml:space="preserve"> possibility of the energy accumulation</w:t>
      </w:r>
    </w:p>
    <w:p w:rsidR="00E45DB5" w:rsidRPr="00FD381E" w:rsidRDefault="00E45DB5" w:rsidP="00E45DB5">
      <w:pPr>
        <w:rPr>
          <w:sz w:val="24"/>
          <w:szCs w:val="24"/>
          <w:lang w:val="en-GB"/>
        </w:rPr>
      </w:pPr>
      <w:r>
        <w:rPr>
          <w:sz w:val="24"/>
          <w:szCs w:val="24"/>
          <w:lang w:val="en-GB"/>
        </w:rPr>
        <w:t xml:space="preserve">- </w:t>
      </w:r>
      <w:proofErr w:type="gramStart"/>
      <w:r>
        <w:rPr>
          <w:sz w:val="24"/>
          <w:szCs w:val="24"/>
          <w:lang w:val="en-GB"/>
        </w:rPr>
        <w:t>dependence</w:t>
      </w:r>
      <w:proofErr w:type="gramEnd"/>
      <w:r>
        <w:rPr>
          <w:sz w:val="24"/>
          <w:szCs w:val="24"/>
          <w:lang w:val="en-GB"/>
        </w:rPr>
        <w:t xml:space="preserve"> on the weather and climate conditions</w:t>
      </w:r>
    </w:p>
    <w:p w:rsidR="00F525C2" w:rsidRDefault="00F525C2" w:rsidP="00E45DB5">
      <w:pPr>
        <w:rPr>
          <w:bCs/>
          <w:sz w:val="24"/>
          <w:szCs w:val="24"/>
        </w:rPr>
      </w:pPr>
      <w:r>
        <w:rPr>
          <w:bCs/>
          <w:sz w:val="24"/>
          <w:szCs w:val="24"/>
        </w:rPr>
        <w:t xml:space="preserve">IV </w:t>
      </w:r>
      <w:r w:rsidR="001E3F2A">
        <w:rPr>
          <w:bCs/>
          <w:sz w:val="24"/>
          <w:szCs w:val="24"/>
        </w:rPr>
        <w:t>Ple</w:t>
      </w:r>
      <w:r w:rsidR="00E45DB5">
        <w:rPr>
          <w:bCs/>
          <w:sz w:val="24"/>
          <w:szCs w:val="24"/>
        </w:rPr>
        <w:t>n</w:t>
      </w:r>
      <w:r w:rsidR="001E3F2A">
        <w:rPr>
          <w:bCs/>
          <w:sz w:val="24"/>
          <w:szCs w:val="24"/>
        </w:rPr>
        <w:t>a</w:t>
      </w:r>
      <w:r w:rsidR="00E45DB5">
        <w:rPr>
          <w:bCs/>
          <w:sz w:val="24"/>
          <w:szCs w:val="24"/>
        </w:rPr>
        <w:t>ry</w:t>
      </w:r>
    </w:p>
    <w:p w:rsidR="00E45DB5" w:rsidRPr="00532DA8" w:rsidRDefault="00E45DB5" w:rsidP="00E45DB5">
      <w:pPr>
        <w:rPr>
          <w:sz w:val="24"/>
          <w:szCs w:val="24"/>
          <w:lang w:val="en-GB"/>
        </w:rPr>
      </w:pPr>
      <w:r>
        <w:rPr>
          <w:sz w:val="24"/>
          <w:szCs w:val="24"/>
          <w:lang w:val="en-GB"/>
        </w:rPr>
        <w:t>Read and i</w:t>
      </w:r>
      <w:r w:rsidRPr="00532DA8">
        <w:rPr>
          <w:sz w:val="24"/>
          <w:szCs w:val="24"/>
          <w:lang w:val="en-GB"/>
        </w:rPr>
        <w:t xml:space="preserve">nterpret the </w:t>
      </w:r>
      <w:r>
        <w:rPr>
          <w:sz w:val="24"/>
          <w:szCs w:val="24"/>
          <w:lang w:val="en-GB"/>
        </w:rPr>
        <w:t>bar chart below and answer the question</w:t>
      </w:r>
      <w:r w:rsidRPr="00532DA8">
        <w:rPr>
          <w:sz w:val="24"/>
          <w:szCs w:val="24"/>
          <w:lang w:val="en-GB"/>
        </w:rPr>
        <w:t>:</w:t>
      </w:r>
    </w:p>
    <w:p w:rsidR="00E45DB5" w:rsidRDefault="00E45DB5" w:rsidP="00E45DB5">
      <w:pPr>
        <w:rPr>
          <w:bCs/>
          <w:sz w:val="24"/>
          <w:szCs w:val="24"/>
          <w:lang w:val="en-GB"/>
        </w:rPr>
      </w:pPr>
      <w:r>
        <w:rPr>
          <w:bCs/>
          <w:sz w:val="24"/>
          <w:szCs w:val="24"/>
          <w:lang w:val="en-GB"/>
        </w:rPr>
        <w:t>Which energy sources are predominantly used for the production of electricity?</w:t>
      </w:r>
    </w:p>
    <w:p w:rsidR="00E45DB5" w:rsidRPr="00E45DB5" w:rsidRDefault="00DF44B0" w:rsidP="00E45DB5">
      <w:pPr>
        <w:rPr>
          <w:bCs/>
          <w:sz w:val="24"/>
          <w:szCs w:val="24"/>
          <w:lang w:val="en-GB"/>
        </w:rPr>
      </w:pPr>
      <w:r>
        <w:rPr>
          <w:bCs/>
          <w:sz w:val="24"/>
          <w:szCs w:val="24"/>
          <w:lang w:val="en-GB"/>
        </w:rPr>
        <w:t>(</w:t>
      </w:r>
      <w:proofErr w:type="gramStart"/>
      <w:r>
        <w:rPr>
          <w:bCs/>
          <w:sz w:val="24"/>
          <w:szCs w:val="24"/>
          <w:lang w:val="en-GB"/>
        </w:rPr>
        <w:t>the</w:t>
      </w:r>
      <w:proofErr w:type="gramEnd"/>
      <w:r>
        <w:rPr>
          <w:bCs/>
          <w:sz w:val="24"/>
          <w:szCs w:val="24"/>
          <w:lang w:val="en-GB"/>
        </w:rPr>
        <w:t xml:space="preserve"> key i</w:t>
      </w:r>
      <w:r w:rsidR="00E45DB5">
        <w:rPr>
          <w:bCs/>
          <w:sz w:val="24"/>
          <w:szCs w:val="24"/>
          <w:lang w:val="en-GB"/>
        </w:rPr>
        <w:t xml:space="preserve">n the table: red - geothermal energy, yellow – photovoltaics, orange –CSP, green – biomass, light blue –wind power, dark blue – hydropower) </w:t>
      </w:r>
    </w:p>
    <w:p w:rsidR="006F6F6D" w:rsidRDefault="006F6F6D" w:rsidP="00E45DB5">
      <w:pPr>
        <w:rPr>
          <w:bCs/>
          <w:sz w:val="24"/>
          <w:szCs w:val="24"/>
        </w:rPr>
      </w:pPr>
      <w:r w:rsidRPr="006F6F6D">
        <w:rPr>
          <w:bCs/>
          <w:noProof/>
          <w:sz w:val="24"/>
          <w:szCs w:val="24"/>
          <w:lang w:val="en-GB" w:eastAsia="en-GB"/>
        </w:rPr>
        <w:drawing>
          <wp:inline distT="0" distB="0" distL="0" distR="0">
            <wp:extent cx="5805578" cy="2967486"/>
            <wp:effectExtent l="0" t="0" r="5080" b="4445"/>
            <wp:docPr id="19458" name="Picture 2" descr="https://i0.wp.com/www.green-projects.pl/wp-content/uploads/2017/03/zielona-energia-statystyki-volker-quaschning-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2" descr="https://i0.wp.com/www.green-projects.pl/wp-content/uploads/2017/03/zielona-energia-statystyki-volker-quaschning-20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4252" cy="2966808"/>
                    </a:xfrm>
                    <a:prstGeom prst="rect">
                      <a:avLst/>
                    </a:prstGeom>
                    <a:noFill/>
                    <a:ln>
                      <a:noFill/>
                    </a:ln>
                    <a:extLst/>
                  </pic:spPr>
                </pic:pic>
              </a:graphicData>
            </a:graphic>
          </wp:inline>
        </w:drawing>
      </w:r>
    </w:p>
    <w:p w:rsidR="006F6F6D" w:rsidRDefault="006F6F6D" w:rsidP="00F525C2">
      <w:pPr>
        <w:rPr>
          <w:bCs/>
          <w:sz w:val="24"/>
          <w:szCs w:val="24"/>
        </w:rPr>
      </w:pPr>
    </w:p>
    <w:p w:rsidR="00546A2D" w:rsidRDefault="00546A2D" w:rsidP="00546A2D">
      <w:pPr>
        <w:rPr>
          <w:bCs/>
          <w:sz w:val="24"/>
          <w:szCs w:val="24"/>
          <w:lang w:val="en-GB"/>
        </w:rPr>
      </w:pPr>
      <w:r w:rsidRPr="00546A2D">
        <w:rPr>
          <w:bCs/>
          <w:sz w:val="24"/>
          <w:szCs w:val="24"/>
          <w:lang w:val="en-GB"/>
        </w:rPr>
        <w:t xml:space="preserve">Students do the peer marking of the worksheets that they were given at the beginning of the lesson. </w:t>
      </w:r>
    </w:p>
    <w:p w:rsidR="00546A2D" w:rsidRDefault="00546A2D" w:rsidP="00546A2D">
      <w:pPr>
        <w:rPr>
          <w:bCs/>
          <w:sz w:val="24"/>
          <w:szCs w:val="24"/>
          <w:lang w:val="en-GB"/>
        </w:rPr>
      </w:pPr>
      <w:r>
        <w:rPr>
          <w:bCs/>
          <w:sz w:val="24"/>
          <w:szCs w:val="24"/>
          <w:lang w:val="en-GB"/>
        </w:rPr>
        <w:t>V Evaluation</w:t>
      </w:r>
    </w:p>
    <w:p w:rsidR="00546A2D" w:rsidRPr="00546A2D" w:rsidRDefault="00546A2D" w:rsidP="00546A2D">
      <w:pPr>
        <w:rPr>
          <w:bCs/>
          <w:sz w:val="24"/>
          <w:szCs w:val="24"/>
          <w:lang w:val="en-GB"/>
        </w:rPr>
      </w:pPr>
    </w:p>
    <w:p w:rsidR="00DD39DF" w:rsidRDefault="00DD39DF" w:rsidP="00751025">
      <w:pPr>
        <w:rPr>
          <w:bCs/>
          <w:sz w:val="24"/>
          <w:szCs w:val="24"/>
        </w:rPr>
      </w:pPr>
    </w:p>
    <w:p w:rsidR="00440998" w:rsidRDefault="00440998" w:rsidP="00751025">
      <w:pPr>
        <w:rPr>
          <w:bCs/>
          <w:sz w:val="24"/>
          <w:szCs w:val="24"/>
        </w:rPr>
      </w:pPr>
    </w:p>
    <w:p w:rsidR="00440998" w:rsidRPr="00440998" w:rsidRDefault="00440998" w:rsidP="00751025">
      <w:pPr>
        <w:rPr>
          <w:bCs/>
          <w:sz w:val="24"/>
          <w:szCs w:val="24"/>
        </w:rPr>
      </w:pPr>
    </w:p>
    <w:p w:rsidR="00440998" w:rsidRPr="00293B6C" w:rsidRDefault="00440998" w:rsidP="00751025">
      <w:pPr>
        <w:rPr>
          <w:b/>
          <w:bCs/>
          <w:sz w:val="24"/>
          <w:szCs w:val="24"/>
        </w:rPr>
      </w:pPr>
    </w:p>
    <w:p w:rsidR="00751025" w:rsidRDefault="00751025"/>
    <w:p w:rsidR="00751025" w:rsidRDefault="00751025"/>
    <w:sectPr w:rsidR="00751025" w:rsidSect="003403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30" w:rsidRDefault="00274F30" w:rsidP="00F525C2">
      <w:pPr>
        <w:spacing w:after="0" w:line="240" w:lineRule="auto"/>
      </w:pPr>
      <w:r>
        <w:separator/>
      </w:r>
    </w:p>
  </w:endnote>
  <w:endnote w:type="continuationSeparator" w:id="0">
    <w:p w:rsidR="00274F30" w:rsidRDefault="00274F30" w:rsidP="00F5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30" w:rsidRDefault="00274F30" w:rsidP="00F525C2">
      <w:pPr>
        <w:spacing w:after="0" w:line="240" w:lineRule="auto"/>
      </w:pPr>
      <w:r>
        <w:separator/>
      </w:r>
    </w:p>
  </w:footnote>
  <w:footnote w:type="continuationSeparator" w:id="0">
    <w:p w:rsidR="00274F30" w:rsidRDefault="00274F30" w:rsidP="00F52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4D92"/>
    <w:multiLevelType w:val="hybridMultilevel"/>
    <w:tmpl w:val="B4303794"/>
    <w:lvl w:ilvl="0" w:tplc="55DC5002">
      <w:start w:val="200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7268C6"/>
    <w:multiLevelType w:val="hybridMultilevel"/>
    <w:tmpl w:val="A0601E74"/>
    <w:lvl w:ilvl="0" w:tplc="CE0AEAD2">
      <w:start w:val="1"/>
      <w:numFmt w:val="bullet"/>
      <w:lvlText w:val="•"/>
      <w:lvlJc w:val="left"/>
      <w:pPr>
        <w:tabs>
          <w:tab w:val="num" w:pos="720"/>
        </w:tabs>
        <w:ind w:left="720" w:hanging="360"/>
      </w:pPr>
      <w:rPr>
        <w:rFonts w:ascii="Arial" w:hAnsi="Arial" w:hint="default"/>
      </w:rPr>
    </w:lvl>
    <w:lvl w:ilvl="1" w:tplc="2F8ECD26" w:tentative="1">
      <w:start w:val="1"/>
      <w:numFmt w:val="bullet"/>
      <w:lvlText w:val="•"/>
      <w:lvlJc w:val="left"/>
      <w:pPr>
        <w:tabs>
          <w:tab w:val="num" w:pos="1440"/>
        </w:tabs>
        <w:ind w:left="1440" w:hanging="360"/>
      </w:pPr>
      <w:rPr>
        <w:rFonts w:ascii="Arial" w:hAnsi="Arial" w:hint="default"/>
      </w:rPr>
    </w:lvl>
    <w:lvl w:ilvl="2" w:tplc="D23A97A6" w:tentative="1">
      <w:start w:val="1"/>
      <w:numFmt w:val="bullet"/>
      <w:lvlText w:val="•"/>
      <w:lvlJc w:val="left"/>
      <w:pPr>
        <w:tabs>
          <w:tab w:val="num" w:pos="2160"/>
        </w:tabs>
        <w:ind w:left="2160" w:hanging="360"/>
      </w:pPr>
      <w:rPr>
        <w:rFonts w:ascii="Arial" w:hAnsi="Arial" w:hint="default"/>
      </w:rPr>
    </w:lvl>
    <w:lvl w:ilvl="3" w:tplc="475E2E26" w:tentative="1">
      <w:start w:val="1"/>
      <w:numFmt w:val="bullet"/>
      <w:lvlText w:val="•"/>
      <w:lvlJc w:val="left"/>
      <w:pPr>
        <w:tabs>
          <w:tab w:val="num" w:pos="2880"/>
        </w:tabs>
        <w:ind w:left="2880" w:hanging="360"/>
      </w:pPr>
      <w:rPr>
        <w:rFonts w:ascii="Arial" w:hAnsi="Arial" w:hint="default"/>
      </w:rPr>
    </w:lvl>
    <w:lvl w:ilvl="4" w:tplc="F20072DC" w:tentative="1">
      <w:start w:val="1"/>
      <w:numFmt w:val="bullet"/>
      <w:lvlText w:val="•"/>
      <w:lvlJc w:val="left"/>
      <w:pPr>
        <w:tabs>
          <w:tab w:val="num" w:pos="3600"/>
        </w:tabs>
        <w:ind w:left="3600" w:hanging="360"/>
      </w:pPr>
      <w:rPr>
        <w:rFonts w:ascii="Arial" w:hAnsi="Arial" w:hint="default"/>
      </w:rPr>
    </w:lvl>
    <w:lvl w:ilvl="5" w:tplc="E5B27EF8" w:tentative="1">
      <w:start w:val="1"/>
      <w:numFmt w:val="bullet"/>
      <w:lvlText w:val="•"/>
      <w:lvlJc w:val="left"/>
      <w:pPr>
        <w:tabs>
          <w:tab w:val="num" w:pos="4320"/>
        </w:tabs>
        <w:ind w:left="4320" w:hanging="360"/>
      </w:pPr>
      <w:rPr>
        <w:rFonts w:ascii="Arial" w:hAnsi="Arial" w:hint="default"/>
      </w:rPr>
    </w:lvl>
    <w:lvl w:ilvl="6" w:tplc="67D85816" w:tentative="1">
      <w:start w:val="1"/>
      <w:numFmt w:val="bullet"/>
      <w:lvlText w:val="•"/>
      <w:lvlJc w:val="left"/>
      <w:pPr>
        <w:tabs>
          <w:tab w:val="num" w:pos="5040"/>
        </w:tabs>
        <w:ind w:left="5040" w:hanging="360"/>
      </w:pPr>
      <w:rPr>
        <w:rFonts w:ascii="Arial" w:hAnsi="Arial" w:hint="default"/>
      </w:rPr>
    </w:lvl>
    <w:lvl w:ilvl="7" w:tplc="CD2C87AE" w:tentative="1">
      <w:start w:val="1"/>
      <w:numFmt w:val="bullet"/>
      <w:lvlText w:val="•"/>
      <w:lvlJc w:val="left"/>
      <w:pPr>
        <w:tabs>
          <w:tab w:val="num" w:pos="5760"/>
        </w:tabs>
        <w:ind w:left="5760" w:hanging="360"/>
      </w:pPr>
      <w:rPr>
        <w:rFonts w:ascii="Arial" w:hAnsi="Arial" w:hint="default"/>
      </w:rPr>
    </w:lvl>
    <w:lvl w:ilvl="8" w:tplc="882219A2" w:tentative="1">
      <w:start w:val="1"/>
      <w:numFmt w:val="bullet"/>
      <w:lvlText w:val="•"/>
      <w:lvlJc w:val="left"/>
      <w:pPr>
        <w:tabs>
          <w:tab w:val="num" w:pos="6480"/>
        </w:tabs>
        <w:ind w:left="6480" w:hanging="360"/>
      </w:pPr>
      <w:rPr>
        <w:rFonts w:ascii="Arial" w:hAnsi="Arial" w:hint="default"/>
      </w:rPr>
    </w:lvl>
  </w:abstractNum>
  <w:abstractNum w:abstractNumId="2">
    <w:nsid w:val="32175098"/>
    <w:multiLevelType w:val="hybridMultilevel"/>
    <w:tmpl w:val="69CAC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8C37F2"/>
    <w:multiLevelType w:val="hybridMultilevel"/>
    <w:tmpl w:val="16865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7E07D2"/>
    <w:multiLevelType w:val="hybridMultilevel"/>
    <w:tmpl w:val="48B23CF6"/>
    <w:lvl w:ilvl="0" w:tplc="FE5E0712">
      <w:start w:val="1"/>
      <w:numFmt w:val="bullet"/>
      <w:lvlText w:val="•"/>
      <w:lvlJc w:val="left"/>
      <w:pPr>
        <w:tabs>
          <w:tab w:val="num" w:pos="720"/>
        </w:tabs>
        <w:ind w:left="720" w:hanging="360"/>
      </w:pPr>
      <w:rPr>
        <w:rFonts w:ascii="Arial" w:hAnsi="Arial" w:hint="default"/>
      </w:rPr>
    </w:lvl>
    <w:lvl w:ilvl="1" w:tplc="BA7A63C2" w:tentative="1">
      <w:start w:val="1"/>
      <w:numFmt w:val="bullet"/>
      <w:lvlText w:val="•"/>
      <w:lvlJc w:val="left"/>
      <w:pPr>
        <w:tabs>
          <w:tab w:val="num" w:pos="1440"/>
        </w:tabs>
        <w:ind w:left="1440" w:hanging="360"/>
      </w:pPr>
      <w:rPr>
        <w:rFonts w:ascii="Arial" w:hAnsi="Arial" w:hint="default"/>
      </w:rPr>
    </w:lvl>
    <w:lvl w:ilvl="2" w:tplc="96EC64C2" w:tentative="1">
      <w:start w:val="1"/>
      <w:numFmt w:val="bullet"/>
      <w:lvlText w:val="•"/>
      <w:lvlJc w:val="left"/>
      <w:pPr>
        <w:tabs>
          <w:tab w:val="num" w:pos="2160"/>
        </w:tabs>
        <w:ind w:left="2160" w:hanging="360"/>
      </w:pPr>
      <w:rPr>
        <w:rFonts w:ascii="Arial" w:hAnsi="Arial" w:hint="default"/>
      </w:rPr>
    </w:lvl>
    <w:lvl w:ilvl="3" w:tplc="DF4C24B2" w:tentative="1">
      <w:start w:val="1"/>
      <w:numFmt w:val="bullet"/>
      <w:lvlText w:val="•"/>
      <w:lvlJc w:val="left"/>
      <w:pPr>
        <w:tabs>
          <w:tab w:val="num" w:pos="2880"/>
        </w:tabs>
        <w:ind w:left="2880" w:hanging="360"/>
      </w:pPr>
      <w:rPr>
        <w:rFonts w:ascii="Arial" w:hAnsi="Arial" w:hint="default"/>
      </w:rPr>
    </w:lvl>
    <w:lvl w:ilvl="4" w:tplc="479A7498" w:tentative="1">
      <w:start w:val="1"/>
      <w:numFmt w:val="bullet"/>
      <w:lvlText w:val="•"/>
      <w:lvlJc w:val="left"/>
      <w:pPr>
        <w:tabs>
          <w:tab w:val="num" w:pos="3600"/>
        </w:tabs>
        <w:ind w:left="3600" w:hanging="360"/>
      </w:pPr>
      <w:rPr>
        <w:rFonts w:ascii="Arial" w:hAnsi="Arial" w:hint="default"/>
      </w:rPr>
    </w:lvl>
    <w:lvl w:ilvl="5" w:tplc="4E92D0A6" w:tentative="1">
      <w:start w:val="1"/>
      <w:numFmt w:val="bullet"/>
      <w:lvlText w:val="•"/>
      <w:lvlJc w:val="left"/>
      <w:pPr>
        <w:tabs>
          <w:tab w:val="num" w:pos="4320"/>
        </w:tabs>
        <w:ind w:left="4320" w:hanging="360"/>
      </w:pPr>
      <w:rPr>
        <w:rFonts w:ascii="Arial" w:hAnsi="Arial" w:hint="default"/>
      </w:rPr>
    </w:lvl>
    <w:lvl w:ilvl="6" w:tplc="FF58A154" w:tentative="1">
      <w:start w:val="1"/>
      <w:numFmt w:val="bullet"/>
      <w:lvlText w:val="•"/>
      <w:lvlJc w:val="left"/>
      <w:pPr>
        <w:tabs>
          <w:tab w:val="num" w:pos="5040"/>
        </w:tabs>
        <w:ind w:left="5040" w:hanging="360"/>
      </w:pPr>
      <w:rPr>
        <w:rFonts w:ascii="Arial" w:hAnsi="Arial" w:hint="default"/>
      </w:rPr>
    </w:lvl>
    <w:lvl w:ilvl="7" w:tplc="93082952" w:tentative="1">
      <w:start w:val="1"/>
      <w:numFmt w:val="bullet"/>
      <w:lvlText w:val="•"/>
      <w:lvlJc w:val="left"/>
      <w:pPr>
        <w:tabs>
          <w:tab w:val="num" w:pos="5760"/>
        </w:tabs>
        <w:ind w:left="5760" w:hanging="360"/>
      </w:pPr>
      <w:rPr>
        <w:rFonts w:ascii="Arial" w:hAnsi="Arial" w:hint="default"/>
      </w:rPr>
    </w:lvl>
    <w:lvl w:ilvl="8" w:tplc="858CC8E6" w:tentative="1">
      <w:start w:val="1"/>
      <w:numFmt w:val="bullet"/>
      <w:lvlText w:val="•"/>
      <w:lvlJc w:val="left"/>
      <w:pPr>
        <w:tabs>
          <w:tab w:val="num" w:pos="6480"/>
        </w:tabs>
        <w:ind w:left="6480" w:hanging="360"/>
      </w:pPr>
      <w:rPr>
        <w:rFonts w:ascii="Arial" w:hAnsi="Arial" w:hint="default"/>
      </w:rPr>
    </w:lvl>
  </w:abstractNum>
  <w:abstractNum w:abstractNumId="5">
    <w:nsid w:val="5FB02065"/>
    <w:multiLevelType w:val="hybridMultilevel"/>
    <w:tmpl w:val="DACC6492"/>
    <w:lvl w:ilvl="0" w:tplc="B28E9584">
      <w:start w:val="1"/>
      <w:numFmt w:val="bullet"/>
      <w:lvlText w:val="•"/>
      <w:lvlJc w:val="left"/>
      <w:pPr>
        <w:tabs>
          <w:tab w:val="num" w:pos="720"/>
        </w:tabs>
        <w:ind w:left="720" w:hanging="360"/>
      </w:pPr>
      <w:rPr>
        <w:rFonts w:ascii="Arial" w:hAnsi="Arial" w:hint="default"/>
      </w:rPr>
    </w:lvl>
    <w:lvl w:ilvl="1" w:tplc="5DE21938" w:tentative="1">
      <w:start w:val="1"/>
      <w:numFmt w:val="bullet"/>
      <w:lvlText w:val="•"/>
      <w:lvlJc w:val="left"/>
      <w:pPr>
        <w:tabs>
          <w:tab w:val="num" w:pos="1440"/>
        </w:tabs>
        <w:ind w:left="1440" w:hanging="360"/>
      </w:pPr>
      <w:rPr>
        <w:rFonts w:ascii="Arial" w:hAnsi="Arial" w:hint="default"/>
      </w:rPr>
    </w:lvl>
    <w:lvl w:ilvl="2" w:tplc="DA487976" w:tentative="1">
      <w:start w:val="1"/>
      <w:numFmt w:val="bullet"/>
      <w:lvlText w:val="•"/>
      <w:lvlJc w:val="left"/>
      <w:pPr>
        <w:tabs>
          <w:tab w:val="num" w:pos="2160"/>
        </w:tabs>
        <w:ind w:left="2160" w:hanging="360"/>
      </w:pPr>
      <w:rPr>
        <w:rFonts w:ascii="Arial" w:hAnsi="Arial" w:hint="default"/>
      </w:rPr>
    </w:lvl>
    <w:lvl w:ilvl="3" w:tplc="1D62951A" w:tentative="1">
      <w:start w:val="1"/>
      <w:numFmt w:val="bullet"/>
      <w:lvlText w:val="•"/>
      <w:lvlJc w:val="left"/>
      <w:pPr>
        <w:tabs>
          <w:tab w:val="num" w:pos="2880"/>
        </w:tabs>
        <w:ind w:left="2880" w:hanging="360"/>
      </w:pPr>
      <w:rPr>
        <w:rFonts w:ascii="Arial" w:hAnsi="Arial" w:hint="default"/>
      </w:rPr>
    </w:lvl>
    <w:lvl w:ilvl="4" w:tplc="93A6CAFE" w:tentative="1">
      <w:start w:val="1"/>
      <w:numFmt w:val="bullet"/>
      <w:lvlText w:val="•"/>
      <w:lvlJc w:val="left"/>
      <w:pPr>
        <w:tabs>
          <w:tab w:val="num" w:pos="3600"/>
        </w:tabs>
        <w:ind w:left="3600" w:hanging="360"/>
      </w:pPr>
      <w:rPr>
        <w:rFonts w:ascii="Arial" w:hAnsi="Arial" w:hint="default"/>
      </w:rPr>
    </w:lvl>
    <w:lvl w:ilvl="5" w:tplc="1B1EADF8" w:tentative="1">
      <w:start w:val="1"/>
      <w:numFmt w:val="bullet"/>
      <w:lvlText w:val="•"/>
      <w:lvlJc w:val="left"/>
      <w:pPr>
        <w:tabs>
          <w:tab w:val="num" w:pos="4320"/>
        </w:tabs>
        <w:ind w:left="4320" w:hanging="360"/>
      </w:pPr>
      <w:rPr>
        <w:rFonts w:ascii="Arial" w:hAnsi="Arial" w:hint="default"/>
      </w:rPr>
    </w:lvl>
    <w:lvl w:ilvl="6" w:tplc="AA62FF84" w:tentative="1">
      <w:start w:val="1"/>
      <w:numFmt w:val="bullet"/>
      <w:lvlText w:val="•"/>
      <w:lvlJc w:val="left"/>
      <w:pPr>
        <w:tabs>
          <w:tab w:val="num" w:pos="5040"/>
        </w:tabs>
        <w:ind w:left="5040" w:hanging="360"/>
      </w:pPr>
      <w:rPr>
        <w:rFonts w:ascii="Arial" w:hAnsi="Arial" w:hint="default"/>
      </w:rPr>
    </w:lvl>
    <w:lvl w:ilvl="7" w:tplc="20F6D3EE" w:tentative="1">
      <w:start w:val="1"/>
      <w:numFmt w:val="bullet"/>
      <w:lvlText w:val="•"/>
      <w:lvlJc w:val="left"/>
      <w:pPr>
        <w:tabs>
          <w:tab w:val="num" w:pos="5760"/>
        </w:tabs>
        <w:ind w:left="5760" w:hanging="360"/>
      </w:pPr>
      <w:rPr>
        <w:rFonts w:ascii="Arial" w:hAnsi="Arial" w:hint="default"/>
      </w:rPr>
    </w:lvl>
    <w:lvl w:ilvl="8" w:tplc="CBA6278A" w:tentative="1">
      <w:start w:val="1"/>
      <w:numFmt w:val="bullet"/>
      <w:lvlText w:val="•"/>
      <w:lvlJc w:val="left"/>
      <w:pPr>
        <w:tabs>
          <w:tab w:val="num" w:pos="6480"/>
        </w:tabs>
        <w:ind w:left="6480" w:hanging="360"/>
      </w:pPr>
      <w:rPr>
        <w:rFonts w:ascii="Arial" w:hAnsi="Arial" w:hint="default"/>
      </w:rPr>
    </w:lvl>
  </w:abstractNum>
  <w:abstractNum w:abstractNumId="6">
    <w:nsid w:val="6D7623DB"/>
    <w:multiLevelType w:val="hybridMultilevel"/>
    <w:tmpl w:val="626C204E"/>
    <w:lvl w:ilvl="0" w:tplc="A9605DFE">
      <w:start w:val="1"/>
      <w:numFmt w:val="bullet"/>
      <w:lvlText w:val="•"/>
      <w:lvlJc w:val="left"/>
      <w:pPr>
        <w:tabs>
          <w:tab w:val="num" w:pos="720"/>
        </w:tabs>
        <w:ind w:left="720" w:hanging="360"/>
      </w:pPr>
      <w:rPr>
        <w:rFonts w:ascii="Arial" w:hAnsi="Arial" w:hint="default"/>
      </w:rPr>
    </w:lvl>
    <w:lvl w:ilvl="1" w:tplc="6010D738" w:tentative="1">
      <w:start w:val="1"/>
      <w:numFmt w:val="bullet"/>
      <w:lvlText w:val="•"/>
      <w:lvlJc w:val="left"/>
      <w:pPr>
        <w:tabs>
          <w:tab w:val="num" w:pos="1440"/>
        </w:tabs>
        <w:ind w:left="1440" w:hanging="360"/>
      </w:pPr>
      <w:rPr>
        <w:rFonts w:ascii="Arial" w:hAnsi="Arial" w:hint="default"/>
      </w:rPr>
    </w:lvl>
    <w:lvl w:ilvl="2" w:tplc="26ECACD8" w:tentative="1">
      <w:start w:val="1"/>
      <w:numFmt w:val="bullet"/>
      <w:lvlText w:val="•"/>
      <w:lvlJc w:val="left"/>
      <w:pPr>
        <w:tabs>
          <w:tab w:val="num" w:pos="2160"/>
        </w:tabs>
        <w:ind w:left="2160" w:hanging="360"/>
      </w:pPr>
      <w:rPr>
        <w:rFonts w:ascii="Arial" w:hAnsi="Arial" w:hint="default"/>
      </w:rPr>
    </w:lvl>
    <w:lvl w:ilvl="3" w:tplc="8AD6A99E" w:tentative="1">
      <w:start w:val="1"/>
      <w:numFmt w:val="bullet"/>
      <w:lvlText w:val="•"/>
      <w:lvlJc w:val="left"/>
      <w:pPr>
        <w:tabs>
          <w:tab w:val="num" w:pos="2880"/>
        </w:tabs>
        <w:ind w:left="2880" w:hanging="360"/>
      </w:pPr>
      <w:rPr>
        <w:rFonts w:ascii="Arial" w:hAnsi="Arial" w:hint="default"/>
      </w:rPr>
    </w:lvl>
    <w:lvl w:ilvl="4" w:tplc="A6965A62" w:tentative="1">
      <w:start w:val="1"/>
      <w:numFmt w:val="bullet"/>
      <w:lvlText w:val="•"/>
      <w:lvlJc w:val="left"/>
      <w:pPr>
        <w:tabs>
          <w:tab w:val="num" w:pos="3600"/>
        </w:tabs>
        <w:ind w:left="3600" w:hanging="360"/>
      </w:pPr>
      <w:rPr>
        <w:rFonts w:ascii="Arial" w:hAnsi="Arial" w:hint="default"/>
      </w:rPr>
    </w:lvl>
    <w:lvl w:ilvl="5" w:tplc="E54AC2E8" w:tentative="1">
      <w:start w:val="1"/>
      <w:numFmt w:val="bullet"/>
      <w:lvlText w:val="•"/>
      <w:lvlJc w:val="left"/>
      <w:pPr>
        <w:tabs>
          <w:tab w:val="num" w:pos="4320"/>
        </w:tabs>
        <w:ind w:left="4320" w:hanging="360"/>
      </w:pPr>
      <w:rPr>
        <w:rFonts w:ascii="Arial" w:hAnsi="Arial" w:hint="default"/>
      </w:rPr>
    </w:lvl>
    <w:lvl w:ilvl="6" w:tplc="ED6CFDA4" w:tentative="1">
      <w:start w:val="1"/>
      <w:numFmt w:val="bullet"/>
      <w:lvlText w:val="•"/>
      <w:lvlJc w:val="left"/>
      <w:pPr>
        <w:tabs>
          <w:tab w:val="num" w:pos="5040"/>
        </w:tabs>
        <w:ind w:left="5040" w:hanging="360"/>
      </w:pPr>
      <w:rPr>
        <w:rFonts w:ascii="Arial" w:hAnsi="Arial" w:hint="default"/>
      </w:rPr>
    </w:lvl>
    <w:lvl w:ilvl="7" w:tplc="44B6722A" w:tentative="1">
      <w:start w:val="1"/>
      <w:numFmt w:val="bullet"/>
      <w:lvlText w:val="•"/>
      <w:lvlJc w:val="left"/>
      <w:pPr>
        <w:tabs>
          <w:tab w:val="num" w:pos="5760"/>
        </w:tabs>
        <w:ind w:left="5760" w:hanging="360"/>
      </w:pPr>
      <w:rPr>
        <w:rFonts w:ascii="Arial" w:hAnsi="Arial" w:hint="default"/>
      </w:rPr>
    </w:lvl>
    <w:lvl w:ilvl="8" w:tplc="51049892" w:tentative="1">
      <w:start w:val="1"/>
      <w:numFmt w:val="bullet"/>
      <w:lvlText w:val="•"/>
      <w:lvlJc w:val="left"/>
      <w:pPr>
        <w:tabs>
          <w:tab w:val="num" w:pos="6480"/>
        </w:tabs>
        <w:ind w:left="6480" w:hanging="360"/>
      </w:pPr>
      <w:rPr>
        <w:rFonts w:ascii="Arial" w:hAnsi="Arial" w:hint="default"/>
      </w:rPr>
    </w:lvl>
  </w:abstractNum>
  <w:abstractNum w:abstractNumId="7">
    <w:nsid w:val="76C6545C"/>
    <w:multiLevelType w:val="hybridMultilevel"/>
    <w:tmpl w:val="3ADA0728"/>
    <w:lvl w:ilvl="0" w:tplc="C5469B48">
      <w:start w:val="1"/>
      <w:numFmt w:val="bullet"/>
      <w:lvlText w:val="•"/>
      <w:lvlJc w:val="left"/>
      <w:pPr>
        <w:tabs>
          <w:tab w:val="num" w:pos="720"/>
        </w:tabs>
        <w:ind w:left="720" w:hanging="360"/>
      </w:pPr>
      <w:rPr>
        <w:rFonts w:ascii="Arial" w:hAnsi="Arial" w:hint="default"/>
      </w:rPr>
    </w:lvl>
    <w:lvl w:ilvl="1" w:tplc="883CD5BE" w:tentative="1">
      <w:start w:val="1"/>
      <w:numFmt w:val="bullet"/>
      <w:lvlText w:val="•"/>
      <w:lvlJc w:val="left"/>
      <w:pPr>
        <w:tabs>
          <w:tab w:val="num" w:pos="1440"/>
        </w:tabs>
        <w:ind w:left="1440" w:hanging="360"/>
      </w:pPr>
      <w:rPr>
        <w:rFonts w:ascii="Arial" w:hAnsi="Arial" w:hint="default"/>
      </w:rPr>
    </w:lvl>
    <w:lvl w:ilvl="2" w:tplc="8CFE7B54" w:tentative="1">
      <w:start w:val="1"/>
      <w:numFmt w:val="bullet"/>
      <w:lvlText w:val="•"/>
      <w:lvlJc w:val="left"/>
      <w:pPr>
        <w:tabs>
          <w:tab w:val="num" w:pos="2160"/>
        </w:tabs>
        <w:ind w:left="2160" w:hanging="360"/>
      </w:pPr>
      <w:rPr>
        <w:rFonts w:ascii="Arial" w:hAnsi="Arial" w:hint="default"/>
      </w:rPr>
    </w:lvl>
    <w:lvl w:ilvl="3" w:tplc="B75E2DBE" w:tentative="1">
      <w:start w:val="1"/>
      <w:numFmt w:val="bullet"/>
      <w:lvlText w:val="•"/>
      <w:lvlJc w:val="left"/>
      <w:pPr>
        <w:tabs>
          <w:tab w:val="num" w:pos="2880"/>
        </w:tabs>
        <w:ind w:left="2880" w:hanging="360"/>
      </w:pPr>
      <w:rPr>
        <w:rFonts w:ascii="Arial" w:hAnsi="Arial" w:hint="default"/>
      </w:rPr>
    </w:lvl>
    <w:lvl w:ilvl="4" w:tplc="43325442" w:tentative="1">
      <w:start w:val="1"/>
      <w:numFmt w:val="bullet"/>
      <w:lvlText w:val="•"/>
      <w:lvlJc w:val="left"/>
      <w:pPr>
        <w:tabs>
          <w:tab w:val="num" w:pos="3600"/>
        </w:tabs>
        <w:ind w:left="3600" w:hanging="360"/>
      </w:pPr>
      <w:rPr>
        <w:rFonts w:ascii="Arial" w:hAnsi="Arial" w:hint="default"/>
      </w:rPr>
    </w:lvl>
    <w:lvl w:ilvl="5" w:tplc="B890DF3A" w:tentative="1">
      <w:start w:val="1"/>
      <w:numFmt w:val="bullet"/>
      <w:lvlText w:val="•"/>
      <w:lvlJc w:val="left"/>
      <w:pPr>
        <w:tabs>
          <w:tab w:val="num" w:pos="4320"/>
        </w:tabs>
        <w:ind w:left="4320" w:hanging="360"/>
      </w:pPr>
      <w:rPr>
        <w:rFonts w:ascii="Arial" w:hAnsi="Arial" w:hint="default"/>
      </w:rPr>
    </w:lvl>
    <w:lvl w:ilvl="6" w:tplc="5CEAD092" w:tentative="1">
      <w:start w:val="1"/>
      <w:numFmt w:val="bullet"/>
      <w:lvlText w:val="•"/>
      <w:lvlJc w:val="left"/>
      <w:pPr>
        <w:tabs>
          <w:tab w:val="num" w:pos="5040"/>
        </w:tabs>
        <w:ind w:left="5040" w:hanging="360"/>
      </w:pPr>
      <w:rPr>
        <w:rFonts w:ascii="Arial" w:hAnsi="Arial" w:hint="default"/>
      </w:rPr>
    </w:lvl>
    <w:lvl w:ilvl="7" w:tplc="11320786" w:tentative="1">
      <w:start w:val="1"/>
      <w:numFmt w:val="bullet"/>
      <w:lvlText w:val="•"/>
      <w:lvlJc w:val="left"/>
      <w:pPr>
        <w:tabs>
          <w:tab w:val="num" w:pos="5760"/>
        </w:tabs>
        <w:ind w:left="5760" w:hanging="360"/>
      </w:pPr>
      <w:rPr>
        <w:rFonts w:ascii="Arial" w:hAnsi="Arial" w:hint="default"/>
      </w:rPr>
    </w:lvl>
    <w:lvl w:ilvl="8" w:tplc="21CA9B4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25"/>
    <w:rsid w:val="00045F02"/>
    <w:rsid w:val="00060A82"/>
    <w:rsid w:val="000643B4"/>
    <w:rsid w:val="000E2B5E"/>
    <w:rsid w:val="0011745F"/>
    <w:rsid w:val="001B661D"/>
    <w:rsid w:val="001E3F2A"/>
    <w:rsid w:val="00274F30"/>
    <w:rsid w:val="00293B6C"/>
    <w:rsid w:val="003013E8"/>
    <w:rsid w:val="0034034A"/>
    <w:rsid w:val="00387EE1"/>
    <w:rsid w:val="003A2135"/>
    <w:rsid w:val="003A676A"/>
    <w:rsid w:val="00440998"/>
    <w:rsid w:val="00466924"/>
    <w:rsid w:val="00494BA5"/>
    <w:rsid w:val="00532DA8"/>
    <w:rsid w:val="00546A2D"/>
    <w:rsid w:val="00600D12"/>
    <w:rsid w:val="0065058E"/>
    <w:rsid w:val="006F6F6D"/>
    <w:rsid w:val="00751025"/>
    <w:rsid w:val="007D2B72"/>
    <w:rsid w:val="0084722E"/>
    <w:rsid w:val="00882FFF"/>
    <w:rsid w:val="009451EC"/>
    <w:rsid w:val="00A92DFB"/>
    <w:rsid w:val="00B20D2E"/>
    <w:rsid w:val="00D10B64"/>
    <w:rsid w:val="00D64145"/>
    <w:rsid w:val="00DD39DF"/>
    <w:rsid w:val="00DF44B0"/>
    <w:rsid w:val="00DF499F"/>
    <w:rsid w:val="00E45DB5"/>
    <w:rsid w:val="00ED5B83"/>
    <w:rsid w:val="00F00C28"/>
    <w:rsid w:val="00F132B7"/>
    <w:rsid w:val="00F525C2"/>
    <w:rsid w:val="00FD381E"/>
    <w:rsid w:val="00FF1B6E"/>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1D"/>
    <w:pPr>
      <w:ind w:left="720"/>
      <w:contextualSpacing/>
    </w:pPr>
  </w:style>
  <w:style w:type="paragraph" w:styleId="BalloonText">
    <w:name w:val="Balloon Text"/>
    <w:basedOn w:val="Normal"/>
    <w:link w:val="TekstdymkaZnak"/>
    <w:uiPriority w:val="99"/>
    <w:semiHidden/>
    <w:unhideWhenUsed/>
    <w:rsid w:val="0011745F"/>
    <w:pPr>
      <w:spacing w:after="0" w:line="240" w:lineRule="auto"/>
    </w:pPr>
    <w:rPr>
      <w:rFonts w:ascii="Tahoma" w:hAnsi="Tahoma" w:cs="Tahoma"/>
      <w:sz w:val="16"/>
      <w:szCs w:val="16"/>
    </w:rPr>
  </w:style>
  <w:style w:type="character" w:customStyle="1" w:styleId="TekstdymkaZnak">
    <w:name w:val="Tekst dymka Znak"/>
    <w:basedOn w:val="DefaultParagraphFont"/>
    <w:link w:val="BalloonText"/>
    <w:uiPriority w:val="99"/>
    <w:semiHidden/>
    <w:rsid w:val="0011745F"/>
    <w:rPr>
      <w:rFonts w:ascii="Tahoma" w:hAnsi="Tahoma" w:cs="Tahoma"/>
      <w:sz w:val="16"/>
      <w:szCs w:val="16"/>
    </w:rPr>
  </w:style>
  <w:style w:type="character" w:styleId="Emphasis">
    <w:name w:val="Emphasis"/>
    <w:basedOn w:val="DefaultParagraphFont"/>
    <w:uiPriority w:val="20"/>
    <w:qFormat/>
    <w:rsid w:val="00600D12"/>
    <w:rPr>
      <w:i/>
      <w:iCs/>
    </w:rPr>
  </w:style>
  <w:style w:type="paragraph" w:styleId="NormalWeb">
    <w:name w:val="Normal (Web)"/>
    <w:basedOn w:val="Normal"/>
    <w:uiPriority w:val="99"/>
    <w:unhideWhenUsed/>
    <w:rsid w:val="008472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NagwekZnak"/>
    <w:uiPriority w:val="99"/>
    <w:unhideWhenUsed/>
    <w:rsid w:val="00F525C2"/>
    <w:pPr>
      <w:tabs>
        <w:tab w:val="center" w:pos="4536"/>
        <w:tab w:val="right" w:pos="9072"/>
      </w:tabs>
      <w:spacing w:after="0" w:line="240" w:lineRule="auto"/>
    </w:pPr>
  </w:style>
  <w:style w:type="character" w:customStyle="1" w:styleId="NagwekZnak">
    <w:name w:val="Nagłówek Znak"/>
    <w:basedOn w:val="DefaultParagraphFont"/>
    <w:link w:val="Header"/>
    <w:uiPriority w:val="99"/>
    <w:rsid w:val="00F525C2"/>
  </w:style>
  <w:style w:type="paragraph" w:styleId="Footer">
    <w:name w:val="footer"/>
    <w:basedOn w:val="Normal"/>
    <w:link w:val="StopkaZnak"/>
    <w:uiPriority w:val="99"/>
    <w:unhideWhenUsed/>
    <w:rsid w:val="00F525C2"/>
    <w:pPr>
      <w:tabs>
        <w:tab w:val="center" w:pos="4536"/>
        <w:tab w:val="right" w:pos="9072"/>
      </w:tabs>
      <w:spacing w:after="0" w:line="240" w:lineRule="auto"/>
    </w:pPr>
  </w:style>
  <w:style w:type="character" w:customStyle="1" w:styleId="StopkaZnak">
    <w:name w:val="Stopka Znak"/>
    <w:basedOn w:val="DefaultParagraphFont"/>
    <w:link w:val="Footer"/>
    <w:uiPriority w:val="99"/>
    <w:rsid w:val="00F52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1D"/>
    <w:pPr>
      <w:ind w:left="720"/>
      <w:contextualSpacing/>
    </w:pPr>
  </w:style>
  <w:style w:type="paragraph" w:styleId="BalloonText">
    <w:name w:val="Balloon Text"/>
    <w:basedOn w:val="Normal"/>
    <w:link w:val="TekstdymkaZnak"/>
    <w:uiPriority w:val="99"/>
    <w:semiHidden/>
    <w:unhideWhenUsed/>
    <w:rsid w:val="0011745F"/>
    <w:pPr>
      <w:spacing w:after="0" w:line="240" w:lineRule="auto"/>
    </w:pPr>
    <w:rPr>
      <w:rFonts w:ascii="Tahoma" w:hAnsi="Tahoma" w:cs="Tahoma"/>
      <w:sz w:val="16"/>
      <w:szCs w:val="16"/>
    </w:rPr>
  </w:style>
  <w:style w:type="character" w:customStyle="1" w:styleId="TekstdymkaZnak">
    <w:name w:val="Tekst dymka Znak"/>
    <w:basedOn w:val="DefaultParagraphFont"/>
    <w:link w:val="BalloonText"/>
    <w:uiPriority w:val="99"/>
    <w:semiHidden/>
    <w:rsid w:val="0011745F"/>
    <w:rPr>
      <w:rFonts w:ascii="Tahoma" w:hAnsi="Tahoma" w:cs="Tahoma"/>
      <w:sz w:val="16"/>
      <w:szCs w:val="16"/>
    </w:rPr>
  </w:style>
  <w:style w:type="character" w:styleId="Emphasis">
    <w:name w:val="Emphasis"/>
    <w:basedOn w:val="DefaultParagraphFont"/>
    <w:uiPriority w:val="20"/>
    <w:qFormat/>
    <w:rsid w:val="00600D12"/>
    <w:rPr>
      <w:i/>
      <w:iCs/>
    </w:rPr>
  </w:style>
  <w:style w:type="paragraph" w:styleId="NormalWeb">
    <w:name w:val="Normal (Web)"/>
    <w:basedOn w:val="Normal"/>
    <w:uiPriority w:val="99"/>
    <w:unhideWhenUsed/>
    <w:rsid w:val="0084722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NagwekZnak"/>
    <w:uiPriority w:val="99"/>
    <w:unhideWhenUsed/>
    <w:rsid w:val="00F525C2"/>
    <w:pPr>
      <w:tabs>
        <w:tab w:val="center" w:pos="4536"/>
        <w:tab w:val="right" w:pos="9072"/>
      </w:tabs>
      <w:spacing w:after="0" w:line="240" w:lineRule="auto"/>
    </w:pPr>
  </w:style>
  <w:style w:type="character" w:customStyle="1" w:styleId="NagwekZnak">
    <w:name w:val="Nagłówek Znak"/>
    <w:basedOn w:val="DefaultParagraphFont"/>
    <w:link w:val="Header"/>
    <w:uiPriority w:val="99"/>
    <w:rsid w:val="00F525C2"/>
  </w:style>
  <w:style w:type="paragraph" w:styleId="Footer">
    <w:name w:val="footer"/>
    <w:basedOn w:val="Normal"/>
    <w:link w:val="StopkaZnak"/>
    <w:uiPriority w:val="99"/>
    <w:unhideWhenUsed/>
    <w:rsid w:val="00F525C2"/>
    <w:pPr>
      <w:tabs>
        <w:tab w:val="center" w:pos="4536"/>
        <w:tab w:val="right" w:pos="9072"/>
      </w:tabs>
      <w:spacing w:after="0" w:line="240" w:lineRule="auto"/>
    </w:pPr>
  </w:style>
  <w:style w:type="character" w:customStyle="1" w:styleId="StopkaZnak">
    <w:name w:val="Stopka Znak"/>
    <w:basedOn w:val="DefaultParagraphFont"/>
    <w:link w:val="Footer"/>
    <w:uiPriority w:val="99"/>
    <w:rsid w:val="00F5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5623">
      <w:bodyDiv w:val="1"/>
      <w:marLeft w:val="0"/>
      <w:marRight w:val="0"/>
      <w:marTop w:val="0"/>
      <w:marBottom w:val="0"/>
      <w:divBdr>
        <w:top w:val="none" w:sz="0" w:space="0" w:color="auto"/>
        <w:left w:val="none" w:sz="0" w:space="0" w:color="auto"/>
        <w:bottom w:val="none" w:sz="0" w:space="0" w:color="auto"/>
        <w:right w:val="none" w:sz="0" w:space="0" w:color="auto"/>
      </w:divBdr>
      <w:divsChild>
        <w:div w:id="1523057420">
          <w:marLeft w:val="547"/>
          <w:marRight w:val="0"/>
          <w:marTop w:val="154"/>
          <w:marBottom w:val="0"/>
          <w:divBdr>
            <w:top w:val="none" w:sz="0" w:space="0" w:color="auto"/>
            <w:left w:val="none" w:sz="0" w:space="0" w:color="auto"/>
            <w:bottom w:val="none" w:sz="0" w:space="0" w:color="auto"/>
            <w:right w:val="none" w:sz="0" w:space="0" w:color="auto"/>
          </w:divBdr>
        </w:div>
        <w:div w:id="728843940">
          <w:marLeft w:val="547"/>
          <w:marRight w:val="0"/>
          <w:marTop w:val="154"/>
          <w:marBottom w:val="0"/>
          <w:divBdr>
            <w:top w:val="none" w:sz="0" w:space="0" w:color="auto"/>
            <w:left w:val="none" w:sz="0" w:space="0" w:color="auto"/>
            <w:bottom w:val="none" w:sz="0" w:space="0" w:color="auto"/>
            <w:right w:val="none" w:sz="0" w:space="0" w:color="auto"/>
          </w:divBdr>
        </w:div>
      </w:divsChild>
    </w:div>
    <w:div w:id="827942641">
      <w:bodyDiv w:val="1"/>
      <w:marLeft w:val="0"/>
      <w:marRight w:val="0"/>
      <w:marTop w:val="0"/>
      <w:marBottom w:val="0"/>
      <w:divBdr>
        <w:top w:val="none" w:sz="0" w:space="0" w:color="auto"/>
        <w:left w:val="none" w:sz="0" w:space="0" w:color="auto"/>
        <w:bottom w:val="none" w:sz="0" w:space="0" w:color="auto"/>
        <w:right w:val="none" w:sz="0" w:space="0" w:color="auto"/>
      </w:divBdr>
      <w:divsChild>
        <w:div w:id="158421651">
          <w:marLeft w:val="547"/>
          <w:marRight w:val="0"/>
          <w:marTop w:val="125"/>
          <w:marBottom w:val="0"/>
          <w:divBdr>
            <w:top w:val="none" w:sz="0" w:space="0" w:color="auto"/>
            <w:left w:val="none" w:sz="0" w:space="0" w:color="auto"/>
            <w:bottom w:val="none" w:sz="0" w:space="0" w:color="auto"/>
            <w:right w:val="none" w:sz="0" w:space="0" w:color="auto"/>
          </w:divBdr>
        </w:div>
        <w:div w:id="1664235710">
          <w:marLeft w:val="547"/>
          <w:marRight w:val="0"/>
          <w:marTop w:val="125"/>
          <w:marBottom w:val="0"/>
          <w:divBdr>
            <w:top w:val="none" w:sz="0" w:space="0" w:color="auto"/>
            <w:left w:val="none" w:sz="0" w:space="0" w:color="auto"/>
            <w:bottom w:val="none" w:sz="0" w:space="0" w:color="auto"/>
            <w:right w:val="none" w:sz="0" w:space="0" w:color="auto"/>
          </w:divBdr>
        </w:div>
        <w:div w:id="1527786430">
          <w:marLeft w:val="547"/>
          <w:marRight w:val="0"/>
          <w:marTop w:val="125"/>
          <w:marBottom w:val="0"/>
          <w:divBdr>
            <w:top w:val="none" w:sz="0" w:space="0" w:color="auto"/>
            <w:left w:val="none" w:sz="0" w:space="0" w:color="auto"/>
            <w:bottom w:val="none" w:sz="0" w:space="0" w:color="auto"/>
            <w:right w:val="none" w:sz="0" w:space="0" w:color="auto"/>
          </w:divBdr>
        </w:div>
        <w:div w:id="1027373190">
          <w:marLeft w:val="547"/>
          <w:marRight w:val="0"/>
          <w:marTop w:val="125"/>
          <w:marBottom w:val="0"/>
          <w:divBdr>
            <w:top w:val="none" w:sz="0" w:space="0" w:color="auto"/>
            <w:left w:val="none" w:sz="0" w:space="0" w:color="auto"/>
            <w:bottom w:val="none" w:sz="0" w:space="0" w:color="auto"/>
            <w:right w:val="none" w:sz="0" w:space="0" w:color="auto"/>
          </w:divBdr>
        </w:div>
        <w:div w:id="607347060">
          <w:marLeft w:val="547"/>
          <w:marRight w:val="0"/>
          <w:marTop w:val="125"/>
          <w:marBottom w:val="0"/>
          <w:divBdr>
            <w:top w:val="none" w:sz="0" w:space="0" w:color="auto"/>
            <w:left w:val="none" w:sz="0" w:space="0" w:color="auto"/>
            <w:bottom w:val="none" w:sz="0" w:space="0" w:color="auto"/>
            <w:right w:val="none" w:sz="0" w:space="0" w:color="auto"/>
          </w:divBdr>
        </w:div>
        <w:div w:id="1699547738">
          <w:marLeft w:val="547"/>
          <w:marRight w:val="0"/>
          <w:marTop w:val="125"/>
          <w:marBottom w:val="0"/>
          <w:divBdr>
            <w:top w:val="none" w:sz="0" w:space="0" w:color="auto"/>
            <w:left w:val="none" w:sz="0" w:space="0" w:color="auto"/>
            <w:bottom w:val="none" w:sz="0" w:space="0" w:color="auto"/>
            <w:right w:val="none" w:sz="0" w:space="0" w:color="auto"/>
          </w:divBdr>
        </w:div>
      </w:divsChild>
    </w:div>
    <w:div w:id="1041706173">
      <w:bodyDiv w:val="1"/>
      <w:marLeft w:val="0"/>
      <w:marRight w:val="0"/>
      <w:marTop w:val="0"/>
      <w:marBottom w:val="0"/>
      <w:divBdr>
        <w:top w:val="none" w:sz="0" w:space="0" w:color="auto"/>
        <w:left w:val="none" w:sz="0" w:space="0" w:color="auto"/>
        <w:bottom w:val="none" w:sz="0" w:space="0" w:color="auto"/>
        <w:right w:val="none" w:sz="0" w:space="0" w:color="auto"/>
      </w:divBdr>
      <w:divsChild>
        <w:div w:id="1125003130">
          <w:marLeft w:val="547"/>
          <w:marRight w:val="0"/>
          <w:marTop w:val="125"/>
          <w:marBottom w:val="0"/>
          <w:divBdr>
            <w:top w:val="none" w:sz="0" w:space="0" w:color="auto"/>
            <w:left w:val="none" w:sz="0" w:space="0" w:color="auto"/>
            <w:bottom w:val="none" w:sz="0" w:space="0" w:color="auto"/>
            <w:right w:val="none" w:sz="0" w:space="0" w:color="auto"/>
          </w:divBdr>
        </w:div>
        <w:div w:id="1246959664">
          <w:marLeft w:val="547"/>
          <w:marRight w:val="0"/>
          <w:marTop w:val="125"/>
          <w:marBottom w:val="0"/>
          <w:divBdr>
            <w:top w:val="none" w:sz="0" w:space="0" w:color="auto"/>
            <w:left w:val="none" w:sz="0" w:space="0" w:color="auto"/>
            <w:bottom w:val="none" w:sz="0" w:space="0" w:color="auto"/>
            <w:right w:val="none" w:sz="0" w:space="0" w:color="auto"/>
          </w:divBdr>
        </w:div>
        <w:div w:id="904490709">
          <w:marLeft w:val="547"/>
          <w:marRight w:val="0"/>
          <w:marTop w:val="125"/>
          <w:marBottom w:val="0"/>
          <w:divBdr>
            <w:top w:val="none" w:sz="0" w:space="0" w:color="auto"/>
            <w:left w:val="none" w:sz="0" w:space="0" w:color="auto"/>
            <w:bottom w:val="none" w:sz="0" w:space="0" w:color="auto"/>
            <w:right w:val="none" w:sz="0" w:space="0" w:color="auto"/>
          </w:divBdr>
        </w:div>
        <w:div w:id="79104302">
          <w:marLeft w:val="547"/>
          <w:marRight w:val="0"/>
          <w:marTop w:val="125"/>
          <w:marBottom w:val="0"/>
          <w:divBdr>
            <w:top w:val="none" w:sz="0" w:space="0" w:color="auto"/>
            <w:left w:val="none" w:sz="0" w:space="0" w:color="auto"/>
            <w:bottom w:val="none" w:sz="0" w:space="0" w:color="auto"/>
            <w:right w:val="none" w:sz="0" w:space="0" w:color="auto"/>
          </w:divBdr>
        </w:div>
      </w:divsChild>
    </w:div>
    <w:div w:id="1507212530">
      <w:bodyDiv w:val="1"/>
      <w:marLeft w:val="0"/>
      <w:marRight w:val="0"/>
      <w:marTop w:val="0"/>
      <w:marBottom w:val="0"/>
      <w:divBdr>
        <w:top w:val="none" w:sz="0" w:space="0" w:color="auto"/>
        <w:left w:val="none" w:sz="0" w:space="0" w:color="auto"/>
        <w:bottom w:val="none" w:sz="0" w:space="0" w:color="auto"/>
        <w:right w:val="none" w:sz="0" w:space="0" w:color="auto"/>
      </w:divBdr>
      <w:divsChild>
        <w:div w:id="610891814">
          <w:marLeft w:val="547"/>
          <w:marRight w:val="0"/>
          <w:marTop w:val="154"/>
          <w:marBottom w:val="0"/>
          <w:divBdr>
            <w:top w:val="none" w:sz="0" w:space="0" w:color="auto"/>
            <w:left w:val="none" w:sz="0" w:space="0" w:color="auto"/>
            <w:bottom w:val="none" w:sz="0" w:space="0" w:color="auto"/>
            <w:right w:val="none" w:sz="0" w:space="0" w:color="auto"/>
          </w:divBdr>
        </w:div>
        <w:div w:id="1776903451">
          <w:marLeft w:val="547"/>
          <w:marRight w:val="0"/>
          <w:marTop w:val="154"/>
          <w:marBottom w:val="0"/>
          <w:divBdr>
            <w:top w:val="none" w:sz="0" w:space="0" w:color="auto"/>
            <w:left w:val="none" w:sz="0" w:space="0" w:color="auto"/>
            <w:bottom w:val="none" w:sz="0" w:space="0" w:color="auto"/>
            <w:right w:val="none" w:sz="0" w:space="0" w:color="auto"/>
          </w:divBdr>
        </w:div>
        <w:div w:id="2002347264">
          <w:marLeft w:val="547"/>
          <w:marRight w:val="0"/>
          <w:marTop w:val="154"/>
          <w:marBottom w:val="0"/>
          <w:divBdr>
            <w:top w:val="none" w:sz="0" w:space="0" w:color="auto"/>
            <w:left w:val="none" w:sz="0" w:space="0" w:color="auto"/>
            <w:bottom w:val="none" w:sz="0" w:space="0" w:color="auto"/>
            <w:right w:val="none" w:sz="0" w:space="0" w:color="auto"/>
          </w:divBdr>
        </w:div>
      </w:divsChild>
    </w:div>
    <w:div w:id="1671516815">
      <w:bodyDiv w:val="1"/>
      <w:marLeft w:val="0"/>
      <w:marRight w:val="0"/>
      <w:marTop w:val="0"/>
      <w:marBottom w:val="0"/>
      <w:divBdr>
        <w:top w:val="none" w:sz="0" w:space="0" w:color="auto"/>
        <w:left w:val="none" w:sz="0" w:space="0" w:color="auto"/>
        <w:bottom w:val="none" w:sz="0" w:space="0" w:color="auto"/>
        <w:right w:val="none" w:sz="0" w:space="0" w:color="auto"/>
      </w:divBdr>
      <w:divsChild>
        <w:div w:id="3094039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544</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NETCOM</dc:creator>
  <cp:lastModifiedBy>Katarzyna Matraszek</cp:lastModifiedBy>
  <cp:revision>2</cp:revision>
  <cp:lastPrinted>2018-04-24T04:14:00Z</cp:lastPrinted>
  <dcterms:created xsi:type="dcterms:W3CDTF">2018-05-07T13:36:00Z</dcterms:created>
  <dcterms:modified xsi:type="dcterms:W3CDTF">2018-05-07T13:36:00Z</dcterms:modified>
</cp:coreProperties>
</file>