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A5" w:rsidRDefault="00E8166F">
      <w:r>
        <w:t xml:space="preserve">       </w:t>
      </w:r>
      <w:r>
        <w:rPr>
          <w:noProof/>
          <w:lang w:val="nl-NL" w:eastAsia="nl-NL"/>
        </w:rPr>
        <w:drawing>
          <wp:inline distT="0" distB="0" distL="0" distR="0">
            <wp:extent cx="5486400" cy="3200400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4244"/>
        <w:gridCol w:w="1433"/>
        <w:gridCol w:w="1143"/>
        <w:gridCol w:w="1324"/>
      </w:tblGrid>
      <w:tr w:rsidR="00E8166F" w:rsidRPr="00946F1D" w:rsidTr="00757EC6">
        <w:tc>
          <w:tcPr>
            <w:tcW w:w="10322" w:type="dxa"/>
            <w:gridSpan w:val="5"/>
          </w:tcPr>
          <w:p w:rsidR="00E8166F" w:rsidRPr="00946F1D" w:rsidRDefault="00E8166F" w:rsidP="00757EC6">
            <w:pPr>
              <w:pStyle w:val="Lijstalinea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946F1D">
              <w:rPr>
                <w:b/>
                <w:sz w:val="20"/>
                <w:szCs w:val="20"/>
                <w:u w:val="single"/>
                <w:lang w:val="en"/>
              </w:rPr>
              <w:t>CITIZENSHIP</w:t>
            </w:r>
          </w:p>
        </w:tc>
      </w:tr>
      <w:tr w:rsidR="00E8166F" w:rsidRPr="00946F1D" w:rsidTr="00757EC6">
        <w:tc>
          <w:tcPr>
            <w:tcW w:w="599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  <w:lang w:val="en"/>
              </w:rPr>
              <w:t>My behavior concerning environment has influence only in my own situation.</w:t>
            </w:r>
          </w:p>
        </w:tc>
        <w:tc>
          <w:tcPr>
            <w:tcW w:w="1701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YES </w:t>
            </w:r>
            <w:r w:rsidRPr="00B15A01">
              <w:rPr>
                <w:color w:val="00B050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NO </w:t>
            </w:r>
            <w:r w:rsidRPr="00B15A01">
              <w:rPr>
                <w:color w:val="00B050"/>
                <w:sz w:val="20"/>
                <w:szCs w:val="20"/>
              </w:rPr>
              <w:t>60</w:t>
            </w:r>
          </w:p>
        </w:tc>
        <w:tc>
          <w:tcPr>
            <w:tcW w:w="1643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</w:tr>
      <w:tr w:rsidR="00E8166F" w:rsidRPr="00946F1D" w:rsidTr="00757EC6">
        <w:tc>
          <w:tcPr>
            <w:tcW w:w="599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  <w:lang w:val="en"/>
              </w:rPr>
              <w:t>I am responsible for the environment of my neighbor too.</w:t>
            </w:r>
          </w:p>
        </w:tc>
        <w:tc>
          <w:tcPr>
            <w:tcW w:w="1701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YES </w:t>
            </w:r>
            <w:r w:rsidRPr="00B15A01">
              <w:rPr>
                <w:color w:val="00B050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NO</w:t>
            </w:r>
            <w:r w:rsidRPr="00B15A01">
              <w:rPr>
                <w:color w:val="00B050"/>
                <w:sz w:val="20"/>
                <w:szCs w:val="20"/>
              </w:rPr>
              <w:t xml:space="preserve"> 34</w:t>
            </w:r>
          </w:p>
        </w:tc>
        <w:tc>
          <w:tcPr>
            <w:tcW w:w="1643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</w:tr>
      <w:tr w:rsidR="00E8166F" w:rsidRPr="00946F1D" w:rsidTr="00757EC6">
        <w:tc>
          <w:tcPr>
            <w:tcW w:w="599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  <w:lang w:val="en"/>
              </w:rPr>
              <w:t xml:space="preserve">People in other countries, </w:t>
            </w:r>
            <w:proofErr w:type="spellStart"/>
            <w:r w:rsidRPr="00946F1D">
              <w:rPr>
                <w:sz w:val="20"/>
                <w:szCs w:val="20"/>
                <w:lang w:val="en"/>
              </w:rPr>
              <w:t>f.e</w:t>
            </w:r>
            <w:proofErr w:type="spellEnd"/>
            <w:r w:rsidRPr="00946F1D">
              <w:rPr>
                <w:sz w:val="20"/>
                <w:szCs w:val="20"/>
                <w:lang w:val="en"/>
              </w:rPr>
              <w:t>. France, Germany, Latvia are responsible for the environment in my region too.</w:t>
            </w:r>
          </w:p>
        </w:tc>
        <w:tc>
          <w:tcPr>
            <w:tcW w:w="1701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YES</w:t>
            </w:r>
            <w:r w:rsidRPr="00B15A01">
              <w:rPr>
                <w:color w:val="00B050"/>
                <w:sz w:val="20"/>
                <w:szCs w:val="20"/>
              </w:rPr>
              <w:t xml:space="preserve"> 90</w:t>
            </w:r>
          </w:p>
        </w:tc>
        <w:tc>
          <w:tcPr>
            <w:tcW w:w="1276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NO </w:t>
            </w:r>
            <w:r w:rsidRPr="00B15A01">
              <w:rPr>
                <w:color w:val="00B050"/>
                <w:sz w:val="20"/>
                <w:szCs w:val="20"/>
              </w:rPr>
              <w:t>10</w:t>
            </w:r>
          </w:p>
        </w:tc>
        <w:tc>
          <w:tcPr>
            <w:tcW w:w="1643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</w:tr>
      <w:tr w:rsidR="00E8166F" w:rsidRPr="00946F1D" w:rsidTr="00757EC6">
        <w:tc>
          <w:tcPr>
            <w:tcW w:w="599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31</w:t>
            </w:r>
          </w:p>
        </w:tc>
        <w:tc>
          <w:tcPr>
            <w:tcW w:w="5103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  <w:lang w:val="en"/>
              </w:rPr>
              <w:t>I am responsible for the environment elsewhere in Europe too</w:t>
            </w:r>
          </w:p>
        </w:tc>
        <w:tc>
          <w:tcPr>
            <w:tcW w:w="1701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YES </w:t>
            </w:r>
            <w:r w:rsidRPr="00B15A01">
              <w:rPr>
                <w:color w:val="00B050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NO</w:t>
            </w:r>
            <w:r w:rsidRPr="00B15A01">
              <w:rPr>
                <w:color w:val="00B050"/>
                <w:sz w:val="20"/>
                <w:szCs w:val="20"/>
              </w:rPr>
              <w:t>27</w:t>
            </w:r>
          </w:p>
        </w:tc>
        <w:tc>
          <w:tcPr>
            <w:tcW w:w="1643" w:type="dxa"/>
          </w:tcPr>
          <w:p w:rsidR="00E8166F" w:rsidRPr="00946F1D" w:rsidRDefault="00E8166F" w:rsidP="00757EC6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</w:tr>
    </w:tbl>
    <w:p w:rsidR="00E8166F" w:rsidRDefault="00E8166F"/>
    <w:p w:rsidR="00E8166F" w:rsidRDefault="00E8166F">
      <w:r>
        <w:t>Conclusion: children are, as European</w:t>
      </w:r>
      <w:bookmarkStart w:id="0" w:name="_GoBack"/>
      <w:bookmarkEnd w:id="0"/>
      <w:r>
        <w:t xml:space="preserve"> citizens,  aware of their responsibility for the environment.</w:t>
      </w:r>
    </w:p>
    <w:sectPr w:rsidR="00E8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F"/>
    <w:rsid w:val="00342DA5"/>
    <w:rsid w:val="00E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4662-DD0D-48C6-ADD2-1FBAE78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166F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166F"/>
    <w:pPr>
      <w:ind w:left="720"/>
      <w:contextualSpacing/>
    </w:pPr>
  </w:style>
  <w:style w:type="table" w:styleId="Tabelraster">
    <w:name w:val="Table Grid"/>
    <w:basedOn w:val="Standaardtabel"/>
    <w:uiPriority w:val="59"/>
    <w:rsid w:val="00E8166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Analysis "CITIZENSHIP' March 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Blad1!$A$2:$A$5</c:f>
              <c:numCache>
                <c:formatCode>General</c:formatCode>
                <c:ptCount val="4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</c:numCache>
            </c:numRef>
          </c:cat>
          <c:val>
            <c:numRef>
              <c:f>Blad1!$B$2:$B$5</c:f>
              <c:numCache>
                <c:formatCode>General</c:formatCode>
                <c:ptCount val="4"/>
                <c:pt idx="0">
                  <c:v>40</c:v>
                </c:pt>
                <c:pt idx="1">
                  <c:v>66</c:v>
                </c:pt>
                <c:pt idx="2">
                  <c:v>90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Reeks 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Blad1!$A$2:$A$5</c:f>
              <c:numCache>
                <c:formatCode>General</c:formatCode>
                <c:ptCount val="4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</c:numCache>
            </c:numRef>
          </c:cat>
          <c:val>
            <c:numRef>
              <c:f>Blad1!$C$2:$C$5</c:f>
              <c:numCache>
                <c:formatCode>General</c:formatCode>
                <c:ptCount val="4"/>
                <c:pt idx="0">
                  <c:v>60</c:v>
                </c:pt>
                <c:pt idx="1">
                  <c:v>34</c:v>
                </c:pt>
                <c:pt idx="2">
                  <c:v>10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774232"/>
        <c:axId val="280775016"/>
      </c:barChart>
      <c:catAx>
        <c:axId val="280774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80775016"/>
        <c:crosses val="autoZero"/>
        <c:auto val="1"/>
        <c:lblAlgn val="ctr"/>
        <c:lblOffset val="100"/>
        <c:noMultiLvlLbl val="0"/>
      </c:catAx>
      <c:valAx>
        <c:axId val="28077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80774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</dc:creator>
  <cp:keywords/>
  <dc:description/>
  <cp:lastModifiedBy>Huub</cp:lastModifiedBy>
  <cp:revision>1</cp:revision>
  <dcterms:created xsi:type="dcterms:W3CDTF">2019-03-10T15:24:00Z</dcterms:created>
  <dcterms:modified xsi:type="dcterms:W3CDTF">2019-03-10T15:34:00Z</dcterms:modified>
</cp:coreProperties>
</file>