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36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710"/>
        <w:gridCol w:w="1695"/>
        <w:gridCol w:w="1560"/>
        <w:gridCol w:w="1845"/>
        <w:gridCol w:w="1695"/>
        <w:gridCol w:w="1710"/>
        <w:gridCol w:w="1935"/>
      </w:tblGrid>
      <w:tr w:rsidR="00A44708">
        <w:trPr>
          <w:trHeight w:val="4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0F03C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bookmarkStart w:id="0" w:name="_GoBack"/>
            <w:bookmarkEnd w:id="0"/>
            <w:r w:rsidR="008D5649">
              <w:rPr>
                <w:sz w:val="20"/>
                <w:szCs w:val="20"/>
              </w:rPr>
              <w:t>ue 7.11.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Wed</w:t>
            </w:r>
            <w:proofErr w:type="spellEnd"/>
            <w:r>
              <w:rPr>
                <w:sz w:val="20"/>
                <w:szCs w:val="20"/>
              </w:rPr>
              <w:t xml:space="preserve"> 8.11.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 9.11.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Fri</w:t>
            </w:r>
            <w:proofErr w:type="spellEnd"/>
            <w:r>
              <w:rPr>
                <w:sz w:val="20"/>
                <w:szCs w:val="20"/>
              </w:rPr>
              <w:t xml:space="preserve"> 10.11.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Sat</w:t>
            </w:r>
            <w:proofErr w:type="spellEnd"/>
            <w:r>
              <w:rPr>
                <w:sz w:val="20"/>
                <w:szCs w:val="20"/>
              </w:rPr>
              <w:t xml:space="preserve"> 11.11.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12.11.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13.11.</w:t>
            </w:r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 14.11.</w:t>
            </w:r>
          </w:p>
        </w:tc>
      </w:tr>
      <w:tr w:rsidR="00A44708">
        <w:trPr>
          <w:trHeight w:val="4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Vienna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Vienna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Vienna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Türnitz</w:t>
            </w:r>
            <w:proofErr w:type="spellEnd"/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Tirolerkogel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Melk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Türnitz</w:t>
            </w:r>
            <w:proofErr w:type="spellEnd"/>
          </w:p>
        </w:tc>
        <w:tc>
          <w:tcPr>
            <w:tcW w:w="19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Schwechat</w:t>
            </w:r>
          </w:p>
        </w:tc>
      </w:tr>
      <w:tr w:rsidR="00A44708">
        <w:trPr>
          <w:trHeight w:val="3480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Preparations for the mobility and final products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Lunch at Levi- 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Instituutti</w:t>
            </w:r>
            <w:proofErr w:type="spellEnd"/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11:00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Transfer to airport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</w:t>
            </w: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Visiting the most attractive places in Vienna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Schönbrunn Palace)</w:t>
              </w:r>
            </w:hyperlink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in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Naschmarkt (individual)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9:30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Meet HLW students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(whole class)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Guided bus tour in Vienna</w:t>
            </w: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Lunch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  HLW 8:00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Workshop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at HLW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Preparing presentation for dissemination and the project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 (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ind.</w:t>
            </w:r>
            <w:proofErr w:type="spellEnd"/>
            <w:r w:rsidRPr="002712A9">
              <w:rPr>
                <w:sz w:val="20"/>
                <w:szCs w:val="20"/>
                <w:lang w:val="en-GB"/>
              </w:rPr>
              <w:t>)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Dep. 9:30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Via Sacra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Hiking tour in 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Annaberg</w:t>
            </w:r>
            <w:proofErr w:type="spellEnd"/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proofErr w:type="spellStart"/>
            <w:r w:rsidRPr="002712A9">
              <w:rPr>
                <w:sz w:val="20"/>
                <w:szCs w:val="20"/>
                <w:lang w:val="en-GB"/>
              </w:rPr>
              <w:t>Tirolerkogel</w:t>
            </w:r>
            <w:proofErr w:type="spellEnd"/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12:00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Lunch in mountain restaurant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proofErr w:type="spellStart"/>
            <w:r w:rsidRPr="002712A9">
              <w:rPr>
                <w:sz w:val="20"/>
                <w:szCs w:val="20"/>
                <w:lang w:val="en-GB"/>
              </w:rPr>
              <w:t>Tirolerkogel</w:t>
            </w:r>
            <w:proofErr w:type="spellEnd"/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 (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ind.</w:t>
            </w:r>
            <w:proofErr w:type="spellEnd"/>
            <w:r w:rsidRPr="002712A9">
              <w:rPr>
                <w:sz w:val="20"/>
                <w:szCs w:val="20"/>
                <w:lang w:val="en-GB"/>
              </w:rPr>
              <w:t>)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Dep. 8:30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Trip to Melk and 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Wachau</w:t>
            </w:r>
            <w:proofErr w:type="spellEnd"/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10:00-11:00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hyperlink r:id="rId7">
              <w:r w:rsidRPr="002712A9">
                <w:rPr>
                  <w:color w:val="1155CC"/>
                  <w:sz w:val="20"/>
                  <w:szCs w:val="20"/>
                  <w:u w:val="single"/>
                  <w:lang w:val="en-GB"/>
                </w:rPr>
                <w:t>Melk Abbey</w:t>
              </w:r>
            </w:hyperlink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Melk old centre</w:t>
            </w: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Lunch in Melk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11:30-13:00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HLW: 8:00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Dissemination of the project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12:30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Finnish lunch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(HLW)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Promoting project and Lapland as a tourist destination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Breakfast</w:t>
            </w:r>
          </w:p>
          <w:p w:rsidR="00A44708" w:rsidRPr="002712A9" w:rsidRDefault="008D5649">
            <w:pPr>
              <w:ind w:left="4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Feedback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Collaborative report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hyperlink r:id="rId8">
              <w:r w:rsidRPr="002712A9">
                <w:rPr>
                  <w:color w:val="1155CC"/>
                  <w:sz w:val="20"/>
                  <w:szCs w:val="20"/>
                  <w:u w:val="single"/>
                  <w:lang w:val="en-GB"/>
                </w:rPr>
                <w:t>https://unserereiseerfahrungen.wordpress.com</w:t>
              </w:r>
            </w:hyperlink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airport</w:t>
            </w:r>
            <w:proofErr w:type="spellEnd"/>
          </w:p>
          <w:p w:rsidR="00A44708" w:rsidRDefault="008D5649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7:00</w:t>
            </w:r>
          </w:p>
        </w:tc>
      </w:tr>
      <w:tr w:rsidR="00A44708">
        <w:trPr>
          <w:trHeight w:val="2860"/>
        </w:trPr>
        <w:tc>
          <w:tcPr>
            <w:tcW w:w="1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Flight 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Kittilä</w:t>
            </w:r>
            <w:proofErr w:type="spellEnd"/>
            <w:r w:rsidRPr="002712A9">
              <w:rPr>
                <w:sz w:val="20"/>
                <w:szCs w:val="20"/>
                <w:lang w:val="en-GB"/>
              </w:rPr>
              <w:t>-Vienna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12:15-18:30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Arrival in Vienna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Green tourism in Vienna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Accommodation in hostel Wombat’s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Walking tour in Vienna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hyperlink r:id="rId9">
              <w:r w:rsidRPr="002712A9">
                <w:rPr>
                  <w:color w:val="1155CC"/>
                  <w:sz w:val="20"/>
                  <w:szCs w:val="20"/>
                  <w:u w:val="single"/>
                  <w:lang w:val="en-GB"/>
                </w:rPr>
                <w:t xml:space="preserve">Interesting places </w:t>
              </w:r>
            </w:hyperlink>
            <w:r w:rsidRPr="002712A9">
              <w:rPr>
                <w:sz w:val="20"/>
                <w:szCs w:val="20"/>
                <w:lang w:val="en-GB"/>
              </w:rPr>
              <w:t>to visit in Vienna (small groups)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Dinner (all </w:t>
            </w:r>
            <w:proofErr w:type="spellStart"/>
            <w:r>
              <w:rPr>
                <w:sz w:val="20"/>
                <w:szCs w:val="20"/>
              </w:rPr>
              <w:t>together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14:00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hyperlink r:id="rId10">
              <w:r w:rsidRPr="002712A9">
                <w:rPr>
                  <w:color w:val="1155CC"/>
                  <w:sz w:val="20"/>
                  <w:szCs w:val="20"/>
                  <w:u w:val="single"/>
                  <w:lang w:val="en-GB"/>
                </w:rPr>
                <w:t xml:space="preserve">Wolf science </w:t>
              </w:r>
              <w:proofErr w:type="spellStart"/>
              <w:r w:rsidRPr="002712A9">
                <w:rPr>
                  <w:color w:val="1155CC"/>
                  <w:sz w:val="20"/>
                  <w:szCs w:val="20"/>
                  <w:u w:val="single"/>
                  <w:lang w:val="en-GB"/>
                </w:rPr>
                <w:t>center</w:t>
              </w:r>
              <w:proofErr w:type="spellEnd"/>
            </w:hyperlink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Guided visit</w:t>
            </w: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Arrival in 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Türnitz</w:t>
            </w:r>
            <w:proofErr w:type="spellEnd"/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17:00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Accommodation</w:t>
            </w:r>
            <w:proofErr w:type="spellEnd"/>
            <w:r>
              <w:rPr>
                <w:sz w:val="20"/>
                <w:szCs w:val="20"/>
              </w:rPr>
              <w:t xml:space="preserve"> in Gästehaus </w:t>
            </w:r>
            <w:proofErr w:type="spellStart"/>
            <w:r>
              <w:rPr>
                <w:sz w:val="20"/>
                <w:szCs w:val="20"/>
              </w:rPr>
              <w:t>Klinka</w:t>
            </w:r>
            <w:proofErr w:type="spellEnd"/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Planning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dissemination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project</w:t>
            </w:r>
            <w:proofErr w:type="spellEnd"/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Hiking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Café Auszeit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Karaoke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hyperlink r:id="rId11" w:anchor="fuehrungen">
              <w:r>
                <w:rPr>
                  <w:color w:val="1155CC"/>
                  <w:sz w:val="20"/>
                  <w:szCs w:val="20"/>
                  <w:u w:val="single"/>
                </w:rPr>
                <w:t xml:space="preserve">Burgruine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Aggstein</w:t>
              </w:r>
              <w:proofErr w:type="spellEnd"/>
            </w:hyperlink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A44708">
            <w:pPr>
              <w:widowControl w:val="0"/>
              <w:rPr>
                <w:sz w:val="20"/>
                <w:szCs w:val="20"/>
              </w:rPr>
            </w:pP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Heuriger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Summing up the project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 xml:space="preserve"> </w:t>
            </w: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A44708">
            <w:pPr>
              <w:widowControl w:val="0"/>
              <w:rPr>
                <w:sz w:val="20"/>
                <w:szCs w:val="20"/>
                <w:lang w:val="en-GB"/>
              </w:rPr>
            </w:pP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17:00</w:t>
            </w:r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Farewell dinner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Flight Vienna-</w:t>
            </w:r>
            <w:proofErr w:type="spellStart"/>
            <w:r w:rsidRPr="002712A9">
              <w:rPr>
                <w:sz w:val="20"/>
                <w:szCs w:val="20"/>
                <w:lang w:val="en-GB"/>
              </w:rPr>
              <w:t>Kittilä</w:t>
            </w:r>
            <w:proofErr w:type="spellEnd"/>
          </w:p>
          <w:p w:rsidR="00A44708" w:rsidRPr="002712A9" w:rsidRDefault="008D5649">
            <w:pPr>
              <w:widowControl w:val="0"/>
              <w:rPr>
                <w:sz w:val="20"/>
                <w:szCs w:val="20"/>
                <w:lang w:val="en-GB"/>
              </w:rPr>
            </w:pPr>
            <w:r w:rsidRPr="002712A9">
              <w:rPr>
                <w:sz w:val="20"/>
                <w:szCs w:val="20"/>
                <w:lang w:val="en-GB"/>
              </w:rPr>
              <w:t>Vie-Hel 11:15- 14:40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Hel-Ktt</w:t>
            </w:r>
            <w:proofErr w:type="spellEnd"/>
            <w:r>
              <w:rPr>
                <w:sz w:val="20"/>
                <w:szCs w:val="20"/>
              </w:rPr>
              <w:t xml:space="preserve"> 16:50- 18:20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44708" w:rsidRDefault="008D564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44708" w:rsidRDefault="00A44708"/>
    <w:sectPr w:rsidR="00A44708">
      <w:headerReference w:type="default" r:id="rId12"/>
      <w:footerReference w:type="default" r:id="rId13"/>
      <w:pgSz w:w="16838" w:h="11906"/>
      <w:pgMar w:top="1440" w:right="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5649">
      <w:pPr>
        <w:spacing w:line="240" w:lineRule="auto"/>
      </w:pPr>
      <w:r>
        <w:separator/>
      </w:r>
    </w:p>
  </w:endnote>
  <w:endnote w:type="continuationSeparator" w:id="0">
    <w:p w:rsidR="00000000" w:rsidRDefault="008D5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08" w:rsidRDefault="008D5649">
    <w:pPr>
      <w:jc w:val="right"/>
    </w:pPr>
    <w:r>
      <w:rPr>
        <w:noProof/>
      </w:rPr>
      <w:drawing>
        <wp:inline distT="114300" distB="114300" distL="114300" distR="114300">
          <wp:extent cx="852488" cy="659257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659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5649">
      <w:pPr>
        <w:spacing w:line="240" w:lineRule="auto"/>
      </w:pPr>
      <w:r>
        <w:separator/>
      </w:r>
    </w:p>
  </w:footnote>
  <w:footnote w:type="continuationSeparator" w:id="0">
    <w:p w:rsidR="00000000" w:rsidRDefault="008D56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08" w:rsidRDefault="008D5649">
    <w:pPr>
      <w:pStyle w:val="berschrift6"/>
      <w:spacing w:line="240" w:lineRule="auto"/>
    </w:pPr>
    <w:bookmarkStart w:id="1" w:name="_jwwi3cgal66q" w:colFirst="0" w:colLast="0"/>
    <w:bookmarkEnd w:id="1"/>
    <w:r>
      <w:t xml:space="preserve">WP 5  </w:t>
    </w:r>
    <w:r>
      <w:t xml:space="preserve"> </w:t>
    </w:r>
    <w:r>
      <w:rPr>
        <w:b/>
      </w:rPr>
      <w:t>Programme 7.-14.11.2017</w:t>
    </w:r>
    <w:r>
      <w:rPr>
        <w:b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7239000</wp:posOffset>
          </wp:positionH>
          <wp:positionV relativeFrom="paragraph">
            <wp:posOffset>9525</wp:posOffset>
          </wp:positionV>
          <wp:extent cx="2200275" cy="628650"/>
          <wp:effectExtent l="0" t="0" r="0" b="0"/>
          <wp:wrapTopAndBottom distT="114300" distB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08"/>
    <w:rsid w:val="000F03C2"/>
    <w:rsid w:val="002712A9"/>
    <w:rsid w:val="008D5649"/>
    <w:rsid w:val="00A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F3A04-1CC4-4A85-8EB6-DD01009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outlineLvl w:val="5"/>
    </w:pPr>
    <w:rPr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erereiseerfahrungen.wordpress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iftmelk.at/englisch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enbrunn.at/en/" TargetMode="External"/><Relationship Id="rId11" Type="http://schemas.openxmlformats.org/officeDocument/2006/relationships/hyperlink" Target="http://www.ruineaggstein.at/index.php/besucher-info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wolfscience.at/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etyourguide.com/-l3940/?cmp=ga&amp;campaignid=188823809&amp;adgroupid=28654548569&amp;targetid=aud-196325824409:kwd-3329436411&amp;loc_physical_ms=1005658&amp;matchtype=e&amp;network=g&amp;device=c&amp;creative=216050618136&amp;keyword=sch%C3%B6nbrunn%20palace&amp;adposition=1t3&amp;partner_id=CD951&amp;gclid=Cj0KCQjwpMLOBRC9ARIsAPiGeZBBtiKBulZLNq5v94Wpk_oPXzX1FDZfTkCGPFkgjDbbYQYbs6djtvIaArVBEALw_wcB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Kurz</cp:lastModifiedBy>
  <cp:revision>2</cp:revision>
  <dcterms:created xsi:type="dcterms:W3CDTF">2017-10-12T17:58:00Z</dcterms:created>
  <dcterms:modified xsi:type="dcterms:W3CDTF">2017-10-12T17:58:00Z</dcterms:modified>
</cp:coreProperties>
</file>