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7F50" w:rsidRPr="00C3119E" w:rsidRDefault="00D97F50" w:rsidP="00C3119E">
      <w:pPr>
        <w:jc w:val="center"/>
        <w:rPr>
          <w:sz w:val="32"/>
          <w:szCs w:val="32"/>
        </w:rPr>
      </w:pPr>
      <w:r w:rsidRPr="00C3119E">
        <w:rPr>
          <w:sz w:val="32"/>
          <w:szCs w:val="32"/>
        </w:rPr>
        <w:t>Rapport d’étonnement</w:t>
      </w:r>
    </w:p>
    <w:p w:rsidR="00D97F50" w:rsidRPr="00C3119E" w:rsidRDefault="00D97F50" w:rsidP="00C3119E">
      <w:pPr>
        <w:jc w:val="center"/>
      </w:pPr>
    </w:p>
    <w:p w:rsidR="00D97F50" w:rsidRPr="00C3119E" w:rsidRDefault="00D97F50" w:rsidP="00C3119E">
      <w:pPr>
        <w:jc w:val="center"/>
      </w:pPr>
      <w:r w:rsidRPr="00C3119E">
        <w:t>Mobilité ERASMUS+ ADAM en Ecosse</w:t>
      </w:r>
      <w:r w:rsidR="00597C05" w:rsidRPr="00C3119E">
        <w:t xml:space="preserve">, dans le </w:t>
      </w:r>
      <w:proofErr w:type="spellStart"/>
      <w:r w:rsidR="00597C05" w:rsidRPr="00C3119E">
        <w:t>North</w:t>
      </w:r>
      <w:proofErr w:type="spellEnd"/>
      <w:r w:rsidR="00597C05" w:rsidRPr="00C3119E">
        <w:t xml:space="preserve"> </w:t>
      </w:r>
      <w:proofErr w:type="spellStart"/>
      <w:r w:rsidR="00597C05" w:rsidRPr="00C3119E">
        <w:t>Lanarkshire</w:t>
      </w:r>
      <w:proofErr w:type="spellEnd"/>
      <w:r w:rsidR="00597C05" w:rsidRPr="00C3119E">
        <w:t xml:space="preserve">, </w:t>
      </w:r>
      <w:r w:rsidRPr="00C3119E">
        <w:t>du 3 au 7 décembre 2018</w:t>
      </w:r>
    </w:p>
    <w:p w:rsidR="007C460F" w:rsidRPr="00C3119E" w:rsidRDefault="007C460F" w:rsidP="00C3119E">
      <w:pPr>
        <w:jc w:val="both"/>
      </w:pPr>
    </w:p>
    <w:p w:rsidR="00C3119E" w:rsidRDefault="00C3119E" w:rsidP="00C3119E">
      <w:pPr>
        <w:ind w:firstLine="360"/>
        <w:jc w:val="both"/>
      </w:pPr>
    </w:p>
    <w:p w:rsidR="00C42470" w:rsidRPr="00C3119E" w:rsidRDefault="004277D5" w:rsidP="00C3119E">
      <w:pPr>
        <w:ind w:firstLine="360"/>
        <w:jc w:val="both"/>
      </w:pPr>
      <w:r w:rsidRPr="00C3119E">
        <w:t>Le</w:t>
      </w:r>
      <w:r w:rsidR="00597C05" w:rsidRPr="00C3119E">
        <w:t xml:space="preserve"> </w:t>
      </w:r>
      <w:r w:rsidR="00A3707C" w:rsidRPr="00C3119E">
        <w:t xml:space="preserve">groupe </w:t>
      </w:r>
      <w:r w:rsidRPr="00C3119E">
        <w:t xml:space="preserve">de mobilité en Ecosse </w:t>
      </w:r>
      <w:r w:rsidR="00597C05" w:rsidRPr="00C3119E">
        <w:t xml:space="preserve">était </w:t>
      </w:r>
      <w:r w:rsidR="00A3707C" w:rsidRPr="00C3119E">
        <w:t>hétéroclite</w:t>
      </w:r>
      <w:r w:rsidR="00597C05" w:rsidRPr="00C3119E">
        <w:t xml:space="preserve"> et si certains se connaissaient bien avant le départ, ce n’était pas le cas</w:t>
      </w:r>
      <w:r w:rsidR="00C42470" w:rsidRPr="00C3119E">
        <w:t xml:space="preserve"> des autres membres de l’équipe :</w:t>
      </w:r>
      <w:r w:rsidR="00597C05" w:rsidRPr="00C3119E">
        <w:t xml:space="preserve"> </w:t>
      </w:r>
    </w:p>
    <w:p w:rsidR="00C42470" w:rsidRPr="00C3119E" w:rsidRDefault="00597C05" w:rsidP="00C3119E">
      <w:pPr>
        <w:ind w:firstLine="360"/>
        <w:jc w:val="both"/>
      </w:pPr>
      <w:r w:rsidRPr="00C3119E">
        <w:t xml:space="preserve">Renaud </w:t>
      </w:r>
      <w:proofErr w:type="spellStart"/>
      <w:r w:rsidRPr="00C3119E">
        <w:t>Weisse</w:t>
      </w:r>
      <w:proofErr w:type="spellEnd"/>
      <w:r w:rsidRPr="00C3119E">
        <w:t xml:space="preserve">, </w:t>
      </w:r>
      <w:r w:rsidR="00C42470" w:rsidRPr="00C3119E">
        <w:t>Directeur Académique à l’Action Culturelle (DAAC)</w:t>
      </w:r>
    </w:p>
    <w:p w:rsidR="00C42470" w:rsidRPr="00C3119E" w:rsidRDefault="00597C05" w:rsidP="00C3119E">
      <w:pPr>
        <w:ind w:firstLine="360"/>
        <w:jc w:val="both"/>
      </w:pPr>
      <w:r w:rsidRPr="00C3119E">
        <w:t>Sophie Philippi</w:t>
      </w:r>
      <w:r w:rsidR="00C42470" w:rsidRPr="00C3119E">
        <w:t>, chargée de mission à la DAAC</w:t>
      </w:r>
      <w:r w:rsidRPr="00C3119E">
        <w:t xml:space="preserve"> </w:t>
      </w:r>
    </w:p>
    <w:p w:rsidR="00C42470" w:rsidRPr="00C3119E" w:rsidRDefault="00597C05" w:rsidP="00C3119E">
      <w:pPr>
        <w:ind w:firstLine="360"/>
        <w:jc w:val="both"/>
      </w:pPr>
      <w:r w:rsidRPr="00C3119E">
        <w:t>Olivier Calvo</w:t>
      </w:r>
      <w:r w:rsidR="00C42470" w:rsidRPr="00C3119E">
        <w:t>, chargé de mission à la DAAC</w:t>
      </w:r>
      <w:r w:rsidRPr="00C3119E">
        <w:t xml:space="preserve"> </w:t>
      </w:r>
    </w:p>
    <w:p w:rsidR="00C42470" w:rsidRPr="00C3119E" w:rsidRDefault="00597C05" w:rsidP="00C3119E">
      <w:pPr>
        <w:ind w:firstLine="360"/>
        <w:jc w:val="both"/>
      </w:pPr>
      <w:r w:rsidRPr="00C3119E">
        <w:t xml:space="preserve">Philippe </w:t>
      </w:r>
      <w:proofErr w:type="spellStart"/>
      <w:r w:rsidRPr="00C3119E">
        <w:t>Stempf</w:t>
      </w:r>
      <w:proofErr w:type="spellEnd"/>
      <w:r w:rsidR="00C42470" w:rsidRPr="00C3119E">
        <w:t xml:space="preserve">, professeur d'anglais au lycée hôtelier Dumas et chargé de mission à la </w:t>
      </w:r>
      <w:proofErr w:type="spellStart"/>
      <w:r w:rsidR="00C42470" w:rsidRPr="00C3119E">
        <w:t>Darilv</w:t>
      </w:r>
      <w:proofErr w:type="spellEnd"/>
      <w:r w:rsidR="00C42470" w:rsidRPr="00C3119E">
        <w:t xml:space="preserve"> / </w:t>
      </w:r>
      <w:proofErr w:type="spellStart"/>
      <w:r w:rsidR="00C42470" w:rsidRPr="00C3119E">
        <w:t>Dareic</w:t>
      </w:r>
      <w:proofErr w:type="spellEnd"/>
      <w:r w:rsidRPr="00C3119E">
        <w:t xml:space="preserve">. </w:t>
      </w:r>
    </w:p>
    <w:p w:rsidR="00C42470" w:rsidRPr="00C3119E" w:rsidRDefault="00597C05" w:rsidP="00C3119E">
      <w:pPr>
        <w:ind w:firstLine="360"/>
        <w:jc w:val="both"/>
      </w:pPr>
      <w:r w:rsidRPr="00C3119E">
        <w:t xml:space="preserve">Perrine </w:t>
      </w:r>
      <w:proofErr w:type="spellStart"/>
      <w:r w:rsidRPr="00C3119E">
        <w:t>Coutelle</w:t>
      </w:r>
      <w:proofErr w:type="spellEnd"/>
      <w:r w:rsidR="00C42470" w:rsidRPr="00C3119E">
        <w:t>,</w:t>
      </w:r>
      <w:r w:rsidRPr="00C3119E">
        <w:t xml:space="preserve"> enseignante dans une</w:t>
      </w:r>
      <w:r w:rsidR="00C42470" w:rsidRPr="00C3119E">
        <w:t xml:space="preserve"> école primaire de Strasbourg</w:t>
      </w:r>
      <w:r w:rsidRPr="00C3119E">
        <w:t xml:space="preserve"> </w:t>
      </w:r>
    </w:p>
    <w:p w:rsidR="00C42470" w:rsidRPr="00C3119E" w:rsidRDefault="00597C05" w:rsidP="00C3119E">
      <w:pPr>
        <w:ind w:firstLine="360"/>
        <w:jc w:val="both"/>
      </w:pPr>
      <w:r w:rsidRPr="00C3119E">
        <w:t>Brigitte Pajot</w:t>
      </w:r>
      <w:r w:rsidR="00C42470" w:rsidRPr="00C3119E">
        <w:t>,</w:t>
      </w:r>
      <w:r w:rsidRPr="00C3119E">
        <w:t xml:space="preserve"> chef des travaux dans un lycée professionnel de Mulhouse</w:t>
      </w:r>
    </w:p>
    <w:p w:rsidR="00C42470" w:rsidRPr="00C3119E" w:rsidRDefault="00597C05" w:rsidP="00C3119E">
      <w:pPr>
        <w:ind w:firstLine="360"/>
        <w:jc w:val="both"/>
      </w:pPr>
      <w:r w:rsidRPr="00C3119E">
        <w:t>Agnès Massé</w:t>
      </w:r>
      <w:r w:rsidR="00C42470" w:rsidRPr="00C3119E">
        <w:t>,</w:t>
      </w:r>
      <w:r w:rsidRPr="00C3119E">
        <w:t xml:space="preserve"> chargée de mission au CASNAV. </w:t>
      </w:r>
    </w:p>
    <w:p w:rsidR="00A3707C" w:rsidRPr="00C3119E" w:rsidRDefault="00597C05" w:rsidP="00C3119E">
      <w:pPr>
        <w:ind w:firstLine="360"/>
        <w:jc w:val="both"/>
      </w:pPr>
      <w:r w:rsidRPr="00C3119E">
        <w:t xml:space="preserve">Cette hétérogénéité nous a permis de porter des regards complémentaires sur ce que nous </w:t>
      </w:r>
      <w:r w:rsidR="004277D5" w:rsidRPr="00C3119E">
        <w:t>avons pu observer, et d’</w:t>
      </w:r>
      <w:r w:rsidRPr="00C3119E">
        <w:t xml:space="preserve">enrichir les </w:t>
      </w:r>
      <w:r w:rsidR="004277D5" w:rsidRPr="00C3119E">
        <w:t xml:space="preserve">observations des </w:t>
      </w:r>
      <w:r w:rsidRPr="00C3119E">
        <w:t xml:space="preserve">uns </w:t>
      </w:r>
      <w:r w:rsidR="004277D5" w:rsidRPr="00C3119E">
        <w:t>et d</w:t>
      </w:r>
      <w:r w:rsidRPr="00C3119E">
        <w:t>es autres.</w:t>
      </w:r>
    </w:p>
    <w:p w:rsidR="00A3707C" w:rsidRPr="00C3119E" w:rsidRDefault="004277D5" w:rsidP="00C3119E">
      <w:pPr>
        <w:ind w:firstLine="360"/>
        <w:jc w:val="both"/>
      </w:pPr>
      <w:r w:rsidRPr="00C3119E">
        <w:t xml:space="preserve">Ce rapport détaillera dans un premier temps le programme de la mobilité, décrira ensuite les spécificités de l’accueil des migrants dans le </w:t>
      </w:r>
      <w:proofErr w:type="spellStart"/>
      <w:r w:rsidRPr="00C3119E">
        <w:t>North</w:t>
      </w:r>
      <w:proofErr w:type="spellEnd"/>
      <w:r w:rsidRPr="00C3119E">
        <w:t xml:space="preserve"> </w:t>
      </w:r>
      <w:proofErr w:type="spellStart"/>
      <w:r w:rsidRPr="00C3119E">
        <w:t>Lanarkshire</w:t>
      </w:r>
      <w:proofErr w:type="spellEnd"/>
      <w:r w:rsidRPr="00C3119E">
        <w:t>, fera un focus sur les dispositifs d’apprentissage de l’anglais aux migrants. Nous présenterons ensuite ce qui nous apparait comme les points saillants du système éducatif écossais et des éléments facilitateurs de l’inclusion</w:t>
      </w:r>
      <w:r w:rsidR="004A54EE" w:rsidRPr="00C3119E">
        <w:t xml:space="preserve"> entre autres des élèves allophones.</w:t>
      </w:r>
      <w:r w:rsidRPr="00C3119E">
        <w:t xml:space="preserve"> Enfin, nous essaierons de dégager un certain nombre de bonnes pratiques à retenir pour la formation et l’inclusion dans notre académie.</w:t>
      </w:r>
    </w:p>
    <w:p w:rsidR="00A3707C" w:rsidRDefault="00A3707C"/>
    <w:p w:rsidR="00D97F50" w:rsidRDefault="00D97F50">
      <w:r>
        <w:br w:type="page"/>
      </w:r>
    </w:p>
    <w:p w:rsidR="00D97F50" w:rsidRDefault="00D97F50" w:rsidP="00D97F50">
      <w:pPr>
        <w:pStyle w:val="Paragraphedeliste"/>
        <w:numPr>
          <w:ilvl w:val="0"/>
          <w:numId w:val="1"/>
        </w:numPr>
      </w:pPr>
      <w:r>
        <w:lastRenderedPageBreak/>
        <w:t>Programme, présentation des partenaires et des structures visitées</w:t>
      </w:r>
    </w:p>
    <w:p w:rsidR="00D97F50" w:rsidRDefault="00D97F50" w:rsidP="00D97F50">
      <w:pPr>
        <w:pStyle w:val="Paragraphedeliste"/>
      </w:pPr>
    </w:p>
    <w:p w:rsidR="00D97F50" w:rsidRDefault="00D97F50" w:rsidP="00D97F50">
      <w:pPr>
        <w:pStyle w:val="Paragraphedeliste"/>
      </w:pPr>
    </w:p>
    <w:p w:rsidR="00D97F50" w:rsidRDefault="00D97F50" w:rsidP="00F54237">
      <w:pPr>
        <w:pBdr>
          <w:top w:val="single" w:sz="4" w:space="1" w:color="auto"/>
          <w:left w:val="single" w:sz="4" w:space="4" w:color="auto"/>
          <w:bottom w:val="single" w:sz="4" w:space="1" w:color="auto"/>
          <w:right w:val="single" w:sz="4" w:space="4" w:color="auto"/>
        </w:pBdr>
        <w:ind w:left="360"/>
      </w:pPr>
      <w:r>
        <w:rPr>
          <w:noProof/>
          <w:lang w:eastAsia="fr-FR"/>
        </w:rPr>
        <w:drawing>
          <wp:inline distT="0" distB="0" distL="0" distR="0">
            <wp:extent cx="6411600" cy="8326800"/>
            <wp:effectExtent l="0" t="0" r="825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11600" cy="8326800"/>
                    </a:xfrm>
                    <a:prstGeom prst="rect">
                      <a:avLst/>
                    </a:prstGeom>
                    <a:effectLst>
                      <a:outerShdw blurRad="50800" dist="50800" dir="5400000" sx="22000" sy="22000" algn="ctr" rotWithShape="0">
                        <a:srgbClr val="000000">
                          <a:alpha val="43137"/>
                        </a:srgbClr>
                      </a:outerShdw>
                    </a:effectLst>
                  </pic:spPr>
                </pic:pic>
              </a:graphicData>
            </a:graphic>
          </wp:inline>
        </w:drawing>
      </w:r>
    </w:p>
    <w:p w:rsidR="00D97F50" w:rsidRDefault="00D97F50" w:rsidP="00D97F50">
      <w:pPr>
        <w:ind w:left="360"/>
      </w:pPr>
      <w:r>
        <w:br w:type="page"/>
      </w:r>
    </w:p>
    <w:p w:rsidR="00D97F50" w:rsidRPr="0051227B" w:rsidRDefault="00F54237" w:rsidP="00C3119E">
      <w:pPr>
        <w:jc w:val="both"/>
        <w:rPr>
          <w:b/>
        </w:rPr>
      </w:pPr>
      <w:r w:rsidRPr="0051227B">
        <w:rPr>
          <w:b/>
        </w:rPr>
        <w:lastRenderedPageBreak/>
        <w:t>Lundi 3 décembre</w:t>
      </w:r>
      <w:r w:rsidR="005C4F2E" w:rsidRPr="0051227B">
        <w:rPr>
          <w:b/>
        </w:rPr>
        <w:t xml:space="preserve"> 2018 </w:t>
      </w:r>
    </w:p>
    <w:p w:rsidR="00A03D4B" w:rsidRDefault="00A03D4B" w:rsidP="00C3119E">
      <w:pPr>
        <w:jc w:val="both"/>
      </w:pPr>
    </w:p>
    <w:p w:rsidR="00F54237" w:rsidRPr="0051227B" w:rsidRDefault="00F54237" w:rsidP="00C3119E">
      <w:pPr>
        <w:jc w:val="both"/>
        <w:rPr>
          <w:b/>
        </w:rPr>
      </w:pPr>
      <w:r w:rsidRPr="0051227B">
        <w:rPr>
          <w:b/>
        </w:rPr>
        <w:t>15h30, Institut Culturel Français d’Edimbourg</w:t>
      </w:r>
    </w:p>
    <w:p w:rsidR="00F54237" w:rsidRDefault="00F54237" w:rsidP="00C3119E">
      <w:pPr>
        <w:jc w:val="both"/>
      </w:pPr>
      <w:r>
        <w:t xml:space="preserve">M. Philippe </w:t>
      </w:r>
      <w:proofErr w:type="spellStart"/>
      <w:r>
        <w:t>Siebaud</w:t>
      </w:r>
      <w:proofErr w:type="spellEnd"/>
      <w:r>
        <w:t>, Attaché Culturel</w:t>
      </w:r>
    </w:p>
    <w:p w:rsidR="00F54237" w:rsidRDefault="00F54237" w:rsidP="00C3119E">
      <w:pPr>
        <w:jc w:val="both"/>
      </w:pPr>
      <w:r>
        <w:t xml:space="preserve">M. Robert </w:t>
      </w:r>
      <w:proofErr w:type="spellStart"/>
      <w:r>
        <w:t>Dalzell</w:t>
      </w:r>
      <w:proofErr w:type="spellEnd"/>
      <w:r>
        <w:t xml:space="preserve">, </w:t>
      </w:r>
      <w:proofErr w:type="spellStart"/>
      <w:r>
        <w:t>North</w:t>
      </w:r>
      <w:proofErr w:type="spellEnd"/>
      <w:r>
        <w:t xml:space="preserve"> </w:t>
      </w:r>
      <w:proofErr w:type="spellStart"/>
      <w:r>
        <w:t>Lanarkshire</w:t>
      </w:r>
      <w:proofErr w:type="spellEnd"/>
      <w:r>
        <w:t xml:space="preserve"> Council</w:t>
      </w:r>
    </w:p>
    <w:p w:rsidR="005C4F2E" w:rsidRDefault="005C4F2E" w:rsidP="00C3119E">
      <w:pPr>
        <w:jc w:val="both"/>
      </w:pPr>
      <w:r w:rsidRPr="00A03D4B">
        <w:rPr>
          <w:u w:val="single"/>
        </w:rPr>
        <w:t>Objet</w:t>
      </w:r>
      <w:r>
        <w:t> : la culture dans le système éducatif écossais</w:t>
      </w:r>
    </w:p>
    <w:p w:rsidR="005C4F2E" w:rsidRDefault="005C4F2E" w:rsidP="00C3119E">
      <w:pPr>
        <w:jc w:val="both"/>
      </w:pPr>
    </w:p>
    <w:p w:rsidR="005C4F2E" w:rsidRPr="0051227B" w:rsidRDefault="005C4F2E" w:rsidP="00C3119E">
      <w:pPr>
        <w:jc w:val="both"/>
        <w:rPr>
          <w:b/>
        </w:rPr>
      </w:pPr>
      <w:r w:rsidRPr="0051227B">
        <w:rPr>
          <w:b/>
        </w:rPr>
        <w:t>Mardi 4 décembre 2018</w:t>
      </w:r>
    </w:p>
    <w:p w:rsidR="00A03D4B" w:rsidRDefault="00A03D4B" w:rsidP="00C3119E">
      <w:pPr>
        <w:spacing w:after="120" w:line="240" w:lineRule="auto"/>
        <w:jc w:val="both"/>
      </w:pPr>
    </w:p>
    <w:p w:rsidR="005C4F2E" w:rsidRPr="0051227B" w:rsidRDefault="005C4F2E" w:rsidP="00C3119E">
      <w:pPr>
        <w:spacing w:after="120" w:line="240" w:lineRule="auto"/>
        <w:jc w:val="both"/>
        <w:rPr>
          <w:b/>
        </w:rPr>
      </w:pPr>
      <w:r w:rsidRPr="0051227B">
        <w:rPr>
          <w:b/>
        </w:rPr>
        <w:t xml:space="preserve">10h, </w:t>
      </w:r>
      <w:r w:rsidRPr="0051227B">
        <w:rPr>
          <w:rFonts w:eastAsia="Times New Roman"/>
          <w:b/>
          <w:lang w:eastAsia="en-GB"/>
        </w:rPr>
        <w:t xml:space="preserve">Municipal Buildings, </w:t>
      </w:r>
      <w:proofErr w:type="spellStart"/>
      <w:r w:rsidRPr="0051227B">
        <w:rPr>
          <w:rFonts w:eastAsia="Times New Roman"/>
          <w:b/>
          <w:lang w:eastAsia="en-GB"/>
        </w:rPr>
        <w:t>Kildonan</w:t>
      </w:r>
      <w:proofErr w:type="spellEnd"/>
      <w:r w:rsidRPr="0051227B">
        <w:rPr>
          <w:rFonts w:eastAsia="Times New Roman"/>
          <w:b/>
          <w:lang w:eastAsia="en-GB"/>
        </w:rPr>
        <w:t xml:space="preserve"> St, </w:t>
      </w:r>
      <w:proofErr w:type="spellStart"/>
      <w:r w:rsidRPr="0051227B">
        <w:rPr>
          <w:rFonts w:eastAsia="Times New Roman"/>
          <w:b/>
          <w:lang w:eastAsia="en-GB"/>
        </w:rPr>
        <w:t>Coatbridge</w:t>
      </w:r>
      <w:proofErr w:type="spellEnd"/>
    </w:p>
    <w:p w:rsidR="00691FD1" w:rsidRDefault="0061407D" w:rsidP="00C3119E">
      <w:pPr>
        <w:spacing w:after="120"/>
        <w:jc w:val="both"/>
      </w:pPr>
      <w:r>
        <w:t xml:space="preserve">Mme la « Provost », élue du </w:t>
      </w:r>
      <w:proofErr w:type="spellStart"/>
      <w:r>
        <w:t>North</w:t>
      </w:r>
      <w:proofErr w:type="spellEnd"/>
      <w:r>
        <w:t xml:space="preserve"> </w:t>
      </w:r>
      <w:proofErr w:type="spellStart"/>
      <w:r>
        <w:t>Lanarkshire</w:t>
      </w:r>
      <w:proofErr w:type="spellEnd"/>
    </w:p>
    <w:p w:rsidR="00042EA6" w:rsidRDefault="0061407D" w:rsidP="00C3119E">
      <w:pPr>
        <w:spacing w:after="120"/>
        <w:jc w:val="both"/>
      </w:pPr>
      <w:r>
        <w:t xml:space="preserve">M. </w:t>
      </w:r>
      <w:proofErr w:type="spellStart"/>
      <w:r>
        <w:t>O’Rourke</w:t>
      </w:r>
      <w:proofErr w:type="spellEnd"/>
      <w:r>
        <w:t>, « </w:t>
      </w:r>
      <w:proofErr w:type="spellStart"/>
      <w:r>
        <w:t>Councillor</w:t>
      </w:r>
      <w:proofErr w:type="spellEnd"/>
      <w:r>
        <w:t> »</w:t>
      </w:r>
    </w:p>
    <w:p w:rsidR="005C4F2E" w:rsidRDefault="0061407D" w:rsidP="00C3119E">
      <w:pPr>
        <w:spacing w:after="120" w:line="240" w:lineRule="auto"/>
        <w:jc w:val="both"/>
        <w:rPr>
          <w:rFonts w:eastAsia="Times New Roman"/>
          <w:lang w:eastAsia="en-GB"/>
        </w:rPr>
      </w:pPr>
      <w:r>
        <w:rPr>
          <w:rFonts w:ascii="Times New Roman" w:eastAsia="Times New Roman" w:hAnsi="Times New Roman" w:cs="Times New Roman"/>
          <w:lang w:eastAsia="en-GB"/>
        </w:rPr>
        <w:t xml:space="preserve">M. </w:t>
      </w:r>
      <w:r w:rsidR="005C4F2E" w:rsidRPr="0061407D">
        <w:rPr>
          <w:rFonts w:eastAsia="Times New Roman"/>
          <w:lang w:eastAsia="en-GB"/>
        </w:rPr>
        <w:t xml:space="preserve">Robert </w:t>
      </w:r>
      <w:proofErr w:type="spellStart"/>
      <w:r w:rsidR="005C4F2E" w:rsidRPr="0061407D">
        <w:rPr>
          <w:rFonts w:eastAsia="Times New Roman"/>
          <w:lang w:eastAsia="en-GB"/>
        </w:rPr>
        <w:t>Dalzell</w:t>
      </w:r>
      <w:proofErr w:type="spellEnd"/>
      <w:r w:rsidRPr="0061407D">
        <w:rPr>
          <w:rFonts w:eastAsia="Times New Roman"/>
          <w:lang w:eastAsia="fr-FR"/>
        </w:rPr>
        <w:t xml:space="preserve">, </w:t>
      </w:r>
      <w:r>
        <w:rPr>
          <w:rFonts w:eastAsia="Times New Roman"/>
          <w:lang w:eastAsia="fr-FR"/>
        </w:rPr>
        <w:t>« </w:t>
      </w:r>
      <w:proofErr w:type="spellStart"/>
      <w:r w:rsidR="005C4F2E" w:rsidRPr="0061407D">
        <w:rPr>
          <w:rFonts w:eastAsia="Times New Roman"/>
          <w:lang w:eastAsia="en-GB"/>
        </w:rPr>
        <w:t>Continuous</w:t>
      </w:r>
      <w:proofErr w:type="spellEnd"/>
      <w:r w:rsidR="005C4F2E" w:rsidRPr="0061407D">
        <w:rPr>
          <w:rFonts w:eastAsia="Times New Roman"/>
          <w:lang w:eastAsia="en-GB"/>
        </w:rPr>
        <w:t xml:space="preserve"> </w:t>
      </w:r>
      <w:proofErr w:type="spellStart"/>
      <w:r w:rsidR="005C4F2E" w:rsidRPr="0061407D">
        <w:rPr>
          <w:rFonts w:eastAsia="Times New Roman"/>
          <w:lang w:eastAsia="en-GB"/>
        </w:rPr>
        <w:t>Improvement</w:t>
      </w:r>
      <w:proofErr w:type="spellEnd"/>
      <w:r w:rsidR="005C4F2E" w:rsidRPr="0061407D">
        <w:rPr>
          <w:rFonts w:eastAsia="Times New Roman"/>
          <w:lang w:eastAsia="en-GB"/>
        </w:rPr>
        <w:t xml:space="preserve"> </w:t>
      </w:r>
      <w:proofErr w:type="spellStart"/>
      <w:r w:rsidR="005C4F2E" w:rsidRPr="0061407D">
        <w:rPr>
          <w:rFonts w:eastAsia="Times New Roman"/>
          <w:lang w:eastAsia="en-GB"/>
        </w:rPr>
        <w:t>Officer</w:t>
      </w:r>
      <w:proofErr w:type="spellEnd"/>
      <w:r>
        <w:rPr>
          <w:rFonts w:eastAsia="Times New Roman"/>
          <w:lang w:eastAsia="en-GB"/>
        </w:rPr>
        <w:t> », représentant du service éducatif et principal interlocuteur de la délégation ADAM.</w:t>
      </w:r>
    </w:p>
    <w:p w:rsidR="0061407D" w:rsidRDefault="0061407D" w:rsidP="00C3119E">
      <w:pPr>
        <w:spacing w:after="120" w:line="240" w:lineRule="auto"/>
        <w:jc w:val="both"/>
      </w:pPr>
      <w:r>
        <w:rPr>
          <w:rFonts w:eastAsia="Times New Roman"/>
          <w:lang w:eastAsia="en-GB"/>
        </w:rPr>
        <w:t xml:space="preserve">M. Jonathan Smith, responsable du programme de réinstallation des réfugiés dans le </w:t>
      </w:r>
      <w:proofErr w:type="spellStart"/>
      <w:r>
        <w:t>North</w:t>
      </w:r>
      <w:proofErr w:type="spellEnd"/>
      <w:r>
        <w:t xml:space="preserve"> </w:t>
      </w:r>
      <w:proofErr w:type="spellStart"/>
      <w:r>
        <w:t>Lanarkshire</w:t>
      </w:r>
      <w:proofErr w:type="spellEnd"/>
    </w:p>
    <w:p w:rsidR="00042EA6" w:rsidRDefault="00042EA6" w:rsidP="00C3119E">
      <w:pPr>
        <w:spacing w:after="120" w:line="240" w:lineRule="auto"/>
        <w:jc w:val="both"/>
      </w:pPr>
      <w:r>
        <w:t>D’autres personnes sont présentes à cette réunion, notamment des personnes en charge du logement des réfugiés et d’autres de l’association de bénévoles intervenant dans les familles de réfugiés.</w:t>
      </w:r>
    </w:p>
    <w:p w:rsidR="00A03D4B" w:rsidRDefault="00A03D4B" w:rsidP="00C3119E">
      <w:pPr>
        <w:spacing w:after="120" w:line="240" w:lineRule="auto"/>
        <w:jc w:val="both"/>
      </w:pPr>
      <w:r w:rsidRPr="00A03D4B">
        <w:rPr>
          <w:u w:val="single"/>
        </w:rPr>
        <w:t>Objet</w:t>
      </w:r>
      <w:r>
        <w:t xml:space="preserve"> : L’accueil des réfugiés dans le </w:t>
      </w:r>
      <w:proofErr w:type="spellStart"/>
      <w:r>
        <w:t>North</w:t>
      </w:r>
      <w:proofErr w:type="spellEnd"/>
      <w:r>
        <w:t xml:space="preserve"> </w:t>
      </w:r>
      <w:proofErr w:type="spellStart"/>
      <w:r>
        <w:t>Lanarkshire</w:t>
      </w:r>
      <w:proofErr w:type="spellEnd"/>
      <w:r>
        <w:t xml:space="preserve"> et le système scolaire écossais.</w:t>
      </w:r>
    </w:p>
    <w:p w:rsidR="00A03D4B" w:rsidRDefault="00A03D4B" w:rsidP="00C3119E">
      <w:pPr>
        <w:spacing w:after="120" w:line="240" w:lineRule="auto"/>
        <w:jc w:val="both"/>
      </w:pPr>
    </w:p>
    <w:p w:rsidR="00A03D4B" w:rsidRPr="0051227B" w:rsidRDefault="00A03D4B" w:rsidP="00C3119E">
      <w:pPr>
        <w:spacing w:after="120" w:line="240" w:lineRule="auto"/>
        <w:jc w:val="both"/>
        <w:rPr>
          <w:b/>
        </w:rPr>
      </w:pPr>
      <w:r w:rsidRPr="0051227B">
        <w:rPr>
          <w:b/>
        </w:rPr>
        <w:t xml:space="preserve">13h30, All Saints </w:t>
      </w:r>
      <w:proofErr w:type="spellStart"/>
      <w:r w:rsidRPr="0051227B">
        <w:rPr>
          <w:b/>
        </w:rPr>
        <w:t>Primary</w:t>
      </w:r>
      <w:proofErr w:type="spellEnd"/>
      <w:r w:rsidRPr="0051227B">
        <w:rPr>
          <w:b/>
        </w:rPr>
        <w:t xml:space="preserve"> </w:t>
      </w:r>
      <w:proofErr w:type="spellStart"/>
      <w:r w:rsidRPr="0051227B">
        <w:rPr>
          <w:b/>
        </w:rPr>
        <w:t>School</w:t>
      </w:r>
      <w:proofErr w:type="spellEnd"/>
      <w:r w:rsidRPr="0051227B">
        <w:rPr>
          <w:b/>
        </w:rPr>
        <w:t>, Airdrie</w:t>
      </w:r>
    </w:p>
    <w:p w:rsidR="00A03D4B" w:rsidRDefault="00A03D4B" w:rsidP="00C3119E">
      <w:pPr>
        <w:spacing w:after="120" w:line="240" w:lineRule="auto"/>
        <w:jc w:val="both"/>
      </w:pPr>
      <w:r>
        <w:t>Ecole comptant 10 classes po</w:t>
      </w:r>
      <w:r w:rsidR="00F84B1F">
        <w:t>ur un total de 260 élèves environ. Forte hétérogénéité sociale dans l’école, 6 élèves issus du programme de réinstallation.</w:t>
      </w:r>
    </w:p>
    <w:p w:rsidR="0051227B" w:rsidRDefault="00A03D4B" w:rsidP="00C3119E">
      <w:pPr>
        <w:spacing w:after="120" w:line="240" w:lineRule="auto"/>
        <w:jc w:val="both"/>
      </w:pPr>
      <w:r>
        <w:t xml:space="preserve">Mme Michelle </w:t>
      </w:r>
      <w:proofErr w:type="spellStart"/>
      <w:r>
        <w:t>McMullen</w:t>
      </w:r>
      <w:proofErr w:type="spellEnd"/>
      <w:r>
        <w:t>, « </w:t>
      </w:r>
      <w:proofErr w:type="spellStart"/>
      <w:r>
        <w:t>Headteacher</w:t>
      </w:r>
      <w:proofErr w:type="spellEnd"/>
      <w:r>
        <w:t> »</w:t>
      </w:r>
      <w:r w:rsidR="0051227B">
        <w:t> : présentation de l’école, réponse à nos questions.</w:t>
      </w:r>
      <w:r w:rsidR="00F84B1F">
        <w:t xml:space="preserve"> </w:t>
      </w:r>
    </w:p>
    <w:p w:rsidR="00A03D4B" w:rsidRPr="0051227B" w:rsidRDefault="0051227B" w:rsidP="00C3119E">
      <w:pPr>
        <w:spacing w:after="120" w:line="240" w:lineRule="auto"/>
        <w:jc w:val="both"/>
      </w:pPr>
      <w:r>
        <w:t>E</w:t>
      </w:r>
      <w:r w:rsidR="00F84B1F">
        <w:t>nseignants</w:t>
      </w:r>
      <w:r>
        <w:t xml:space="preserve"> </w:t>
      </w:r>
      <w:r w:rsidR="00F84B1F">
        <w:t>d</w:t>
      </w:r>
      <w:r>
        <w:t>e</w:t>
      </w:r>
      <w:r w:rsidR="00F84B1F">
        <w:t xml:space="preserve"> 4 classes différentes, et </w:t>
      </w:r>
      <w:r>
        <w:t>e</w:t>
      </w:r>
      <w:r w:rsidR="00F84B1F">
        <w:t xml:space="preserve">nseignante d’anglais langue seconde </w:t>
      </w:r>
      <w:r>
        <w:t>(</w:t>
      </w:r>
      <w:r w:rsidR="00F84B1F">
        <w:t xml:space="preserve">English as </w:t>
      </w:r>
      <w:proofErr w:type="spellStart"/>
      <w:r w:rsidR="00F84B1F">
        <w:t>Additional</w:t>
      </w:r>
      <w:proofErr w:type="spellEnd"/>
      <w:r w:rsidR="00F84B1F">
        <w:t xml:space="preserve"> </w:t>
      </w:r>
      <w:proofErr w:type="spellStart"/>
      <w:r w:rsidR="00F84B1F">
        <w:t>Language</w:t>
      </w:r>
      <w:proofErr w:type="spellEnd"/>
      <w:r w:rsidR="00F84B1F">
        <w:t xml:space="preserve"> </w:t>
      </w:r>
      <w:r>
        <w:t>– EAL – Support</w:t>
      </w:r>
      <w:r w:rsidR="00F84B1F">
        <w:t xml:space="preserve"> Teacher</w:t>
      </w:r>
      <w:r>
        <w:t>) :</w:t>
      </w:r>
      <w:r w:rsidRPr="0051227B">
        <w:t xml:space="preserve"> </w:t>
      </w:r>
      <w:r>
        <w:t>observation de séances, échanges et réponses à nos questions.</w:t>
      </w:r>
    </w:p>
    <w:p w:rsidR="00D97F50" w:rsidRDefault="003375F1" w:rsidP="00C3119E">
      <w:pPr>
        <w:jc w:val="both"/>
      </w:pPr>
      <w:r>
        <w:t>16h : Bilan de l’après-midi, échanges sur les observations</w:t>
      </w:r>
    </w:p>
    <w:p w:rsidR="003375F1" w:rsidRDefault="003375F1" w:rsidP="00C3119E">
      <w:pPr>
        <w:jc w:val="both"/>
      </w:pPr>
    </w:p>
    <w:p w:rsidR="003375F1" w:rsidRDefault="003375F1" w:rsidP="00C3119E">
      <w:pPr>
        <w:jc w:val="both"/>
        <w:rPr>
          <w:b/>
        </w:rPr>
      </w:pPr>
      <w:r w:rsidRPr="003375F1">
        <w:rPr>
          <w:b/>
        </w:rPr>
        <w:t>Mercredi 5 décembre</w:t>
      </w:r>
    </w:p>
    <w:p w:rsidR="003375F1" w:rsidRDefault="003375F1" w:rsidP="00C3119E">
      <w:pPr>
        <w:jc w:val="both"/>
        <w:rPr>
          <w:b/>
        </w:rPr>
      </w:pPr>
    </w:p>
    <w:p w:rsidR="003375F1" w:rsidRPr="003375F1" w:rsidRDefault="003375F1" w:rsidP="00C3119E">
      <w:pPr>
        <w:jc w:val="both"/>
      </w:pPr>
      <w:r w:rsidRPr="003375F1">
        <w:t>Pour cette journée, nous sommes divisés en deux groupes</w:t>
      </w:r>
      <w:r>
        <w:t xml:space="preserve"> (« </w:t>
      </w:r>
      <w:proofErr w:type="spellStart"/>
      <w:r>
        <w:t>Primary</w:t>
      </w:r>
      <w:proofErr w:type="spellEnd"/>
      <w:proofErr w:type="gramStart"/>
      <w:r>
        <w:t> »/</w:t>
      </w:r>
      <w:proofErr w:type="gramEnd"/>
      <w:r>
        <w:t> »High »)</w:t>
      </w:r>
    </w:p>
    <w:p w:rsidR="005D51B8" w:rsidRDefault="005D51B8" w:rsidP="00C3119E">
      <w:pPr>
        <w:jc w:val="both"/>
        <w:rPr>
          <w:b/>
        </w:rPr>
      </w:pPr>
    </w:p>
    <w:p w:rsidR="003375F1" w:rsidRPr="005D51B8" w:rsidRDefault="003375F1" w:rsidP="00C3119E">
      <w:pPr>
        <w:jc w:val="both"/>
        <w:rPr>
          <w:b/>
        </w:rPr>
      </w:pPr>
      <w:r w:rsidRPr="005D51B8">
        <w:rPr>
          <w:b/>
        </w:rPr>
        <w:t xml:space="preserve">9h30-12h30, </w:t>
      </w:r>
      <w:proofErr w:type="spellStart"/>
      <w:r w:rsidRPr="005D51B8">
        <w:rPr>
          <w:b/>
        </w:rPr>
        <w:t>Abronhill</w:t>
      </w:r>
      <w:proofErr w:type="spellEnd"/>
      <w:r w:rsidRPr="005D51B8">
        <w:rPr>
          <w:b/>
        </w:rPr>
        <w:t xml:space="preserve"> </w:t>
      </w:r>
      <w:proofErr w:type="spellStart"/>
      <w:r w:rsidRPr="005D51B8">
        <w:rPr>
          <w:b/>
        </w:rPr>
        <w:t>Primary</w:t>
      </w:r>
      <w:proofErr w:type="spellEnd"/>
      <w:r w:rsidRPr="005D51B8">
        <w:rPr>
          <w:b/>
        </w:rPr>
        <w:t xml:space="preserve"> </w:t>
      </w:r>
      <w:proofErr w:type="spellStart"/>
      <w:r w:rsidRPr="005D51B8">
        <w:rPr>
          <w:b/>
        </w:rPr>
        <w:t>School</w:t>
      </w:r>
      <w:proofErr w:type="spellEnd"/>
    </w:p>
    <w:p w:rsidR="005D51B8" w:rsidRDefault="005D51B8" w:rsidP="00C3119E">
      <w:pPr>
        <w:jc w:val="both"/>
      </w:pPr>
      <w:r>
        <w:lastRenderedPageBreak/>
        <w:t xml:space="preserve">Assez grande école, milieux plutôt défavorisés, beaucoup de mouvements parmi les élèves (les réfugiés font comme </w:t>
      </w:r>
      <w:proofErr w:type="gramStart"/>
      <w:r>
        <w:t>les autres partie</w:t>
      </w:r>
      <w:proofErr w:type="gramEnd"/>
      <w:r>
        <w:t xml:space="preserve"> de cette communauté).</w:t>
      </w:r>
    </w:p>
    <w:p w:rsidR="005D51B8" w:rsidRDefault="005D51B8" w:rsidP="00C3119E">
      <w:pPr>
        <w:jc w:val="both"/>
      </w:pPr>
      <w:r>
        <w:t>Accueil par la directrice (« </w:t>
      </w:r>
      <w:proofErr w:type="spellStart"/>
      <w:r>
        <w:t>Headteacher</w:t>
      </w:r>
      <w:proofErr w:type="spellEnd"/>
      <w:r>
        <w:t> »)</w:t>
      </w:r>
      <w:r w:rsidRPr="005D51B8">
        <w:t xml:space="preserve"> </w:t>
      </w:r>
      <w:r>
        <w:t>: présentation de l’école, réponse à nos questions.</w:t>
      </w:r>
    </w:p>
    <w:p w:rsidR="003375F1" w:rsidRDefault="005D51B8" w:rsidP="00C3119E">
      <w:pPr>
        <w:jc w:val="both"/>
      </w:pPr>
      <w:r>
        <w:t>11h-12h : Observation dans 2 classes différentes pour chaque visiteur</w:t>
      </w:r>
    </w:p>
    <w:p w:rsidR="005D51B8" w:rsidRDefault="005D51B8" w:rsidP="00C3119E">
      <w:pPr>
        <w:jc w:val="both"/>
      </w:pPr>
      <w:r>
        <w:t>12h : déjeuner et bilan de la matinée</w:t>
      </w:r>
    </w:p>
    <w:p w:rsidR="005D51B8" w:rsidRDefault="005D51B8" w:rsidP="00C3119E">
      <w:pPr>
        <w:jc w:val="both"/>
      </w:pPr>
    </w:p>
    <w:p w:rsidR="003375F1" w:rsidRPr="005D51B8" w:rsidRDefault="003375F1" w:rsidP="00C3119E">
      <w:pPr>
        <w:jc w:val="both"/>
        <w:rPr>
          <w:b/>
        </w:rPr>
      </w:pPr>
      <w:r w:rsidRPr="005D51B8">
        <w:rPr>
          <w:b/>
        </w:rPr>
        <w:t xml:space="preserve">9h30-12h30, </w:t>
      </w:r>
      <w:proofErr w:type="spellStart"/>
      <w:r w:rsidRPr="005D51B8">
        <w:rPr>
          <w:b/>
        </w:rPr>
        <w:t>Greenfaulds</w:t>
      </w:r>
      <w:proofErr w:type="spellEnd"/>
      <w:r w:rsidRPr="005D51B8">
        <w:rPr>
          <w:b/>
        </w:rPr>
        <w:t xml:space="preserve"> High </w:t>
      </w:r>
      <w:proofErr w:type="spellStart"/>
      <w:r w:rsidRPr="005D51B8">
        <w:rPr>
          <w:b/>
        </w:rPr>
        <w:t>School</w:t>
      </w:r>
      <w:proofErr w:type="spellEnd"/>
    </w:p>
    <w:p w:rsidR="005D51B8" w:rsidRDefault="005D51B8" w:rsidP="00C3119E">
      <w:pPr>
        <w:jc w:val="both"/>
      </w:pPr>
      <w:r>
        <w:t>1400 lycéens, grand établissement pour l’Ecosse</w:t>
      </w:r>
    </w:p>
    <w:p w:rsidR="005D51B8" w:rsidRDefault="005D51B8" w:rsidP="00C3119E">
      <w:pPr>
        <w:jc w:val="both"/>
      </w:pPr>
      <w:r>
        <w:t>Accueil et présentation</w:t>
      </w:r>
    </w:p>
    <w:p w:rsidR="005D51B8" w:rsidRDefault="005D51B8" w:rsidP="00C3119E">
      <w:pPr>
        <w:jc w:val="both"/>
      </w:pPr>
      <w:r>
        <w:t>Interview des élèves allophones par les visiteurs</w:t>
      </w:r>
    </w:p>
    <w:p w:rsidR="005D51B8" w:rsidRDefault="005D51B8" w:rsidP="00C3119E">
      <w:pPr>
        <w:jc w:val="both"/>
      </w:pPr>
      <w:r>
        <w:t>Observation d’un cours d’Education Morale et Civique</w:t>
      </w:r>
    </w:p>
    <w:p w:rsidR="005D51B8" w:rsidRDefault="005D51B8" w:rsidP="00C3119E">
      <w:pPr>
        <w:jc w:val="both"/>
      </w:pPr>
      <w:r>
        <w:t>12h : Déjeuner et bilan</w:t>
      </w:r>
    </w:p>
    <w:p w:rsidR="003375F1" w:rsidRDefault="003375F1" w:rsidP="00C3119E">
      <w:pPr>
        <w:jc w:val="both"/>
        <w:rPr>
          <w:b/>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664"/>
      </w:tblGrid>
      <w:tr w:rsidR="006861A6" w:rsidTr="006861A6">
        <w:tc>
          <w:tcPr>
            <w:tcW w:w="7792" w:type="dxa"/>
          </w:tcPr>
          <w:p w:rsidR="006861A6" w:rsidRDefault="006861A6" w:rsidP="00C3119E">
            <w:pPr>
              <w:jc w:val="both"/>
            </w:pPr>
          </w:p>
          <w:p w:rsidR="006861A6" w:rsidRDefault="006861A6" w:rsidP="00C3119E">
            <w:pPr>
              <w:jc w:val="both"/>
            </w:pPr>
            <w:r w:rsidRPr="005D51B8">
              <w:rPr>
                <w:b/>
              </w:rPr>
              <w:t xml:space="preserve">13h-15h, St </w:t>
            </w:r>
            <w:proofErr w:type="spellStart"/>
            <w:r w:rsidRPr="005D51B8">
              <w:rPr>
                <w:b/>
              </w:rPr>
              <w:t>Bernadette’s</w:t>
            </w:r>
            <w:proofErr w:type="spellEnd"/>
            <w:r w:rsidRPr="005D51B8">
              <w:rPr>
                <w:b/>
              </w:rPr>
              <w:t xml:space="preserve"> </w:t>
            </w:r>
            <w:proofErr w:type="spellStart"/>
            <w:r w:rsidRPr="005D51B8">
              <w:rPr>
                <w:b/>
              </w:rPr>
              <w:t>Primary</w:t>
            </w:r>
            <w:proofErr w:type="spellEnd"/>
            <w:r w:rsidRPr="005D51B8">
              <w:rPr>
                <w:b/>
              </w:rPr>
              <w:t xml:space="preserve"> </w:t>
            </w:r>
            <w:proofErr w:type="spellStart"/>
            <w:r w:rsidRPr="005D51B8">
              <w:rPr>
                <w:b/>
              </w:rPr>
              <w:t>School</w:t>
            </w:r>
            <w:proofErr w:type="spellEnd"/>
            <w:r w:rsidRPr="005D51B8">
              <w:rPr>
                <w:b/>
              </w:rPr>
              <w:t xml:space="preserve"> (Motherwell)</w:t>
            </w:r>
          </w:p>
          <w:p w:rsidR="006861A6" w:rsidRDefault="006861A6" w:rsidP="00C3119E">
            <w:pPr>
              <w:jc w:val="both"/>
            </w:pPr>
          </w:p>
          <w:p w:rsidR="006861A6" w:rsidRDefault="006861A6" w:rsidP="00C3119E">
            <w:pPr>
              <w:jc w:val="both"/>
            </w:pPr>
            <w:r>
              <w:t>Ecole de 172 élèves, à 76% issus de milieux défavorisés. 36 élèves allophones dans les 8 classes de l’école.</w:t>
            </w:r>
          </w:p>
          <w:p w:rsidR="006861A6" w:rsidRDefault="006861A6" w:rsidP="00C3119E">
            <w:pPr>
              <w:jc w:val="both"/>
            </w:pPr>
            <w:r>
              <w:t>Cours EAL : 2 demi-journées par semaine.</w:t>
            </w:r>
          </w:p>
          <w:p w:rsidR="006861A6" w:rsidRDefault="006861A6" w:rsidP="00C3119E">
            <w:pPr>
              <w:jc w:val="both"/>
            </w:pPr>
            <w:r>
              <w:t>Ecole polonaise le samedi dans les locaux de l’école (espace dédié, avec affichage visible par tous).</w:t>
            </w:r>
          </w:p>
          <w:p w:rsidR="006861A6" w:rsidRDefault="006861A6" w:rsidP="00C3119E">
            <w:pPr>
              <w:jc w:val="both"/>
            </w:pPr>
            <w:r>
              <w:t>Accueil par la directrice (« </w:t>
            </w:r>
            <w:proofErr w:type="spellStart"/>
            <w:r>
              <w:t>Headteacher</w:t>
            </w:r>
            <w:proofErr w:type="spellEnd"/>
            <w:r>
              <w:t> »)</w:t>
            </w:r>
            <w:r w:rsidRPr="005D51B8">
              <w:t xml:space="preserve"> </w:t>
            </w:r>
            <w:r>
              <w:t>: présentation de l’école, réponse à nos questions.</w:t>
            </w:r>
          </w:p>
          <w:p w:rsidR="006861A6" w:rsidRDefault="006861A6" w:rsidP="00C3119E">
            <w:pPr>
              <w:jc w:val="both"/>
            </w:pPr>
            <w:r>
              <w:t>Visite de l’école et observation de séances dans différentes classes.</w:t>
            </w:r>
          </w:p>
          <w:p w:rsidR="006861A6" w:rsidRDefault="006861A6" w:rsidP="00C3119E">
            <w:pPr>
              <w:jc w:val="both"/>
            </w:pPr>
            <w:r>
              <w:t>Réunion de bilan.</w:t>
            </w:r>
          </w:p>
          <w:p w:rsidR="006861A6" w:rsidRDefault="006861A6" w:rsidP="00C3119E">
            <w:pPr>
              <w:jc w:val="both"/>
              <w:rPr>
                <w:b/>
              </w:rPr>
            </w:pPr>
          </w:p>
        </w:tc>
        <w:tc>
          <w:tcPr>
            <w:tcW w:w="2664" w:type="dxa"/>
          </w:tcPr>
          <w:p w:rsidR="006861A6" w:rsidRDefault="006861A6" w:rsidP="00C3119E">
            <w:pPr>
              <w:jc w:val="both"/>
              <w:rPr>
                <w:b/>
              </w:rPr>
            </w:pPr>
            <w:r>
              <w:rPr>
                <w:noProof/>
                <w:lang w:eastAsia="fr-FR"/>
              </w:rPr>
              <w:drawing>
                <wp:inline distT="0" distB="0" distL="0" distR="0">
                  <wp:extent cx="2357618" cy="1524386"/>
                  <wp:effectExtent l="0" t="2540" r="2540" b="254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rot="5400000">
                            <a:off x="0" y="0"/>
                            <a:ext cx="2413743" cy="1560675"/>
                          </a:xfrm>
                          <a:prstGeom prst="rect">
                            <a:avLst/>
                          </a:prstGeom>
                        </pic:spPr>
                      </pic:pic>
                    </a:graphicData>
                  </a:graphic>
                </wp:inline>
              </w:drawing>
            </w:r>
          </w:p>
        </w:tc>
      </w:tr>
    </w:tbl>
    <w:p w:rsidR="006861A6" w:rsidRPr="005D51B8" w:rsidRDefault="006861A6" w:rsidP="00C3119E">
      <w:pPr>
        <w:jc w:val="both"/>
        <w:rPr>
          <w:b/>
        </w:rPr>
      </w:pPr>
    </w:p>
    <w:p w:rsidR="005D51B8" w:rsidRDefault="005D51B8" w:rsidP="00C3119E">
      <w:pPr>
        <w:jc w:val="both"/>
      </w:pPr>
    </w:p>
    <w:p w:rsidR="003375F1" w:rsidRPr="00DC5DAD" w:rsidRDefault="003375F1" w:rsidP="00C3119E">
      <w:pPr>
        <w:jc w:val="both"/>
        <w:rPr>
          <w:b/>
        </w:rPr>
      </w:pPr>
      <w:r w:rsidRPr="00DC5DAD">
        <w:rPr>
          <w:b/>
        </w:rPr>
        <w:t xml:space="preserve">13h-15h, St </w:t>
      </w:r>
      <w:proofErr w:type="spellStart"/>
      <w:r w:rsidRPr="00DC5DAD">
        <w:rPr>
          <w:b/>
        </w:rPr>
        <w:t>Aidan’s</w:t>
      </w:r>
      <w:proofErr w:type="spellEnd"/>
      <w:r w:rsidRPr="00DC5DAD">
        <w:rPr>
          <w:b/>
        </w:rPr>
        <w:t xml:space="preserve"> High </w:t>
      </w:r>
      <w:proofErr w:type="spellStart"/>
      <w:r w:rsidRPr="00DC5DAD">
        <w:rPr>
          <w:b/>
        </w:rPr>
        <w:t>School</w:t>
      </w:r>
      <w:proofErr w:type="spellEnd"/>
    </w:p>
    <w:p w:rsidR="00DC5DAD" w:rsidRDefault="00DC5DAD" w:rsidP="00C3119E">
      <w:pPr>
        <w:jc w:val="both"/>
      </w:pPr>
      <w:r>
        <w:t>Lycée polyvalent de 1000 élèves (75 enseignants). Une dizaine d’élèves allophones.</w:t>
      </w:r>
    </w:p>
    <w:p w:rsidR="00DC5DAD" w:rsidRDefault="00DC5DAD" w:rsidP="00C3119E">
      <w:pPr>
        <w:jc w:val="both"/>
      </w:pPr>
      <w:r>
        <w:t>Rencontre avec les élèves.</w:t>
      </w:r>
    </w:p>
    <w:p w:rsidR="00DC5DAD" w:rsidRDefault="00DC5DAD" w:rsidP="00C3119E">
      <w:pPr>
        <w:jc w:val="both"/>
      </w:pPr>
      <w:r>
        <w:t>Observation de classes.</w:t>
      </w:r>
    </w:p>
    <w:p w:rsidR="00661F2F" w:rsidRDefault="00661F2F" w:rsidP="00C3119E">
      <w:pPr>
        <w:jc w:val="both"/>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3090"/>
      </w:tblGrid>
      <w:tr w:rsidR="006861A6" w:rsidTr="006861A6">
        <w:tc>
          <w:tcPr>
            <w:tcW w:w="7366" w:type="dxa"/>
          </w:tcPr>
          <w:p w:rsidR="006861A6" w:rsidRDefault="006861A6" w:rsidP="00C3119E">
            <w:pPr>
              <w:jc w:val="both"/>
              <w:rPr>
                <w:b/>
              </w:rPr>
            </w:pPr>
          </w:p>
          <w:p w:rsidR="006861A6" w:rsidRDefault="006861A6" w:rsidP="00C3119E">
            <w:pPr>
              <w:jc w:val="both"/>
              <w:rPr>
                <w:b/>
              </w:rPr>
            </w:pPr>
          </w:p>
          <w:p w:rsidR="006861A6" w:rsidRDefault="006861A6" w:rsidP="00C3119E">
            <w:pPr>
              <w:jc w:val="both"/>
              <w:rPr>
                <w:b/>
              </w:rPr>
            </w:pPr>
            <w:r w:rsidRPr="00661F2F">
              <w:rPr>
                <w:b/>
              </w:rPr>
              <w:t xml:space="preserve">19h, « Civic </w:t>
            </w:r>
            <w:proofErr w:type="spellStart"/>
            <w:r w:rsidRPr="00661F2F">
              <w:rPr>
                <w:b/>
              </w:rPr>
              <w:t>Dinner</w:t>
            </w:r>
            <w:proofErr w:type="spellEnd"/>
            <w:r w:rsidRPr="00661F2F">
              <w:rPr>
                <w:b/>
              </w:rPr>
              <w:t xml:space="preserve"> », </w:t>
            </w:r>
            <w:proofErr w:type="spellStart"/>
            <w:r w:rsidRPr="00661F2F">
              <w:rPr>
                <w:b/>
              </w:rPr>
              <w:t>Alona</w:t>
            </w:r>
            <w:proofErr w:type="spellEnd"/>
            <w:r w:rsidRPr="00661F2F">
              <w:rPr>
                <w:b/>
              </w:rPr>
              <w:t xml:space="preserve"> </w:t>
            </w:r>
            <w:proofErr w:type="spellStart"/>
            <w:r w:rsidRPr="00661F2F">
              <w:rPr>
                <w:b/>
              </w:rPr>
              <w:t>Hotel</w:t>
            </w:r>
            <w:proofErr w:type="spellEnd"/>
            <w:r w:rsidRPr="00661F2F">
              <w:rPr>
                <w:b/>
              </w:rPr>
              <w:t>, Motherwell</w:t>
            </w:r>
          </w:p>
          <w:p w:rsidR="006861A6" w:rsidRDefault="006861A6" w:rsidP="00C3119E">
            <w:pPr>
              <w:jc w:val="both"/>
              <w:rPr>
                <w:b/>
              </w:rPr>
            </w:pPr>
          </w:p>
          <w:p w:rsidR="006861A6" w:rsidRPr="00661F2F" w:rsidRDefault="006861A6" w:rsidP="00C3119E">
            <w:pPr>
              <w:jc w:val="both"/>
              <w:rPr>
                <w:b/>
              </w:rPr>
            </w:pPr>
          </w:p>
          <w:p w:rsidR="006861A6" w:rsidRDefault="006861A6" w:rsidP="00C3119E">
            <w:pPr>
              <w:jc w:val="both"/>
            </w:pPr>
            <w:r>
              <w:t xml:space="preserve">La délégation est invitée à l’occasion de sa visite dans le </w:t>
            </w:r>
            <w:proofErr w:type="spellStart"/>
            <w:r>
              <w:t>North</w:t>
            </w:r>
            <w:proofErr w:type="spellEnd"/>
            <w:r>
              <w:t xml:space="preserve"> </w:t>
            </w:r>
            <w:proofErr w:type="spellStart"/>
            <w:r>
              <w:t>Lanarkshire</w:t>
            </w:r>
            <w:proofErr w:type="spellEnd"/>
            <w:r>
              <w:t xml:space="preserve"> par Mme la Provost.</w:t>
            </w:r>
          </w:p>
        </w:tc>
        <w:tc>
          <w:tcPr>
            <w:tcW w:w="3090" w:type="dxa"/>
          </w:tcPr>
          <w:p w:rsidR="006861A6" w:rsidRDefault="006861A6" w:rsidP="00C3119E">
            <w:pPr>
              <w:jc w:val="both"/>
            </w:pPr>
            <w:r>
              <w:rPr>
                <w:noProof/>
                <w:lang w:eastAsia="fr-FR"/>
              </w:rPr>
              <w:drawing>
                <wp:inline distT="0" distB="0" distL="0" distR="0">
                  <wp:extent cx="2049462" cy="1440089"/>
                  <wp:effectExtent l="0" t="0" r="8255" b="825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rot="16200000">
                            <a:off x="0" y="0"/>
                            <a:ext cx="2077838" cy="1460028"/>
                          </a:xfrm>
                          <a:prstGeom prst="rect">
                            <a:avLst/>
                          </a:prstGeom>
                        </pic:spPr>
                      </pic:pic>
                    </a:graphicData>
                  </a:graphic>
                </wp:inline>
              </w:drawing>
            </w:r>
          </w:p>
        </w:tc>
      </w:tr>
    </w:tbl>
    <w:p w:rsidR="006861A6" w:rsidRDefault="006861A6" w:rsidP="00C3119E">
      <w:pPr>
        <w:jc w:val="both"/>
      </w:pPr>
    </w:p>
    <w:p w:rsidR="00D97F50" w:rsidRPr="00EA78D5" w:rsidRDefault="006861A6" w:rsidP="00C3119E">
      <w:pPr>
        <w:jc w:val="both"/>
        <w:rPr>
          <w:b/>
        </w:rPr>
      </w:pPr>
      <w:r>
        <w:t xml:space="preserve">  </w:t>
      </w:r>
      <w:r w:rsidR="00A97DCF" w:rsidRPr="00EA78D5">
        <w:rPr>
          <w:b/>
        </w:rPr>
        <w:t>Jeudi 6 décembre</w:t>
      </w:r>
    </w:p>
    <w:p w:rsidR="00EA78D5" w:rsidRDefault="00EA78D5" w:rsidP="00C3119E">
      <w:pPr>
        <w:jc w:val="both"/>
      </w:pPr>
    </w:p>
    <w:p w:rsidR="00A97DCF" w:rsidRPr="00EA78D5" w:rsidRDefault="00A97DCF" w:rsidP="00C3119E">
      <w:pPr>
        <w:jc w:val="both"/>
        <w:rPr>
          <w:b/>
        </w:rPr>
      </w:pPr>
      <w:r w:rsidRPr="00EA78D5">
        <w:rPr>
          <w:b/>
        </w:rPr>
        <w:t xml:space="preserve">10h15-12h : </w:t>
      </w:r>
      <w:r w:rsidR="00A8462B" w:rsidRPr="00EA78D5">
        <w:rPr>
          <w:b/>
        </w:rPr>
        <w:t xml:space="preserve">ESOL, </w:t>
      </w:r>
      <w:proofErr w:type="spellStart"/>
      <w:r w:rsidR="00A8462B" w:rsidRPr="00EA78D5">
        <w:rPr>
          <w:b/>
        </w:rPr>
        <w:t>Orbiston</w:t>
      </w:r>
      <w:proofErr w:type="spellEnd"/>
      <w:r w:rsidR="00A8462B" w:rsidRPr="00EA78D5">
        <w:rPr>
          <w:b/>
        </w:rPr>
        <w:t xml:space="preserve"> Business Center</w:t>
      </w:r>
    </w:p>
    <w:p w:rsidR="00A8462B" w:rsidRDefault="00A8462B" w:rsidP="00C3119E">
      <w:pPr>
        <w:jc w:val="both"/>
      </w:pPr>
      <w:r>
        <w:t>Accue</w:t>
      </w:r>
      <w:r w:rsidR="00EA78D5">
        <w:t xml:space="preserve">il par la responsable du centre, présentation de la </w:t>
      </w:r>
      <w:proofErr w:type="spellStart"/>
      <w:r w:rsidR="00EA78D5">
        <w:t>strcuture</w:t>
      </w:r>
      <w:proofErr w:type="spellEnd"/>
      <w:r w:rsidR="00EA78D5">
        <w:t>. Enseignement de l’anglais niveaux débutants (National 1 à 4), les enseignements des niveaux supérieurs se déroulent au « </w:t>
      </w:r>
      <w:proofErr w:type="spellStart"/>
      <w:r w:rsidR="00EA78D5">
        <w:t>College</w:t>
      </w:r>
      <w:proofErr w:type="spellEnd"/>
      <w:r w:rsidR="00EA78D5">
        <w:t> ».</w:t>
      </w:r>
    </w:p>
    <w:p w:rsidR="00A8462B" w:rsidRDefault="00A8462B" w:rsidP="00C3119E">
      <w:pPr>
        <w:jc w:val="both"/>
      </w:pPr>
      <w:r>
        <w:t>Observation d’un cours (5 apprenants), échanges avec les apprenants et l’enseignant.</w:t>
      </w:r>
    </w:p>
    <w:p w:rsidR="00EA78D5" w:rsidRDefault="00EA78D5" w:rsidP="00C3119E">
      <w:pPr>
        <w:jc w:val="both"/>
      </w:pPr>
      <w:r>
        <w:t>Echanges avec les responsables de l’association de bénévoles qui nous accompagnent lors de cette visite.</w:t>
      </w:r>
    </w:p>
    <w:p w:rsidR="00D97F50" w:rsidRDefault="00D97F50" w:rsidP="00C3119E">
      <w:pPr>
        <w:jc w:val="both"/>
      </w:pPr>
    </w:p>
    <w:p w:rsidR="00EA78D5" w:rsidRDefault="00EA78D5" w:rsidP="00C3119E">
      <w:pPr>
        <w:jc w:val="both"/>
      </w:pPr>
      <w:r w:rsidRPr="00EA78D5">
        <w:rPr>
          <w:b/>
        </w:rPr>
        <w:t xml:space="preserve">12h30 : Déjeuner au Motherwell </w:t>
      </w:r>
      <w:proofErr w:type="spellStart"/>
      <w:r w:rsidRPr="00EA78D5">
        <w:rPr>
          <w:b/>
        </w:rPr>
        <w:t>College</w:t>
      </w:r>
      <w:proofErr w:type="spellEnd"/>
      <w:r w:rsidRPr="00EA78D5">
        <w:rPr>
          <w:b/>
        </w:rPr>
        <w:t xml:space="preserve"> Campus</w:t>
      </w:r>
      <w:r>
        <w:t xml:space="preserve"> (Restaurant d’application, repas de Noël)</w:t>
      </w:r>
    </w:p>
    <w:p w:rsidR="00EA78D5" w:rsidRDefault="00EA78D5" w:rsidP="00C3119E">
      <w:pPr>
        <w:jc w:val="both"/>
      </w:pPr>
    </w:p>
    <w:p w:rsidR="006861A6" w:rsidRDefault="00EA78D5" w:rsidP="00C3119E">
      <w:pPr>
        <w:jc w:val="both"/>
        <w:rPr>
          <w:b/>
        </w:rPr>
      </w:pPr>
      <w:r w:rsidRPr="00EA78D5">
        <w:rPr>
          <w:b/>
        </w:rPr>
        <w:t xml:space="preserve">13h30 : New </w:t>
      </w:r>
      <w:proofErr w:type="spellStart"/>
      <w:r w:rsidRPr="00EA78D5">
        <w:rPr>
          <w:b/>
        </w:rPr>
        <w:t>College</w:t>
      </w:r>
      <w:proofErr w:type="spellEnd"/>
      <w:r w:rsidRPr="00EA78D5">
        <w:rPr>
          <w:b/>
        </w:rPr>
        <w:t xml:space="preserve"> </w:t>
      </w:r>
      <w:proofErr w:type="spellStart"/>
      <w:r w:rsidRPr="00EA78D5">
        <w:rPr>
          <w:b/>
        </w:rPr>
        <w:t>Lanarkshire</w:t>
      </w:r>
      <w:proofErr w:type="spellEnd"/>
      <w:r w:rsidR="006861A6">
        <w:rPr>
          <w:b/>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2948"/>
      </w:tblGrid>
      <w:tr w:rsidR="006861A6" w:rsidTr="006861A6">
        <w:tc>
          <w:tcPr>
            <w:tcW w:w="7508" w:type="dxa"/>
          </w:tcPr>
          <w:p w:rsidR="006861A6" w:rsidRDefault="006861A6" w:rsidP="00C3119E">
            <w:pPr>
              <w:jc w:val="both"/>
            </w:pPr>
            <w:r>
              <w:t>Résultat de la fusion de 3 établissements en 2014. 20 000 étudiants, dont 9000 à temps plein.1100 personnels. Financements publics et privés (mécénat). Grande diversité de formations (plus de 800 programmes) et de profils d’élèves (apprentis, étudiants, adultes en reconversion…)</w:t>
            </w:r>
          </w:p>
          <w:p w:rsidR="006861A6" w:rsidRDefault="006861A6" w:rsidP="00C3119E">
            <w:pPr>
              <w:jc w:val="both"/>
            </w:pPr>
            <w:r>
              <w:t xml:space="preserve">Accueil et présentation de l’établissement par M. Stuart </w:t>
            </w:r>
            <w:proofErr w:type="spellStart"/>
            <w:r>
              <w:t>Matson</w:t>
            </w:r>
            <w:proofErr w:type="spellEnd"/>
            <w:r>
              <w:t>, « </w:t>
            </w:r>
            <w:proofErr w:type="spellStart"/>
            <w:r>
              <w:t>Community</w:t>
            </w:r>
            <w:proofErr w:type="spellEnd"/>
            <w:r>
              <w:t xml:space="preserve"> Programmes Manager ».</w:t>
            </w:r>
          </w:p>
          <w:p w:rsidR="006861A6" w:rsidRDefault="006861A6" w:rsidP="00C3119E">
            <w:pPr>
              <w:jc w:val="both"/>
            </w:pPr>
            <w:r>
              <w:t xml:space="preserve">Présentation de ESOL au </w:t>
            </w:r>
            <w:proofErr w:type="spellStart"/>
            <w:r>
              <w:t>College</w:t>
            </w:r>
            <w:proofErr w:type="spellEnd"/>
            <w:r>
              <w:t xml:space="preserve"> (6 enseignants).</w:t>
            </w:r>
            <w:r w:rsidRPr="006861A6">
              <w:rPr>
                <w:noProof/>
                <w:lang w:eastAsia="fr-FR"/>
              </w:rPr>
              <w:t xml:space="preserve"> </w:t>
            </w:r>
          </w:p>
          <w:p w:rsidR="006861A6" w:rsidRDefault="006861A6" w:rsidP="00C3119E">
            <w:pPr>
              <w:jc w:val="both"/>
            </w:pPr>
            <w:r>
              <w:t>Présentation du service des relations internationales.</w:t>
            </w:r>
          </w:p>
          <w:p w:rsidR="006861A6" w:rsidRDefault="006861A6" w:rsidP="00C3119E">
            <w:pPr>
              <w:jc w:val="both"/>
            </w:pPr>
            <w:r>
              <w:t>Présentation de « </w:t>
            </w:r>
            <w:proofErr w:type="spellStart"/>
            <w:r>
              <w:t>Educational</w:t>
            </w:r>
            <w:proofErr w:type="spellEnd"/>
            <w:r>
              <w:t xml:space="preserve"> Learning Support ». </w:t>
            </w:r>
          </w:p>
          <w:p w:rsidR="004A54EE" w:rsidRDefault="004A54EE" w:rsidP="00C3119E">
            <w:pPr>
              <w:jc w:val="both"/>
            </w:pPr>
          </w:p>
          <w:p w:rsidR="004A54EE" w:rsidRDefault="004A54EE" w:rsidP="00C3119E">
            <w:pPr>
              <w:jc w:val="both"/>
            </w:pPr>
            <w:r>
              <w:rPr>
                <w:noProof/>
                <w:lang w:eastAsia="fr-FR"/>
              </w:rPr>
              <w:lastRenderedPageBreak/>
              <w:drawing>
                <wp:inline distT="0" distB="0" distL="0" distR="0">
                  <wp:extent cx="3152775" cy="2049334"/>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G_0029.JPG"/>
                          <pic:cNvPicPr/>
                        </pic:nvPicPr>
                        <pic:blipFill>
                          <a:blip r:embed="rId11">
                            <a:extLst>
                              <a:ext uri="{28A0092B-C50C-407E-A947-70E740481C1C}">
                                <a14:useLocalDpi xmlns:a14="http://schemas.microsoft.com/office/drawing/2010/main" val="0"/>
                              </a:ext>
                            </a:extLst>
                          </a:blip>
                          <a:stretch>
                            <a:fillRect/>
                          </a:stretch>
                        </pic:blipFill>
                        <pic:spPr>
                          <a:xfrm>
                            <a:off x="0" y="0"/>
                            <a:ext cx="3176534" cy="2064777"/>
                          </a:xfrm>
                          <a:prstGeom prst="rect">
                            <a:avLst/>
                          </a:prstGeom>
                        </pic:spPr>
                      </pic:pic>
                    </a:graphicData>
                  </a:graphic>
                </wp:inline>
              </w:drawing>
            </w:r>
          </w:p>
          <w:p w:rsidR="006861A6" w:rsidRDefault="006861A6" w:rsidP="00C3119E">
            <w:pPr>
              <w:jc w:val="both"/>
              <w:rPr>
                <w:b/>
              </w:rPr>
            </w:pPr>
          </w:p>
        </w:tc>
        <w:tc>
          <w:tcPr>
            <w:tcW w:w="2948" w:type="dxa"/>
          </w:tcPr>
          <w:p w:rsidR="006861A6" w:rsidRDefault="006861A6" w:rsidP="00C3119E">
            <w:pPr>
              <w:jc w:val="both"/>
              <w:rPr>
                <w:b/>
              </w:rPr>
            </w:pPr>
            <w:r>
              <w:rPr>
                <w:noProof/>
                <w:lang w:eastAsia="fr-FR"/>
              </w:rPr>
              <w:lastRenderedPageBreak/>
              <w:drawing>
                <wp:inline distT="0" distB="0" distL="0" distR="0">
                  <wp:extent cx="1680230" cy="13525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1698140" cy="1366967"/>
                          </a:xfrm>
                          <a:prstGeom prst="rect">
                            <a:avLst/>
                          </a:prstGeom>
                        </pic:spPr>
                      </pic:pic>
                    </a:graphicData>
                  </a:graphic>
                </wp:inline>
              </w:drawing>
            </w:r>
          </w:p>
        </w:tc>
      </w:tr>
    </w:tbl>
    <w:p w:rsidR="00CA519D" w:rsidRDefault="00CA519D" w:rsidP="00C3119E">
      <w:pPr>
        <w:jc w:val="both"/>
      </w:pPr>
    </w:p>
    <w:p w:rsidR="00CA519D" w:rsidRPr="00CA519D" w:rsidRDefault="00CA519D" w:rsidP="00C3119E">
      <w:pPr>
        <w:jc w:val="both"/>
        <w:rPr>
          <w:b/>
        </w:rPr>
      </w:pPr>
      <w:r w:rsidRPr="00CA519D">
        <w:rPr>
          <w:b/>
        </w:rPr>
        <w:t>Vendredi 7 décembre</w:t>
      </w:r>
    </w:p>
    <w:p w:rsidR="00D97F50" w:rsidRDefault="00F86E75" w:rsidP="00C3119E">
      <w:pPr>
        <w:jc w:val="both"/>
        <w:rPr>
          <w:rFonts w:eastAsia="Times New Roman"/>
          <w:b/>
          <w:lang w:eastAsia="en-GB"/>
        </w:rPr>
      </w:pPr>
      <w:r w:rsidRPr="0051227B">
        <w:rPr>
          <w:b/>
        </w:rPr>
        <w:t xml:space="preserve">10h, </w:t>
      </w:r>
      <w:r w:rsidRPr="0051227B">
        <w:rPr>
          <w:rFonts w:eastAsia="Times New Roman"/>
          <w:b/>
          <w:lang w:eastAsia="en-GB"/>
        </w:rPr>
        <w:t xml:space="preserve">Municipal Buildings, </w:t>
      </w:r>
      <w:proofErr w:type="spellStart"/>
      <w:r w:rsidRPr="0051227B">
        <w:rPr>
          <w:rFonts w:eastAsia="Times New Roman"/>
          <w:b/>
          <w:lang w:eastAsia="en-GB"/>
        </w:rPr>
        <w:t>Kildonan</w:t>
      </w:r>
      <w:proofErr w:type="spellEnd"/>
      <w:r w:rsidRPr="0051227B">
        <w:rPr>
          <w:rFonts w:eastAsia="Times New Roman"/>
          <w:b/>
          <w:lang w:eastAsia="en-GB"/>
        </w:rPr>
        <w:t xml:space="preserve"> St, </w:t>
      </w:r>
      <w:proofErr w:type="spellStart"/>
      <w:r w:rsidRPr="0051227B">
        <w:rPr>
          <w:rFonts w:eastAsia="Times New Roman"/>
          <w:b/>
          <w:lang w:eastAsia="en-GB"/>
        </w:rPr>
        <w:t>Coatbridge</w:t>
      </w:r>
      <w:proofErr w:type="spellEnd"/>
    </w:p>
    <w:p w:rsidR="00F86E75" w:rsidRPr="00F86E75" w:rsidRDefault="00F86E75" w:rsidP="00C3119E">
      <w:pPr>
        <w:jc w:val="both"/>
      </w:pPr>
      <w:r w:rsidRPr="00F86E75">
        <w:rPr>
          <w:rFonts w:eastAsia="Times New Roman"/>
          <w:lang w:eastAsia="en-GB"/>
        </w:rPr>
        <w:t xml:space="preserve">M. Robert </w:t>
      </w:r>
      <w:proofErr w:type="spellStart"/>
      <w:r w:rsidRPr="00F86E75">
        <w:rPr>
          <w:rFonts w:eastAsia="Times New Roman"/>
          <w:lang w:eastAsia="en-GB"/>
        </w:rPr>
        <w:t>Dazell</w:t>
      </w:r>
      <w:proofErr w:type="spellEnd"/>
      <w:r w:rsidRPr="00F86E75">
        <w:rPr>
          <w:rFonts w:eastAsia="Times New Roman"/>
          <w:lang w:eastAsia="en-GB"/>
        </w:rPr>
        <w:t>, M. Jonathan Smith</w:t>
      </w:r>
    </w:p>
    <w:p w:rsidR="00123F43" w:rsidRDefault="00F86E75" w:rsidP="00C3119E">
      <w:pPr>
        <w:jc w:val="both"/>
      </w:pPr>
      <w:r>
        <w:t xml:space="preserve">Réunion de bilan de la semaine : activité de synthèse proposée par M. </w:t>
      </w:r>
      <w:proofErr w:type="spellStart"/>
      <w:r>
        <w:t>Dazell</w:t>
      </w:r>
      <w:proofErr w:type="spellEnd"/>
      <w:r>
        <w:t xml:space="preserve"> aux membre</w:t>
      </w:r>
      <w:r w:rsidR="004A54EE">
        <w:t>s</w:t>
      </w:r>
      <w:r>
        <w:t xml:space="preserve"> de la délégation ; échanges avec nos hôtes.</w:t>
      </w:r>
    </w:p>
    <w:p w:rsidR="00C42470" w:rsidRDefault="00C42470" w:rsidP="00C3119E">
      <w:pPr>
        <w:jc w:val="both"/>
        <w:rPr>
          <w:b/>
        </w:rPr>
      </w:pPr>
      <w:r>
        <w:rPr>
          <w:b/>
        </w:rPr>
        <w:br w:type="page"/>
      </w:r>
    </w:p>
    <w:p w:rsidR="001A6C88" w:rsidRPr="00C020C9" w:rsidRDefault="001A6C88" w:rsidP="00C3119E">
      <w:pPr>
        <w:pStyle w:val="Paragraphedeliste"/>
        <w:numPr>
          <w:ilvl w:val="0"/>
          <w:numId w:val="1"/>
        </w:numPr>
        <w:jc w:val="both"/>
        <w:rPr>
          <w:b/>
        </w:rPr>
      </w:pPr>
      <w:r w:rsidRPr="00C020C9">
        <w:rPr>
          <w:b/>
        </w:rPr>
        <w:lastRenderedPageBreak/>
        <w:t xml:space="preserve">Spécificités de l’accueil des migrants dans le </w:t>
      </w:r>
      <w:proofErr w:type="spellStart"/>
      <w:r w:rsidRPr="00C020C9">
        <w:rPr>
          <w:b/>
        </w:rPr>
        <w:t>North</w:t>
      </w:r>
      <w:proofErr w:type="spellEnd"/>
      <w:r w:rsidRPr="00C020C9">
        <w:rPr>
          <w:b/>
        </w:rPr>
        <w:t xml:space="preserve"> </w:t>
      </w:r>
      <w:proofErr w:type="spellStart"/>
      <w:r w:rsidRPr="00C020C9">
        <w:rPr>
          <w:b/>
        </w:rPr>
        <w:t>Lanarkshire</w:t>
      </w:r>
      <w:proofErr w:type="spellEnd"/>
      <w:r w:rsidRPr="00C020C9">
        <w:rPr>
          <w:b/>
        </w:rPr>
        <w:t>, rapprochements possibles et différences avec l’Alsace.</w:t>
      </w:r>
    </w:p>
    <w:p w:rsidR="001A6C88" w:rsidRDefault="001A6C88" w:rsidP="00C3119E">
      <w:pPr>
        <w:pStyle w:val="Paragraphedeliste"/>
        <w:jc w:val="both"/>
      </w:pPr>
    </w:p>
    <w:p w:rsidR="001A6C88" w:rsidRDefault="001A6C88" w:rsidP="00C3119E">
      <w:pPr>
        <w:ind w:firstLine="360"/>
        <w:jc w:val="both"/>
      </w:pPr>
      <w:r>
        <w:t xml:space="preserve">Le </w:t>
      </w:r>
      <w:proofErr w:type="spellStart"/>
      <w:r>
        <w:t>North</w:t>
      </w:r>
      <w:proofErr w:type="spellEnd"/>
      <w:r>
        <w:t xml:space="preserve"> </w:t>
      </w:r>
      <w:proofErr w:type="spellStart"/>
      <w:r>
        <w:t>Lanarkshire</w:t>
      </w:r>
      <w:proofErr w:type="spellEnd"/>
      <w:r>
        <w:t xml:space="preserve"> est une division administrative de l’Ecosse densément peuplée</w:t>
      </w:r>
      <w:r w:rsidR="004A54EE">
        <w:t> :</w:t>
      </w:r>
      <w:r>
        <w:t xml:space="preserve"> 322 790 habitants sur une dizaine de communes, voisine</w:t>
      </w:r>
      <w:r w:rsidR="003C1638">
        <w:t>s</w:t>
      </w:r>
      <w:r>
        <w:t xml:space="preserve"> de Glasgow et d’Edimbourg. C’est un ancien bassin de sidérurgie, </w:t>
      </w:r>
      <w:r w:rsidR="00AC0BA1">
        <w:t xml:space="preserve">sorte de </w:t>
      </w:r>
      <w:r>
        <w:t>grande banlieue populaire de Glasgow</w:t>
      </w:r>
      <w:r w:rsidR="00AC0BA1">
        <w:t>.</w:t>
      </w:r>
      <w:r>
        <w:t xml:space="preserve"> </w:t>
      </w:r>
    </w:p>
    <w:p w:rsidR="001A6C88" w:rsidRDefault="001A6C88" w:rsidP="00C3119E">
      <w:pPr>
        <w:jc w:val="both"/>
      </w:pPr>
      <w:r>
        <w:rPr>
          <w:noProof/>
          <w:lang w:eastAsia="fr-FR"/>
        </w:rPr>
        <w:drawing>
          <wp:inline distT="0" distB="0" distL="0" distR="0">
            <wp:extent cx="5840641" cy="2657475"/>
            <wp:effectExtent l="0" t="0" r="825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866485" cy="2669234"/>
                    </a:xfrm>
                    <a:prstGeom prst="rect">
                      <a:avLst/>
                    </a:prstGeom>
                  </pic:spPr>
                </pic:pic>
              </a:graphicData>
            </a:graphic>
          </wp:inline>
        </w:drawing>
      </w:r>
    </w:p>
    <w:p w:rsidR="001A6C88" w:rsidRPr="003C1638" w:rsidRDefault="001A6C88" w:rsidP="00C3119E">
      <w:pPr>
        <w:jc w:val="both"/>
        <w:rPr>
          <w:sz w:val="16"/>
          <w:szCs w:val="16"/>
        </w:rPr>
      </w:pPr>
      <w:r w:rsidRPr="003C1638">
        <w:rPr>
          <w:sz w:val="16"/>
          <w:szCs w:val="16"/>
        </w:rPr>
        <w:t xml:space="preserve">Source : Google </w:t>
      </w:r>
      <w:proofErr w:type="spellStart"/>
      <w:r w:rsidRPr="003C1638">
        <w:rPr>
          <w:sz w:val="16"/>
          <w:szCs w:val="16"/>
        </w:rPr>
        <w:t>Maps</w:t>
      </w:r>
      <w:proofErr w:type="spellEnd"/>
    </w:p>
    <w:p w:rsidR="001A6C88" w:rsidRDefault="00882BFC" w:rsidP="00C3119E">
      <w:pPr>
        <w:jc w:val="both"/>
      </w:pPr>
      <w:r>
        <w:t xml:space="preserve">C’est donc un territoire assez différent du nôtre, puisqu’il ne compte aucune grande métropole telles que Strasbourg ou Mulhouse. Sur ce territoire, </w:t>
      </w:r>
      <w:r w:rsidR="001A6C88">
        <w:t xml:space="preserve">180 réfugiés </w:t>
      </w:r>
      <w:r>
        <w:t>« réinstallés » sont accueillis. Bien sûr, d’autres communautés de migrants sont également présentes, notamment celle des Polonais, mais les dispositifs qui nous ont été présentés (</w:t>
      </w:r>
      <w:proofErr w:type="spellStart"/>
      <w:r>
        <w:t>Refugee</w:t>
      </w:r>
      <w:proofErr w:type="spellEnd"/>
      <w:r>
        <w:t xml:space="preserve"> </w:t>
      </w:r>
      <w:proofErr w:type="spellStart"/>
      <w:r>
        <w:t>Resettelment</w:t>
      </w:r>
      <w:proofErr w:type="spellEnd"/>
      <w:r>
        <w:t xml:space="preserve"> in </w:t>
      </w:r>
      <w:proofErr w:type="spellStart"/>
      <w:r>
        <w:t>North</w:t>
      </w:r>
      <w:proofErr w:type="spellEnd"/>
      <w:r>
        <w:t xml:space="preserve"> </w:t>
      </w:r>
      <w:proofErr w:type="spellStart"/>
      <w:r>
        <w:t>Lanarkshire</w:t>
      </w:r>
      <w:proofErr w:type="spellEnd"/>
      <w:r>
        <w:t>) sont dédiés aux réfugiés. Il n’a pas été fait mention de l’accueil de demandeurs d’asile ou de personnes déboutées du droit d’asile</w:t>
      </w:r>
      <w:r w:rsidR="007C7C20">
        <w:t>, alors que nombre de migrant</w:t>
      </w:r>
      <w:r w:rsidR="003C1638">
        <w:t>s</w:t>
      </w:r>
      <w:r w:rsidR="007C7C20">
        <w:t xml:space="preserve"> en Alsace sont dans cette situation.</w:t>
      </w:r>
    </w:p>
    <w:p w:rsidR="00AB6CA9" w:rsidRDefault="00BA0444" w:rsidP="00C3119E">
      <w:pPr>
        <w:jc w:val="both"/>
      </w:pPr>
      <w:r>
        <w:t xml:space="preserve">Le programme d’accueil des réfugiés propose une approche globale, comme en France d’ailleurs, faisant intervenir des professionnels pour accompagner les réfugiés dans des domaines variés tels que la santé, le travail, le logement et l’éducation. </w:t>
      </w:r>
    </w:p>
    <w:p w:rsidR="00BA0444" w:rsidRDefault="00AB6CA9" w:rsidP="00C3119E">
      <w:pPr>
        <w:jc w:val="both"/>
      </w:pPr>
      <w:r w:rsidRPr="00AB6CA9">
        <w:rPr>
          <w:noProof/>
          <w:lang w:eastAsia="fr-FR"/>
        </w:rPr>
        <w:t xml:space="preserve"> </w:t>
      </w:r>
      <w:r>
        <w:rPr>
          <w:noProof/>
          <w:lang w:eastAsia="fr-FR"/>
        </w:rPr>
        <w:drawing>
          <wp:inline distT="0" distB="0" distL="0" distR="0">
            <wp:extent cx="3848100" cy="2895237"/>
            <wp:effectExtent l="0" t="0" r="0" b="0"/>
            <wp:docPr id="7"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3866167" cy="2908830"/>
                    </a:xfrm>
                    <a:prstGeom prst="rect">
                      <a:avLst/>
                    </a:prstGeom>
                  </pic:spPr>
                </pic:pic>
              </a:graphicData>
            </a:graphic>
          </wp:inline>
        </w:drawing>
      </w:r>
    </w:p>
    <w:p w:rsidR="00AB6CA9" w:rsidRDefault="00AB6CA9" w:rsidP="00C3119E">
      <w:pPr>
        <w:ind w:firstLine="360"/>
        <w:jc w:val="both"/>
      </w:pPr>
      <w:r>
        <w:lastRenderedPageBreak/>
        <w:t xml:space="preserve">Plusieurs aspects nous ont paru originaux et intéressants dans cette approche. </w:t>
      </w:r>
    </w:p>
    <w:p w:rsidR="00AB6CA9" w:rsidRDefault="00AB6CA9" w:rsidP="00C3119E">
      <w:pPr>
        <w:ind w:firstLine="360"/>
        <w:jc w:val="both"/>
      </w:pPr>
      <w:r>
        <w:t xml:space="preserve">Un dispositif a particulièrement </w:t>
      </w:r>
      <w:r w:rsidR="00B63FA2">
        <w:t>retenu notre attention : le réseau des « </w:t>
      </w:r>
      <w:proofErr w:type="spellStart"/>
      <w:r w:rsidR="00B63FA2">
        <w:t>befrienders</w:t>
      </w:r>
      <w:proofErr w:type="spellEnd"/>
      <w:r w:rsidR="00B63FA2">
        <w:t> ». Il s’agit de 80 bénévoles qui s’engagent auprès des réfugiés. L’implication de ces volontaires est telle que les autorités locales</w:t>
      </w:r>
      <w:r w:rsidR="00A87C7A">
        <w:t xml:space="preserve"> (</w:t>
      </w:r>
      <w:proofErr w:type="spellStart"/>
      <w:r w:rsidR="00A87C7A">
        <w:t>North</w:t>
      </w:r>
      <w:proofErr w:type="spellEnd"/>
      <w:r w:rsidR="00A87C7A">
        <w:t xml:space="preserve"> </w:t>
      </w:r>
      <w:proofErr w:type="spellStart"/>
      <w:r w:rsidR="00A87C7A">
        <w:t>Lanarkhire</w:t>
      </w:r>
      <w:proofErr w:type="spellEnd"/>
      <w:r w:rsidR="00A87C7A">
        <w:t xml:space="preserve"> Council)</w:t>
      </w:r>
      <w:r w:rsidR="00B63FA2">
        <w:t xml:space="preserve"> ont salarié une personne pour coordonner les actions, </w:t>
      </w:r>
      <w:proofErr w:type="gramStart"/>
      <w:r w:rsidR="00B63FA2">
        <w:t>personne que nous avons</w:t>
      </w:r>
      <w:proofErr w:type="gramEnd"/>
      <w:r w:rsidR="00B63FA2">
        <w:t xml:space="preserve"> rencontrée à plusieurs reprises.</w:t>
      </w:r>
      <w:r w:rsidR="002C0921">
        <w:t xml:space="preserve"> Les objectifs </w:t>
      </w:r>
      <w:r w:rsidR="00A87C7A">
        <w:t xml:space="preserve">de ces actions sont d’aider les familles, de leur apporter une connaissance des réalités locales, de leur permettre de créer des liens et </w:t>
      </w:r>
      <w:r w:rsidR="009B3278">
        <w:t xml:space="preserve">à tous </w:t>
      </w:r>
      <w:r w:rsidR="00A87C7A">
        <w:t xml:space="preserve">de se sentir bienvenus dès les premiers jours. </w:t>
      </w:r>
      <w:r w:rsidR="004A54EE">
        <w:t>Les interventions de</w:t>
      </w:r>
      <w:r w:rsidR="002C0921">
        <w:t>s bénévoles prenn</w:t>
      </w:r>
      <w:r w:rsidR="00A87C7A">
        <w:t xml:space="preserve">ent des formes très variées : visites dans les familles, aide à l’installation dans les logements (plus de logements disponibles dans le </w:t>
      </w:r>
      <w:proofErr w:type="spellStart"/>
      <w:r w:rsidR="00A87C7A">
        <w:t>North</w:t>
      </w:r>
      <w:proofErr w:type="spellEnd"/>
      <w:r w:rsidR="00A87C7A">
        <w:t xml:space="preserve"> </w:t>
      </w:r>
      <w:proofErr w:type="spellStart"/>
      <w:r w:rsidR="00A87C7A">
        <w:t>Lanarkshire</w:t>
      </w:r>
      <w:proofErr w:type="spellEnd"/>
      <w:r w:rsidR="00A87C7A">
        <w:t xml:space="preserve"> que de besoins), aide aux devoirs pour les enfants, apprent</w:t>
      </w:r>
      <w:r w:rsidR="004A54EE">
        <w:t>issage informel de la langue au</w:t>
      </w:r>
      <w:r w:rsidR="00A87C7A">
        <w:t xml:space="preserve"> travers de jeux et d’activités du quotidien telles que la cuisine par exemple, visites et sorties culturelles, activités proposées dans les mosquées ou les églises.</w:t>
      </w:r>
      <w:r w:rsidR="00A53D0C">
        <w:t xml:space="preserve"> </w:t>
      </w:r>
    </w:p>
    <w:p w:rsidR="00B63FA2" w:rsidRDefault="00AB6CA9" w:rsidP="00C3119E">
      <w:pPr>
        <w:ind w:firstLine="360"/>
        <w:jc w:val="both"/>
      </w:pPr>
      <w:r>
        <w:t xml:space="preserve">L’intégration des nouveaux habitants passe aussi par l’échange, le partage, et ce sont les autorités du </w:t>
      </w:r>
      <w:proofErr w:type="spellStart"/>
      <w:r>
        <w:t>North</w:t>
      </w:r>
      <w:proofErr w:type="spellEnd"/>
      <w:r>
        <w:t xml:space="preserve"> </w:t>
      </w:r>
      <w:proofErr w:type="spellStart"/>
      <w:r>
        <w:t>Lanarkshire</w:t>
      </w:r>
      <w:proofErr w:type="spellEnd"/>
      <w:r>
        <w:t xml:space="preserve"> qui organisent d</w:t>
      </w:r>
      <w:r w:rsidR="00A53D0C">
        <w:t xml:space="preserve">es événements </w:t>
      </w:r>
      <w:r>
        <w:t>p</w:t>
      </w:r>
      <w:r w:rsidR="00A53D0C">
        <w:t>our</w:t>
      </w:r>
      <w:r>
        <w:t xml:space="preserve"> que la culture des réfugiés puisse s’exprimer et être découverte par les habitants de la région </w:t>
      </w:r>
      <w:r w:rsidR="00A53D0C">
        <w:t>: co</w:t>
      </w:r>
      <w:r>
        <w:t xml:space="preserve">ncerts, « semaine de la Syrie ». </w:t>
      </w:r>
    </w:p>
    <w:p w:rsidR="00AB6CA9" w:rsidRDefault="00A73AFE" w:rsidP="00C3119E">
      <w:pPr>
        <w:ind w:firstLine="360"/>
        <w:jc w:val="both"/>
      </w:pPr>
      <w:r>
        <w:t>Enfin, n</w:t>
      </w:r>
      <w:r w:rsidR="00AB6CA9">
        <w:t>ous avons eu l’impression qu’un travail « sur mesure » était réalisé avec ces réfugiés. A tous les niveaux (coordination administrative, directeurs d’écoles), chacun avait une connaissance biographique précise de toutes les personnes avec qui il travaillait. Cela est peut-être en lien avec une traditionnelle</w:t>
      </w:r>
      <w:r w:rsidR="00AB6CA9" w:rsidRPr="003C1638">
        <w:t xml:space="preserve"> </w:t>
      </w:r>
      <w:r w:rsidR="004A54EE">
        <w:t xml:space="preserve">et </w:t>
      </w:r>
      <w:r w:rsidR="00AB6CA9">
        <w:t xml:space="preserve">importante </w:t>
      </w:r>
      <w:r w:rsidR="004A54EE">
        <w:t xml:space="preserve">valorisation </w:t>
      </w:r>
      <w:r w:rsidR="00AB6CA9">
        <w:t xml:space="preserve">de l’individu en Ecosse ainsi qu’une approche humaniste de l’intégration : en introduction à la présentation du programme de réinstallation, Jonathan Smith a rappelé les vagues successives d’immigration qui ont enrichi l’Ecosse (Irlandais, Italiens et Asiatiques). </w:t>
      </w:r>
    </w:p>
    <w:p w:rsidR="001A6C88" w:rsidRDefault="00E67E9C" w:rsidP="00C3119E">
      <w:pPr>
        <w:pBdr>
          <w:top w:val="single" w:sz="4" w:space="1" w:color="auto"/>
          <w:left w:val="single" w:sz="4" w:space="4" w:color="auto"/>
          <w:bottom w:val="single" w:sz="4" w:space="1" w:color="auto"/>
          <w:right w:val="single" w:sz="4" w:space="4" w:color="auto"/>
        </w:pBdr>
        <w:ind w:firstLine="360"/>
        <w:jc w:val="both"/>
      </w:pPr>
      <w:r>
        <w:t>En Alsace, de nombreuses associations viennent également en aide aux migrants. Mais il nous semble que cette aide prend une forme différente, davantage formelle : cours de langue ou aide aux devoirs, aide matérielle ou administrative. L’entrée dans la langue et la culture au travers de relations « amicales » serait-elle t</w:t>
      </w:r>
      <w:r w:rsidR="001A6C88">
        <w:t>ransférable</w:t>
      </w:r>
      <w:r>
        <w:t xml:space="preserve"> à </w:t>
      </w:r>
      <w:r w:rsidR="003854C6">
        <w:t xml:space="preserve">plus </w:t>
      </w:r>
      <w:r>
        <w:t>grande échelle</w:t>
      </w:r>
      <w:r w:rsidR="003854C6">
        <w:t xml:space="preserve"> d’une part</w:t>
      </w:r>
      <w:r>
        <w:t xml:space="preserve">, </w:t>
      </w:r>
      <w:r w:rsidR="003854C6">
        <w:t xml:space="preserve">et </w:t>
      </w:r>
      <w:r>
        <w:t>sous forme coordonnée</w:t>
      </w:r>
      <w:r w:rsidR="003854C6">
        <w:t xml:space="preserve"> d’autre part</w:t>
      </w:r>
      <w:r>
        <w:t xml:space="preserve"> ?</w:t>
      </w:r>
      <w:r w:rsidR="001A6C88">
        <w:t xml:space="preserve"> </w:t>
      </w:r>
    </w:p>
    <w:p w:rsidR="003854C6" w:rsidRDefault="003854C6" w:rsidP="00C3119E">
      <w:pPr>
        <w:ind w:firstLine="360"/>
        <w:jc w:val="both"/>
      </w:pPr>
    </w:p>
    <w:p w:rsidR="003854C6" w:rsidRDefault="003854C6" w:rsidP="00C3119E">
      <w:pPr>
        <w:ind w:firstLine="360"/>
        <w:jc w:val="both"/>
      </w:pPr>
    </w:p>
    <w:p w:rsidR="00C42470" w:rsidRDefault="00C42470" w:rsidP="00C3119E">
      <w:pPr>
        <w:jc w:val="both"/>
        <w:rPr>
          <w:b/>
        </w:rPr>
      </w:pPr>
      <w:r>
        <w:rPr>
          <w:b/>
        </w:rPr>
        <w:br w:type="page"/>
      </w:r>
    </w:p>
    <w:p w:rsidR="008E2D4A" w:rsidRPr="00C42470" w:rsidRDefault="008E2D4A" w:rsidP="008E2D4A">
      <w:pPr>
        <w:pStyle w:val="Paragraphedeliste"/>
        <w:numPr>
          <w:ilvl w:val="0"/>
          <w:numId w:val="1"/>
        </w:numPr>
        <w:rPr>
          <w:b/>
        </w:rPr>
      </w:pPr>
      <w:r w:rsidRPr="00C42470">
        <w:rPr>
          <w:b/>
        </w:rPr>
        <w:lastRenderedPageBreak/>
        <w:t xml:space="preserve">Présentation des dispositifs d’apprentissage de l’anglais aux migrants dans le </w:t>
      </w:r>
      <w:proofErr w:type="spellStart"/>
      <w:r w:rsidRPr="00C42470">
        <w:rPr>
          <w:b/>
        </w:rPr>
        <w:t>North</w:t>
      </w:r>
      <w:proofErr w:type="spellEnd"/>
      <w:r w:rsidRPr="00C42470">
        <w:rPr>
          <w:b/>
        </w:rPr>
        <w:t xml:space="preserve"> </w:t>
      </w:r>
      <w:proofErr w:type="spellStart"/>
      <w:r w:rsidRPr="00C42470">
        <w:rPr>
          <w:b/>
        </w:rPr>
        <w:t>Lanarkshire</w:t>
      </w:r>
      <w:proofErr w:type="spellEnd"/>
      <w:r w:rsidR="003854C6" w:rsidRPr="00C42470">
        <w:rPr>
          <w:b/>
        </w:rPr>
        <w:t>.</w:t>
      </w:r>
    </w:p>
    <w:p w:rsidR="003854C6" w:rsidRDefault="004A54EE" w:rsidP="003854C6">
      <w:r>
        <w:t>D</w:t>
      </w:r>
      <w:r w:rsidR="003854C6">
        <w:t xml:space="preserve">eux </w:t>
      </w:r>
      <w:r w:rsidR="00AC10C9">
        <w:t>dispositifs d’enseignement/apprentissage de l’anglais pour les migrants</w:t>
      </w:r>
      <w:r>
        <w:t xml:space="preserve"> nous ont été présentés</w:t>
      </w:r>
      <w:r w:rsidR="00AC10C9">
        <w:t xml:space="preserve">, l’un destiné aux adultes, ESOL (English for </w:t>
      </w:r>
      <w:r w:rsidR="00AC10C9" w:rsidRPr="003854C6">
        <w:rPr>
          <w:color w:val="1D1D1B"/>
          <w:lang w:val="en-US"/>
        </w:rPr>
        <w:t>speakers of other languages</w:t>
      </w:r>
      <w:r w:rsidR="00AC10C9">
        <w:t xml:space="preserve">) et l’autre aux enfants scolarisés, EAL (English </w:t>
      </w:r>
      <w:proofErr w:type="gramStart"/>
      <w:r w:rsidR="00AC10C9">
        <w:t>as</w:t>
      </w:r>
      <w:proofErr w:type="gramEnd"/>
      <w:r w:rsidR="00AC10C9">
        <w:t xml:space="preserve"> an </w:t>
      </w:r>
      <w:proofErr w:type="spellStart"/>
      <w:r w:rsidR="00AC10C9">
        <w:t>additional</w:t>
      </w:r>
      <w:proofErr w:type="spellEnd"/>
      <w:r w:rsidR="00AC10C9">
        <w:t xml:space="preserve"> </w:t>
      </w:r>
      <w:proofErr w:type="spellStart"/>
      <w:r w:rsidR="00AC10C9">
        <w:t>language</w:t>
      </w:r>
      <w:proofErr w:type="spellEnd"/>
      <w:r w:rsidR="00AC10C9">
        <w:t>).</w:t>
      </w:r>
    </w:p>
    <w:p w:rsidR="008F2456" w:rsidRDefault="008F2456" w:rsidP="003854C6"/>
    <w:p w:rsidR="008F2456" w:rsidRPr="00F344A1" w:rsidRDefault="008F2456" w:rsidP="008F2456">
      <w:pPr>
        <w:pStyle w:val="Paragraphedeliste"/>
        <w:numPr>
          <w:ilvl w:val="0"/>
          <w:numId w:val="9"/>
        </w:numPr>
        <w:rPr>
          <w:b/>
          <w:sz w:val="32"/>
          <w:szCs w:val="32"/>
        </w:rPr>
      </w:pPr>
      <w:r w:rsidRPr="00F344A1">
        <w:rPr>
          <w:b/>
          <w:sz w:val="32"/>
          <w:szCs w:val="32"/>
        </w:rPr>
        <w:t>ESOL</w:t>
      </w:r>
    </w:p>
    <w:p w:rsidR="00314FAC" w:rsidRDefault="003854C6" w:rsidP="003854C6">
      <w:pPr>
        <w:pStyle w:val="NormalWeb"/>
        <w:jc w:val="both"/>
        <w:rPr>
          <w:rFonts w:ascii="Tahoma" w:hAnsi="Tahoma" w:cs="Tahoma"/>
          <w:color w:val="1D1D1B"/>
        </w:rPr>
      </w:pPr>
      <w:r w:rsidRPr="00042D74">
        <w:rPr>
          <w:rFonts w:ascii="Tahoma" w:hAnsi="Tahoma" w:cs="Tahoma"/>
        </w:rPr>
        <w:t xml:space="preserve">Le </w:t>
      </w:r>
      <w:hyperlink r:id="rId15" w:tgtFrame="_blank" w:history="1">
        <w:r w:rsidRPr="00042D74">
          <w:rPr>
            <w:rStyle w:val="Lienhypertexte"/>
            <w:rFonts w:ascii="Tahoma" w:hAnsi="Tahoma" w:cs="Tahoma"/>
            <w:color w:val="auto"/>
          </w:rPr>
          <w:t>programme ESOL</w:t>
        </w:r>
      </w:hyperlink>
      <w:r w:rsidR="008F2456">
        <w:rPr>
          <w:rFonts w:ascii="Tahoma" w:hAnsi="Tahoma" w:cs="Tahoma"/>
          <w:color w:val="1D1D1B"/>
        </w:rPr>
        <w:t xml:space="preserve"> </w:t>
      </w:r>
      <w:r w:rsidRPr="00042D74">
        <w:rPr>
          <w:rFonts w:ascii="Tahoma" w:hAnsi="Tahoma" w:cs="Tahoma"/>
          <w:color w:val="1D1D1B"/>
        </w:rPr>
        <w:t>est destiné aux personnes de plus de 16 ans, dont la langue maternelle n’est pas l’anglais, et qui vivent ou s’installent au Royaume Uni.</w:t>
      </w:r>
      <w:r w:rsidR="00042D74" w:rsidRPr="00042D74">
        <w:rPr>
          <w:rFonts w:ascii="Tahoma" w:hAnsi="Tahoma" w:cs="Tahoma"/>
          <w:color w:val="1D1D1B"/>
        </w:rPr>
        <w:t xml:space="preserve"> </w:t>
      </w:r>
      <w:r w:rsidRPr="00042D74">
        <w:rPr>
          <w:rFonts w:ascii="Tahoma" w:hAnsi="Tahoma" w:cs="Tahoma"/>
          <w:color w:val="1D1D1B"/>
        </w:rPr>
        <w:t xml:space="preserve">Les enseignements dispensés portent sur l’anglais de la vie quotidienne : travail, éducation et formation, logement, famille et amis, santé, loisirs, transports, société anglaise… La formation est divisée </w:t>
      </w:r>
      <w:r w:rsidR="008F2456">
        <w:rPr>
          <w:rFonts w:ascii="Tahoma" w:hAnsi="Tahoma" w:cs="Tahoma"/>
          <w:color w:val="1D1D1B"/>
        </w:rPr>
        <w:t>niveaux de difficulté, de 1 à 9. Le niveau 2 est suffisant pour aller travailler, le niveau 4 pour obtenir la nationalité anglaise, le niveau 6 pour devenir assistant et le niveau 9 est celui requis pour les professeurs.</w:t>
      </w:r>
    </w:p>
    <w:p w:rsidR="003854C6" w:rsidRDefault="00314FAC" w:rsidP="003854C6">
      <w:pPr>
        <w:pStyle w:val="NormalWeb"/>
        <w:jc w:val="both"/>
        <w:rPr>
          <w:rFonts w:ascii="Tahoma" w:hAnsi="Tahoma" w:cs="Tahoma"/>
          <w:color w:val="1D1D1B"/>
        </w:rPr>
      </w:pPr>
      <w:r>
        <w:rPr>
          <w:rFonts w:ascii="Tahoma" w:hAnsi="Tahoma" w:cs="Tahoma"/>
          <w:color w:val="1D1D1B"/>
        </w:rPr>
        <w:t xml:space="preserve"> </w:t>
      </w:r>
      <w:r>
        <w:rPr>
          <w:rFonts w:ascii="Tahoma" w:hAnsi="Tahoma" w:cs="Tahoma"/>
          <w:noProof/>
          <w:color w:val="1D1D1B"/>
        </w:rPr>
        <w:drawing>
          <wp:inline distT="0" distB="0" distL="0" distR="0">
            <wp:extent cx="2958912" cy="221932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ECO_AM_1218_ESOL4-mi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64026" cy="2223161"/>
                    </a:xfrm>
                    <a:prstGeom prst="rect">
                      <a:avLst/>
                    </a:prstGeom>
                  </pic:spPr>
                </pic:pic>
              </a:graphicData>
            </a:graphic>
          </wp:inline>
        </w:drawing>
      </w:r>
      <w:r>
        <w:rPr>
          <w:rFonts w:ascii="Tahoma" w:hAnsi="Tahoma" w:cs="Tahoma"/>
          <w:color w:val="1D1D1B"/>
        </w:rPr>
        <w:t xml:space="preserve">     </w:t>
      </w:r>
      <w:r>
        <w:rPr>
          <w:rFonts w:ascii="Tahoma" w:hAnsi="Tahoma" w:cs="Tahoma"/>
          <w:noProof/>
          <w:color w:val="1D1D1B"/>
        </w:rPr>
        <w:drawing>
          <wp:inline distT="0" distB="0" distL="0" distR="0">
            <wp:extent cx="2952750" cy="2214704"/>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ECO_AM_1218_ESOL3-mi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62446" cy="2221977"/>
                    </a:xfrm>
                    <a:prstGeom prst="rect">
                      <a:avLst/>
                    </a:prstGeom>
                  </pic:spPr>
                </pic:pic>
              </a:graphicData>
            </a:graphic>
          </wp:inline>
        </w:drawing>
      </w:r>
    </w:p>
    <w:p w:rsidR="00314FAC" w:rsidRDefault="00042D74" w:rsidP="003854C6">
      <w:pPr>
        <w:pStyle w:val="NormalWeb"/>
        <w:jc w:val="both"/>
        <w:rPr>
          <w:rFonts w:ascii="Tahoma" w:hAnsi="Tahoma" w:cs="Tahoma"/>
          <w:color w:val="1D1D1B"/>
        </w:rPr>
      </w:pPr>
      <w:r>
        <w:rPr>
          <w:rFonts w:ascii="Tahoma" w:hAnsi="Tahoma" w:cs="Tahoma"/>
          <w:color w:val="1D1D1B"/>
        </w:rPr>
        <w:t xml:space="preserve">Dans le </w:t>
      </w:r>
      <w:proofErr w:type="spellStart"/>
      <w:r>
        <w:rPr>
          <w:rFonts w:ascii="Tahoma" w:hAnsi="Tahoma" w:cs="Tahoma"/>
          <w:color w:val="1D1D1B"/>
        </w:rPr>
        <w:t>North</w:t>
      </w:r>
      <w:proofErr w:type="spellEnd"/>
      <w:r>
        <w:rPr>
          <w:rFonts w:ascii="Tahoma" w:hAnsi="Tahoma" w:cs="Tahoma"/>
          <w:color w:val="1D1D1B"/>
        </w:rPr>
        <w:t xml:space="preserve"> </w:t>
      </w:r>
      <w:proofErr w:type="spellStart"/>
      <w:r>
        <w:rPr>
          <w:rFonts w:ascii="Tahoma" w:hAnsi="Tahoma" w:cs="Tahoma"/>
          <w:color w:val="1D1D1B"/>
        </w:rPr>
        <w:t>Lanarkshir</w:t>
      </w:r>
      <w:r w:rsidR="00AC56D0">
        <w:rPr>
          <w:rFonts w:ascii="Tahoma" w:hAnsi="Tahoma" w:cs="Tahoma"/>
          <w:color w:val="1D1D1B"/>
        </w:rPr>
        <w:t>e</w:t>
      </w:r>
      <w:proofErr w:type="spellEnd"/>
      <w:r w:rsidR="00AC56D0">
        <w:rPr>
          <w:rFonts w:ascii="Tahoma" w:hAnsi="Tahoma" w:cs="Tahoma"/>
          <w:color w:val="1D1D1B"/>
        </w:rPr>
        <w:t>, le programme ESOL est présent</w:t>
      </w:r>
      <w:r>
        <w:rPr>
          <w:rFonts w:ascii="Tahoma" w:hAnsi="Tahoma" w:cs="Tahoma"/>
          <w:color w:val="1D1D1B"/>
        </w:rPr>
        <w:t xml:space="preserve"> sur différents sites. Nous avons visité un « ESOL Center »</w:t>
      </w:r>
      <w:r w:rsidR="008E62EC">
        <w:rPr>
          <w:rFonts w:ascii="Tahoma" w:hAnsi="Tahoma" w:cs="Tahoma"/>
          <w:color w:val="1D1D1B"/>
        </w:rPr>
        <w:t>, où étaient proposés les quatre premiers niveaux, y compris « </w:t>
      </w:r>
      <w:proofErr w:type="spellStart"/>
      <w:r w:rsidR="008E62EC">
        <w:rPr>
          <w:rFonts w:ascii="Tahoma" w:hAnsi="Tahoma" w:cs="Tahoma"/>
          <w:color w:val="1D1D1B"/>
        </w:rPr>
        <w:t>literacy</w:t>
      </w:r>
      <w:proofErr w:type="spellEnd"/>
      <w:r w:rsidR="008E62EC">
        <w:rPr>
          <w:rFonts w:ascii="Tahoma" w:hAnsi="Tahoma" w:cs="Tahoma"/>
          <w:color w:val="1D1D1B"/>
        </w:rPr>
        <w:t xml:space="preserve"> », pour les non lecteurs-non scripteurs. </w:t>
      </w:r>
      <w:r w:rsidR="00314FAC">
        <w:rPr>
          <w:rFonts w:ascii="Tahoma" w:hAnsi="Tahoma" w:cs="Tahoma"/>
          <w:color w:val="1D1D1B"/>
        </w:rPr>
        <w:t>C</w:t>
      </w:r>
      <w:r w:rsidR="00AC56D0">
        <w:rPr>
          <w:rFonts w:ascii="Tahoma" w:hAnsi="Tahoma" w:cs="Tahoma"/>
          <w:color w:val="1D1D1B"/>
        </w:rPr>
        <w:t>et</w:t>
      </w:r>
      <w:r w:rsidR="00314FAC">
        <w:rPr>
          <w:rFonts w:ascii="Tahoma" w:hAnsi="Tahoma" w:cs="Tahoma"/>
          <w:color w:val="1D1D1B"/>
        </w:rPr>
        <w:t xml:space="preserve"> organisme présente l’avantage, sur certains horaires, de proposer une garde d’enfants aux mamans pour qu’elles puissent venir en cours.</w:t>
      </w:r>
    </w:p>
    <w:p w:rsidR="00314FAC" w:rsidRDefault="00314FAC" w:rsidP="003854C6">
      <w:pPr>
        <w:pStyle w:val="NormalWeb"/>
        <w:jc w:val="both"/>
        <w:rPr>
          <w:rFonts w:ascii="Tahoma" w:hAnsi="Tahoma" w:cs="Tahoma"/>
          <w:color w:val="1D1D1B"/>
        </w:rPr>
      </w:pPr>
      <w:r>
        <w:rPr>
          <w:rFonts w:ascii="Tahoma" w:hAnsi="Tahoma" w:cs="Tahoma"/>
          <w:noProof/>
          <w:color w:val="1D1D1B"/>
        </w:rPr>
        <w:drawing>
          <wp:inline distT="0" distB="0" distL="0" distR="0">
            <wp:extent cx="2781300" cy="2086107"/>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ECO_AM_1218_ESOL10-mi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86289" cy="2089849"/>
                    </a:xfrm>
                    <a:prstGeom prst="rect">
                      <a:avLst/>
                    </a:prstGeom>
                  </pic:spPr>
                </pic:pic>
              </a:graphicData>
            </a:graphic>
          </wp:inline>
        </w:drawing>
      </w:r>
      <w:r>
        <w:rPr>
          <w:rFonts w:ascii="Tahoma" w:hAnsi="Tahoma" w:cs="Tahoma"/>
          <w:color w:val="1D1D1B"/>
        </w:rPr>
        <w:t xml:space="preserve"> </w:t>
      </w:r>
    </w:p>
    <w:p w:rsidR="00AC56D0" w:rsidRDefault="00AC56D0" w:rsidP="00AC56D0">
      <w:pPr>
        <w:pStyle w:val="NormalWeb"/>
        <w:jc w:val="both"/>
        <w:rPr>
          <w:rFonts w:ascii="Tahoma" w:hAnsi="Tahoma" w:cs="Tahoma"/>
          <w:color w:val="1D1D1B"/>
        </w:rPr>
      </w:pPr>
      <w:r>
        <w:rPr>
          <w:rFonts w:ascii="Tahoma" w:hAnsi="Tahoma" w:cs="Tahoma"/>
          <w:color w:val="1D1D1B"/>
        </w:rPr>
        <w:t xml:space="preserve">Une des spécificités du programme ESOL est de délivrer aux enseignants des </w:t>
      </w:r>
      <w:r w:rsidR="008E62EC">
        <w:rPr>
          <w:rFonts w:ascii="Tahoma" w:hAnsi="Tahoma" w:cs="Tahoma"/>
          <w:color w:val="1D1D1B"/>
        </w:rPr>
        <w:t>livrets-</w:t>
      </w:r>
      <w:r>
        <w:rPr>
          <w:rFonts w:ascii="Tahoma" w:hAnsi="Tahoma" w:cs="Tahoma"/>
          <w:color w:val="1D1D1B"/>
        </w:rPr>
        <w:t>support pour les enseignements</w:t>
      </w:r>
      <w:r w:rsidR="008E62EC">
        <w:rPr>
          <w:rFonts w:ascii="Tahoma" w:hAnsi="Tahoma" w:cs="Tahoma"/>
          <w:color w:val="1D1D1B"/>
        </w:rPr>
        <w:t>.</w:t>
      </w:r>
      <w:r>
        <w:rPr>
          <w:rFonts w:ascii="Tahoma" w:hAnsi="Tahoma" w:cs="Tahoma"/>
          <w:color w:val="1D1D1B"/>
        </w:rPr>
        <w:t xml:space="preserve"> Il est bien évident que chaque enseignant, comme nous l’a rappelé celui que nous avons rencontré, peut se détacher de ce support et proposer des activités différentes, mais il </w:t>
      </w:r>
      <w:r>
        <w:rPr>
          <w:rFonts w:ascii="Tahoma" w:hAnsi="Tahoma" w:cs="Tahoma"/>
          <w:color w:val="1D1D1B"/>
        </w:rPr>
        <w:lastRenderedPageBreak/>
        <w:t>dispose d’une trame et d’activité</w:t>
      </w:r>
      <w:r w:rsidR="008F2456">
        <w:rPr>
          <w:rFonts w:ascii="Tahoma" w:hAnsi="Tahoma" w:cs="Tahoma"/>
          <w:color w:val="1D1D1B"/>
        </w:rPr>
        <w:t>s</w:t>
      </w:r>
      <w:r>
        <w:rPr>
          <w:rFonts w:ascii="Tahoma" w:hAnsi="Tahoma" w:cs="Tahoma"/>
          <w:color w:val="1D1D1B"/>
        </w:rPr>
        <w:t xml:space="preserve"> déjà conçues pour aborder des thématiques qui sont</w:t>
      </w:r>
      <w:r w:rsidR="00C3119E">
        <w:rPr>
          <w:rFonts w:ascii="Tahoma" w:hAnsi="Tahoma" w:cs="Tahoma"/>
          <w:color w:val="1D1D1B"/>
        </w:rPr>
        <w:t>,</w:t>
      </w:r>
      <w:r>
        <w:rPr>
          <w:rFonts w:ascii="Tahoma" w:hAnsi="Tahoma" w:cs="Tahoma"/>
          <w:color w:val="1D1D1B"/>
        </w:rPr>
        <w:t xml:space="preserve"> elles</w:t>
      </w:r>
      <w:r w:rsidR="00C3119E">
        <w:rPr>
          <w:rFonts w:ascii="Tahoma" w:hAnsi="Tahoma" w:cs="Tahoma"/>
          <w:color w:val="1D1D1B"/>
        </w:rPr>
        <w:t>,</w:t>
      </w:r>
      <w:r>
        <w:rPr>
          <w:rFonts w:ascii="Tahoma" w:hAnsi="Tahoma" w:cs="Tahoma"/>
          <w:color w:val="1D1D1B"/>
        </w:rPr>
        <w:t xml:space="preserve"> prédéfinies.</w:t>
      </w:r>
      <w:r w:rsidRPr="00AC56D0">
        <w:rPr>
          <w:rFonts w:ascii="Tahoma" w:hAnsi="Tahoma" w:cs="Tahoma"/>
          <w:noProof/>
          <w:color w:val="1D1D1B"/>
        </w:rPr>
        <w:t xml:space="preserve"> </w:t>
      </w:r>
    </w:p>
    <w:p w:rsidR="00AC56D0" w:rsidRDefault="00AC56D0" w:rsidP="003854C6">
      <w:pPr>
        <w:pStyle w:val="NormalWeb"/>
        <w:jc w:val="both"/>
        <w:rPr>
          <w:rFonts w:ascii="Tahoma" w:hAnsi="Tahoma" w:cs="Tahoma"/>
          <w:noProof/>
          <w:color w:val="1D1D1B"/>
        </w:rPr>
      </w:pPr>
    </w:p>
    <w:p w:rsidR="008E62EC" w:rsidRDefault="00AC56D0" w:rsidP="003854C6">
      <w:pPr>
        <w:pStyle w:val="NormalWeb"/>
        <w:jc w:val="both"/>
        <w:rPr>
          <w:rFonts w:ascii="Tahoma" w:hAnsi="Tahoma" w:cs="Tahoma"/>
          <w:color w:val="1D1D1B"/>
        </w:rPr>
      </w:pPr>
      <w:r>
        <w:rPr>
          <w:rFonts w:ascii="Tahoma" w:hAnsi="Tahoma" w:cs="Tahoma"/>
          <w:noProof/>
          <w:color w:val="1D1D1B"/>
        </w:rPr>
        <w:drawing>
          <wp:inline distT="0" distB="0" distL="0" distR="0">
            <wp:extent cx="2705100" cy="3606884"/>
            <wp:effectExtent l="19050" t="0" r="0" b="0"/>
            <wp:docPr id="4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ECO_AM_1218_ESOL5-mi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10265" cy="3613770"/>
                    </a:xfrm>
                    <a:prstGeom prst="rect">
                      <a:avLst/>
                    </a:prstGeom>
                  </pic:spPr>
                </pic:pic>
              </a:graphicData>
            </a:graphic>
          </wp:inline>
        </w:drawing>
      </w:r>
      <w:r>
        <w:rPr>
          <w:rFonts w:ascii="Tahoma" w:hAnsi="Tahoma" w:cs="Tahoma"/>
          <w:color w:val="1D1D1B"/>
        </w:rPr>
        <w:t xml:space="preserve">  </w:t>
      </w:r>
      <w:r>
        <w:rPr>
          <w:rFonts w:ascii="Tahoma" w:hAnsi="Tahoma" w:cs="Tahoma"/>
          <w:noProof/>
          <w:color w:val="1D1D1B"/>
        </w:rPr>
        <w:drawing>
          <wp:inline distT="0" distB="0" distL="0" distR="0">
            <wp:extent cx="2724150" cy="3632290"/>
            <wp:effectExtent l="19050" t="0" r="0" b="0"/>
            <wp:docPr id="1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ECO_AM_1218_ESOL7-mi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32995" cy="3644084"/>
                    </a:xfrm>
                    <a:prstGeom prst="rect">
                      <a:avLst/>
                    </a:prstGeom>
                  </pic:spPr>
                </pic:pic>
              </a:graphicData>
            </a:graphic>
          </wp:inline>
        </w:drawing>
      </w:r>
    </w:p>
    <w:p w:rsidR="00314FAC" w:rsidRPr="00042D74" w:rsidRDefault="00314FAC" w:rsidP="003854C6">
      <w:pPr>
        <w:pStyle w:val="NormalWeb"/>
        <w:jc w:val="both"/>
        <w:rPr>
          <w:rFonts w:ascii="Tahoma" w:hAnsi="Tahoma" w:cs="Tahoma"/>
          <w:color w:val="1D1D1B"/>
        </w:rPr>
      </w:pPr>
      <w:r>
        <w:rPr>
          <w:rFonts w:ascii="Tahoma" w:hAnsi="Tahoma" w:cs="Tahoma"/>
          <w:noProof/>
          <w:color w:val="1D1D1B"/>
        </w:rPr>
        <w:drawing>
          <wp:inline distT="0" distB="0" distL="0" distR="0">
            <wp:extent cx="2705100" cy="3606886"/>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ECO_AM_1218_ESOL2-mi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06043" cy="3608143"/>
                    </a:xfrm>
                    <a:prstGeom prst="rect">
                      <a:avLst/>
                    </a:prstGeom>
                  </pic:spPr>
                </pic:pic>
              </a:graphicData>
            </a:graphic>
          </wp:inline>
        </w:drawing>
      </w:r>
      <w:r>
        <w:rPr>
          <w:rFonts w:ascii="Tahoma" w:hAnsi="Tahoma" w:cs="Tahoma"/>
          <w:color w:val="1D1D1B"/>
        </w:rPr>
        <w:t xml:space="preserve"> </w:t>
      </w:r>
    </w:p>
    <w:p w:rsidR="003854C6" w:rsidRDefault="007C4000" w:rsidP="008E2D4A">
      <w:pPr>
        <w:pStyle w:val="Paragraphedeliste"/>
      </w:pPr>
      <w:r>
        <w:t xml:space="preserve">Pour les niveaux supérieurs, ESOL intervient au </w:t>
      </w:r>
      <w:proofErr w:type="spellStart"/>
      <w:r>
        <w:t>North</w:t>
      </w:r>
      <w:proofErr w:type="spellEnd"/>
      <w:r>
        <w:t xml:space="preserve"> </w:t>
      </w:r>
      <w:proofErr w:type="spellStart"/>
      <w:r w:rsidR="00C43A20">
        <w:t>Lanarkshire</w:t>
      </w:r>
      <w:proofErr w:type="spellEnd"/>
      <w:r w:rsidR="00C43A20">
        <w:t xml:space="preserve"> </w:t>
      </w:r>
      <w:proofErr w:type="spellStart"/>
      <w:r w:rsidR="00C43A20">
        <w:t>College</w:t>
      </w:r>
      <w:proofErr w:type="spellEnd"/>
      <w:r w:rsidR="00C43A20">
        <w:t> :</w:t>
      </w:r>
    </w:p>
    <w:p w:rsidR="00C43A20" w:rsidRDefault="00C43A20" w:rsidP="00C43A20">
      <w:pPr>
        <w:pStyle w:val="Paragraphedeliste"/>
        <w:numPr>
          <w:ilvl w:val="0"/>
          <w:numId w:val="10"/>
        </w:numPr>
      </w:pPr>
      <w:r>
        <w:t>½ journée de cours par semaine</w:t>
      </w:r>
    </w:p>
    <w:p w:rsidR="00C43A20" w:rsidRDefault="00C43A20" w:rsidP="00C43A20">
      <w:pPr>
        <w:pStyle w:val="Paragraphedeliste"/>
        <w:numPr>
          <w:ilvl w:val="0"/>
          <w:numId w:val="10"/>
        </w:numPr>
      </w:pPr>
      <w:r>
        <w:t>6 enseignants actuellement</w:t>
      </w:r>
    </w:p>
    <w:p w:rsidR="00C43A20" w:rsidRDefault="00C43A20" w:rsidP="00C43A20">
      <w:pPr>
        <w:pStyle w:val="Paragraphedeliste"/>
        <w:numPr>
          <w:ilvl w:val="0"/>
          <w:numId w:val="10"/>
        </w:numPr>
      </w:pPr>
      <w:r>
        <w:lastRenderedPageBreak/>
        <w:t>Objectifs : bases pour suivre une formation, créer des parcours pour que les migrants puissent continuer à exercer la profession qui était la leur dans le pays d’origine quand c’est possible</w:t>
      </w:r>
    </w:p>
    <w:p w:rsidR="00C43A20" w:rsidRDefault="00C43A20" w:rsidP="00C43A20">
      <w:pPr>
        <w:pStyle w:val="Paragraphedeliste"/>
        <w:numPr>
          <w:ilvl w:val="0"/>
          <w:numId w:val="10"/>
        </w:numPr>
      </w:pPr>
      <w:r>
        <w:t>Payant, mais gratuit pour certains selon leur statut, et aide au transport ; flexibilité pour ceux qui travaillent en 3/8.</w:t>
      </w:r>
    </w:p>
    <w:p w:rsidR="00C43A20" w:rsidRDefault="00C43A20" w:rsidP="008E2D4A">
      <w:pPr>
        <w:pStyle w:val="Paragraphedeliste"/>
      </w:pPr>
    </w:p>
    <w:p w:rsidR="007C4000" w:rsidRDefault="007C4000" w:rsidP="008E2D4A">
      <w:pPr>
        <w:pStyle w:val="Paragraphedeliste"/>
      </w:pPr>
    </w:p>
    <w:p w:rsidR="007C4000" w:rsidRPr="003854C6" w:rsidRDefault="007C4000" w:rsidP="008E2D4A">
      <w:pPr>
        <w:pStyle w:val="Paragraphedeliste"/>
      </w:pPr>
    </w:p>
    <w:p w:rsidR="008E2D4A" w:rsidRPr="00F344A1" w:rsidRDefault="008E2D4A" w:rsidP="00C3119E">
      <w:pPr>
        <w:pStyle w:val="Paragraphedeliste"/>
        <w:numPr>
          <w:ilvl w:val="0"/>
          <w:numId w:val="9"/>
        </w:numPr>
        <w:rPr>
          <w:b/>
          <w:sz w:val="32"/>
          <w:szCs w:val="32"/>
        </w:rPr>
      </w:pPr>
      <w:r w:rsidRPr="00F344A1">
        <w:rPr>
          <w:b/>
          <w:sz w:val="32"/>
          <w:szCs w:val="32"/>
        </w:rPr>
        <w:t>Enseignants itinérants dans les écoles</w:t>
      </w:r>
    </w:p>
    <w:p w:rsidR="007C4000" w:rsidRDefault="007C4000" w:rsidP="007C4000">
      <w:r>
        <w:t>Dans les écoles, les élèves</w:t>
      </w:r>
      <w:r w:rsidR="004A54EE">
        <w:t>,</w:t>
      </w:r>
      <w:r>
        <w:t xml:space="preserve"> dès leur arrivée, sont en inclusion dans les classes ordinaires</w:t>
      </w:r>
      <w:r w:rsidR="0098112F">
        <w:t xml:space="preserve">. </w:t>
      </w:r>
      <w:r w:rsidR="009B3278">
        <w:t xml:space="preserve">Parallèlement, des enseignants </w:t>
      </w:r>
      <w:proofErr w:type="gramStart"/>
      <w:r w:rsidR="009B3278">
        <w:t>d’ «</w:t>
      </w:r>
      <w:proofErr w:type="gramEnd"/>
      <w:r w:rsidR="009B3278">
        <w:t xml:space="preserve"> anglais langue additionnelle » (English </w:t>
      </w:r>
      <w:r w:rsidR="00F344A1">
        <w:t xml:space="preserve">as an </w:t>
      </w:r>
      <w:proofErr w:type="spellStart"/>
      <w:r w:rsidR="009B3278">
        <w:t>Additional</w:t>
      </w:r>
      <w:proofErr w:type="spellEnd"/>
      <w:r w:rsidR="009B3278">
        <w:t xml:space="preserve"> </w:t>
      </w:r>
      <w:proofErr w:type="spellStart"/>
      <w:r w:rsidR="009B3278">
        <w:t>Language</w:t>
      </w:r>
      <w:proofErr w:type="spellEnd"/>
      <w:r w:rsidR="009B3278">
        <w:t xml:space="preserve">) interviennent dans les écoles en fonction des besoins, en tant qu’enseignant « support » (support </w:t>
      </w:r>
      <w:proofErr w:type="spellStart"/>
      <w:r w:rsidR="009B3278">
        <w:t>teacher</w:t>
      </w:r>
      <w:proofErr w:type="spellEnd"/>
      <w:r w:rsidR="009B3278">
        <w:t>), à raison d’un nombre variable d’heures par semaine.</w:t>
      </w:r>
    </w:p>
    <w:p w:rsidR="00367E9C" w:rsidRDefault="009B3278" w:rsidP="007C4000">
      <w:r>
        <w:t>Il s’agit d’un groupe d</w:t>
      </w:r>
      <w:r w:rsidR="0098112F">
        <w:t xml:space="preserve">e 10 </w:t>
      </w:r>
      <w:r>
        <w:t>enseignants</w:t>
      </w:r>
      <w:r w:rsidR="00367E9C">
        <w:t xml:space="preserve"> itinérants</w:t>
      </w:r>
      <w:r>
        <w:t xml:space="preserve">, qui se rencontrent </w:t>
      </w:r>
      <w:r w:rsidR="0098112F">
        <w:t>une fois par mois</w:t>
      </w:r>
      <w:r>
        <w:t>, travaillent ensemble et disposent d’outils communs.</w:t>
      </w:r>
      <w:r w:rsidR="00367E9C">
        <w:t xml:space="preserve"> </w:t>
      </w:r>
    </w:p>
    <w:p w:rsidR="009B3278" w:rsidRDefault="00367E9C" w:rsidP="007C4000">
      <w:pPr>
        <w:rPr>
          <w:noProof/>
          <w:lang w:eastAsia="fr-FR"/>
        </w:rPr>
      </w:pPr>
      <w:r w:rsidRPr="00367E9C">
        <w:rPr>
          <w:noProof/>
          <w:lang w:eastAsia="fr-FR"/>
        </w:rPr>
        <w:t xml:space="preserve"> </w:t>
      </w:r>
      <w:r>
        <w:rPr>
          <w:noProof/>
          <w:lang w:eastAsia="fr-FR"/>
        </w:rPr>
        <w:drawing>
          <wp:inline distT="0" distB="0" distL="0" distR="0" wp14:anchorId="65788CF8" wp14:editId="5CC4EAB9">
            <wp:extent cx="2628732" cy="1971675"/>
            <wp:effectExtent l="0" t="0" r="63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ECO_AM_1218_All_ Saints_PS32-mi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34952" cy="1976340"/>
                    </a:xfrm>
                    <a:prstGeom prst="rect">
                      <a:avLst/>
                    </a:prstGeom>
                  </pic:spPr>
                </pic:pic>
              </a:graphicData>
            </a:graphic>
          </wp:inline>
        </w:drawing>
      </w:r>
      <w:r>
        <w:rPr>
          <w:noProof/>
          <w:lang w:eastAsia="fr-FR"/>
        </w:rPr>
        <w:t xml:space="preserve">     </w:t>
      </w:r>
      <w:r>
        <w:rPr>
          <w:noProof/>
          <w:lang w:eastAsia="fr-FR"/>
        </w:rPr>
        <w:drawing>
          <wp:inline distT="0" distB="0" distL="0" distR="0" wp14:anchorId="46A731C4" wp14:editId="172CF9AF">
            <wp:extent cx="2638425" cy="1978946"/>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ECO_AM_1218_All_ Saints_PS22-mi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72756" cy="2004696"/>
                    </a:xfrm>
                    <a:prstGeom prst="rect">
                      <a:avLst/>
                    </a:prstGeom>
                  </pic:spPr>
                </pic:pic>
              </a:graphicData>
            </a:graphic>
          </wp:inline>
        </w:drawing>
      </w:r>
    </w:p>
    <w:p w:rsidR="00367E9C" w:rsidRDefault="00367E9C" w:rsidP="007C4000">
      <w:r>
        <w:rPr>
          <w:noProof/>
          <w:lang w:eastAsia="fr-FR"/>
        </w:rPr>
        <w:drawing>
          <wp:inline distT="0" distB="0" distL="0" distR="0" wp14:anchorId="1C0775BA" wp14:editId="653C1205">
            <wp:extent cx="2314519" cy="30861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ECO_AM_1218_All_ Saints_PS27-mi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17985" cy="3090721"/>
                    </a:xfrm>
                    <a:prstGeom prst="rect">
                      <a:avLst/>
                    </a:prstGeom>
                  </pic:spPr>
                </pic:pic>
              </a:graphicData>
            </a:graphic>
          </wp:inline>
        </w:drawing>
      </w:r>
      <w:r>
        <w:t xml:space="preserve">   </w:t>
      </w:r>
      <w:r>
        <w:rPr>
          <w:noProof/>
          <w:lang w:eastAsia="fr-FR"/>
        </w:rPr>
        <w:drawing>
          <wp:inline distT="0" distB="0" distL="0" distR="0" wp14:anchorId="54DD0567" wp14:editId="3E2533A8">
            <wp:extent cx="2307376" cy="3076575"/>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ECO_AM_1218_All_ Saints_PS28-mi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14329" cy="3085846"/>
                    </a:xfrm>
                    <a:prstGeom prst="rect">
                      <a:avLst/>
                    </a:prstGeom>
                  </pic:spPr>
                </pic:pic>
              </a:graphicData>
            </a:graphic>
          </wp:inline>
        </w:drawing>
      </w:r>
    </w:p>
    <w:p w:rsidR="00367E9C" w:rsidRPr="00367E9C" w:rsidRDefault="00367E9C" w:rsidP="007C4000">
      <w:pPr>
        <w:rPr>
          <w:i/>
        </w:rPr>
      </w:pPr>
      <w:r w:rsidRPr="00367E9C">
        <w:rPr>
          <w:i/>
        </w:rPr>
        <w:t>Outils à disposition : contes en anglais et en langues d’origine.</w:t>
      </w:r>
    </w:p>
    <w:p w:rsidR="00367E9C" w:rsidRDefault="00367E9C" w:rsidP="007C4000">
      <w:r>
        <w:rPr>
          <w:noProof/>
          <w:lang w:eastAsia="fr-FR"/>
        </w:rPr>
        <w:lastRenderedPageBreak/>
        <w:drawing>
          <wp:inline distT="0" distB="0" distL="0" distR="0" wp14:anchorId="07DC9B8A" wp14:editId="3547BC26">
            <wp:extent cx="2501413" cy="187618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ECO_AM_1218_All_ Saints_PS24-mi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0993" cy="1883365"/>
                    </a:xfrm>
                    <a:prstGeom prst="rect">
                      <a:avLst/>
                    </a:prstGeom>
                  </pic:spPr>
                </pic:pic>
              </a:graphicData>
            </a:graphic>
          </wp:inline>
        </w:drawing>
      </w:r>
    </w:p>
    <w:p w:rsidR="00367E9C" w:rsidRPr="00367E9C" w:rsidRDefault="00367E9C" w:rsidP="007C4000">
      <w:pPr>
        <w:rPr>
          <w:i/>
        </w:rPr>
      </w:pPr>
      <w:r w:rsidRPr="00367E9C">
        <w:rPr>
          <w:i/>
        </w:rPr>
        <w:t>Le bureau de l’enseignant itinérant.</w:t>
      </w:r>
    </w:p>
    <w:p w:rsidR="00367E9C" w:rsidRDefault="00367E9C" w:rsidP="007C4000">
      <w:r>
        <w:t>Dans les établissements scolaires, ils prennent en charge les élèves en petits groupes, pour un entrainement intensif de la langue orale et écrite, du lexique.</w:t>
      </w:r>
      <w:r w:rsidR="0098112F">
        <w:t xml:space="preserve"> L’enseignante que nous avons rencontrée intervient dans 7 écoles.</w:t>
      </w:r>
    </w:p>
    <w:p w:rsidR="00314FAC" w:rsidRDefault="00314FAC" w:rsidP="00367E9C">
      <w:r>
        <w:rPr>
          <w:noProof/>
          <w:lang w:eastAsia="fr-FR"/>
        </w:rPr>
        <w:drawing>
          <wp:inline distT="0" distB="0" distL="0" distR="0" wp14:anchorId="49BFD45C" wp14:editId="5F42B366">
            <wp:extent cx="2781124" cy="2085975"/>
            <wp:effectExtent l="0" t="0" r="63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ECO_AM_1218_All_ Saints_PS14-mi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86575" cy="2090063"/>
                    </a:xfrm>
                    <a:prstGeom prst="rect">
                      <a:avLst/>
                    </a:prstGeom>
                  </pic:spPr>
                </pic:pic>
              </a:graphicData>
            </a:graphic>
          </wp:inline>
        </w:drawing>
      </w:r>
      <w:r>
        <w:t xml:space="preserve">  </w:t>
      </w:r>
      <w:r>
        <w:rPr>
          <w:noProof/>
          <w:lang w:eastAsia="fr-FR"/>
        </w:rPr>
        <w:drawing>
          <wp:inline distT="0" distB="0" distL="0" distR="0" wp14:anchorId="1CE93210" wp14:editId="393259C4">
            <wp:extent cx="2781124" cy="2085975"/>
            <wp:effectExtent l="0" t="0" r="63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ECO_AM_1218_All_ Saints_PS17-mi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93849" cy="2095519"/>
                    </a:xfrm>
                    <a:prstGeom prst="rect">
                      <a:avLst/>
                    </a:prstGeom>
                  </pic:spPr>
                </pic:pic>
              </a:graphicData>
            </a:graphic>
          </wp:inline>
        </w:drawing>
      </w:r>
    </w:p>
    <w:p w:rsidR="00314FAC" w:rsidRDefault="00314FAC" w:rsidP="008E2D4A">
      <w:pPr>
        <w:pStyle w:val="Paragraphedeliste"/>
      </w:pPr>
    </w:p>
    <w:p w:rsidR="00314FAC" w:rsidRDefault="00314FAC" w:rsidP="008E2D4A">
      <w:pPr>
        <w:pStyle w:val="Paragraphedeliste"/>
      </w:pPr>
    </w:p>
    <w:p w:rsidR="002C5AB9" w:rsidRDefault="002C5AB9" w:rsidP="008E2D4A">
      <w:pPr>
        <w:pStyle w:val="Paragraphedeliste"/>
      </w:pPr>
    </w:p>
    <w:p w:rsidR="00314FAC" w:rsidRDefault="00314FAC" w:rsidP="008E2D4A">
      <w:pPr>
        <w:pStyle w:val="Paragraphedeliste"/>
      </w:pPr>
    </w:p>
    <w:p w:rsidR="00314FAC" w:rsidRDefault="00314FAC" w:rsidP="008E2D4A">
      <w:pPr>
        <w:pStyle w:val="Paragraphedeliste"/>
      </w:pPr>
    </w:p>
    <w:p w:rsidR="00C42470" w:rsidRDefault="00C42470">
      <w:pPr>
        <w:rPr>
          <w:b/>
        </w:rPr>
      </w:pPr>
      <w:r>
        <w:rPr>
          <w:b/>
        </w:rPr>
        <w:br w:type="page"/>
      </w:r>
    </w:p>
    <w:p w:rsidR="00C3119E" w:rsidRDefault="00C3119E" w:rsidP="008E2D4A">
      <w:pPr>
        <w:pStyle w:val="Paragraphedeliste"/>
        <w:numPr>
          <w:ilvl w:val="0"/>
          <w:numId w:val="1"/>
        </w:numPr>
        <w:rPr>
          <w:b/>
        </w:rPr>
        <w:sectPr w:rsidR="00C3119E" w:rsidSect="00D97F50">
          <w:footerReference w:type="default" r:id="rId29"/>
          <w:pgSz w:w="11906" w:h="16838"/>
          <w:pgMar w:top="720" w:right="720" w:bottom="720" w:left="720" w:header="708" w:footer="708" w:gutter="0"/>
          <w:cols w:space="708"/>
          <w:docGrid w:linePitch="360"/>
        </w:sectPr>
      </w:pPr>
    </w:p>
    <w:p w:rsidR="008E2D4A" w:rsidRPr="00C42470" w:rsidRDefault="008E2D4A" w:rsidP="008E2D4A">
      <w:pPr>
        <w:pStyle w:val="Paragraphedeliste"/>
        <w:numPr>
          <w:ilvl w:val="0"/>
          <w:numId w:val="1"/>
        </w:numPr>
        <w:rPr>
          <w:b/>
        </w:rPr>
      </w:pPr>
      <w:r w:rsidRPr="00C42470">
        <w:rPr>
          <w:b/>
        </w:rPr>
        <w:lastRenderedPageBreak/>
        <w:t>Points saillants du système éducatif écossais, fonctionnement de la scolarité, postures des enseignants</w:t>
      </w:r>
      <w:r w:rsidR="00367E9C" w:rsidRPr="00C42470">
        <w:rPr>
          <w:b/>
        </w:rPr>
        <w:t>.</w:t>
      </w:r>
    </w:p>
    <w:p w:rsidR="0098112F" w:rsidRDefault="0098112F" w:rsidP="0098112F">
      <w:r>
        <w:t>Dans les écoles, les élèves dès leur arrivée, sont en inclusion dans les classes ordinaires. Cette inclusion de fait n’a pas été sans créer de difficultés, les équipes enseignantes n’ayant pas été au préalables préparées à cet accueil. Cependant, le système scolaire écossais tel qu’il est organisé, offre des conditions plutôt favorables à cette inclusion.</w:t>
      </w:r>
    </w:p>
    <w:p w:rsidR="00C3119E" w:rsidRDefault="00C3119E" w:rsidP="0098112F"/>
    <w:p w:rsidR="00C3119E" w:rsidRDefault="00C3119E" w:rsidP="0098112F"/>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02"/>
        <w:gridCol w:w="3486"/>
      </w:tblGrid>
      <w:tr w:rsidR="00C3119E" w:rsidTr="00C3119E">
        <w:tc>
          <w:tcPr>
            <w:tcW w:w="11902" w:type="dxa"/>
          </w:tcPr>
          <w:p w:rsidR="00C3119E" w:rsidRDefault="00C3119E" w:rsidP="00C3119E">
            <w:pPr>
              <w:pStyle w:val="Paragraphedeliste"/>
              <w:numPr>
                <w:ilvl w:val="0"/>
                <w:numId w:val="6"/>
              </w:numPr>
            </w:pPr>
            <w:r w:rsidRPr="00D50B83">
              <w:rPr>
                <w:b/>
                <w:sz w:val="32"/>
                <w:szCs w:val="32"/>
              </w:rPr>
              <w:t>Souplesse dans les parcours</w:t>
            </w:r>
            <w:r>
              <w:t> </w:t>
            </w:r>
            <w:r w:rsidR="00F344A1">
              <w:t xml:space="preserve">pour </w:t>
            </w:r>
            <w:proofErr w:type="gramStart"/>
            <w:r w:rsidR="00F344A1">
              <w:t>tous</w:t>
            </w:r>
            <w:r>
              <w:t>:</w:t>
            </w:r>
            <w:proofErr w:type="gramEnd"/>
            <w:r>
              <w:t xml:space="preserve"> </w:t>
            </w:r>
          </w:p>
          <w:p w:rsidR="00C3119E" w:rsidRDefault="00C3119E" w:rsidP="00C3119E">
            <w:pPr>
              <w:pStyle w:val="Paragraphedeliste"/>
            </w:pPr>
          </w:p>
          <w:p w:rsidR="00C3119E" w:rsidRDefault="00C3119E" w:rsidP="00C3119E">
            <w:pPr>
              <w:pStyle w:val="Paragraphedeliste"/>
              <w:numPr>
                <w:ilvl w:val="0"/>
                <w:numId w:val="10"/>
              </w:numPr>
            </w:pPr>
            <w:r>
              <w:t>Possibilité de commencer l’école à 4 ou 5 ans, rester une année de plus de plus/approfondir avant l’université :</w:t>
            </w:r>
          </w:p>
          <w:p w:rsidR="00C3119E" w:rsidRDefault="00C3119E" w:rsidP="00C3119E">
            <w:pPr>
              <w:pStyle w:val="Paragraphedeliste"/>
            </w:pPr>
            <w:r>
              <w:rPr>
                <w:noProof/>
                <w:lang w:eastAsia="fr-FR"/>
              </w:rPr>
              <w:drawing>
                <wp:inline distT="0" distB="0" distL="0" distR="0" wp14:anchorId="14146594" wp14:editId="6D89A50C">
                  <wp:extent cx="6372225" cy="2406176"/>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6384246" cy="2410715"/>
                          </a:xfrm>
                          <a:prstGeom prst="rect">
                            <a:avLst/>
                          </a:prstGeom>
                        </pic:spPr>
                      </pic:pic>
                    </a:graphicData>
                  </a:graphic>
                </wp:inline>
              </w:drawing>
            </w:r>
          </w:p>
          <w:p w:rsidR="00C3119E" w:rsidRDefault="00C3119E" w:rsidP="00C3119E">
            <w:pPr>
              <w:pStyle w:val="Paragraphedeliste"/>
              <w:numPr>
                <w:ilvl w:val="0"/>
                <w:numId w:val="10"/>
              </w:numPr>
            </w:pPr>
            <w:r>
              <w:t xml:space="preserve">Grande diversité des formations au </w:t>
            </w:r>
            <w:proofErr w:type="spellStart"/>
            <w:r>
              <w:t>North</w:t>
            </w:r>
            <w:proofErr w:type="spellEnd"/>
            <w:r>
              <w:t xml:space="preserve"> </w:t>
            </w:r>
            <w:proofErr w:type="spellStart"/>
            <w:r>
              <w:t>Lanarkshire</w:t>
            </w:r>
            <w:proofErr w:type="spellEnd"/>
            <w:r>
              <w:t xml:space="preserve"> </w:t>
            </w:r>
            <w:proofErr w:type="spellStart"/>
            <w:r>
              <w:t>College</w:t>
            </w:r>
            <w:proofErr w:type="spellEnd"/>
            <w:r>
              <w:t xml:space="preserve"> (arts et médias, coiffure) et des profils d’apprenants (apprentis, étudiants, adultes en reconversion), création de formations en fonction des besoins et demandes (formation de tatoueur par exemple). </w:t>
            </w:r>
          </w:p>
          <w:p w:rsidR="00C3119E" w:rsidRDefault="00C3119E" w:rsidP="002B10E8"/>
        </w:tc>
        <w:tc>
          <w:tcPr>
            <w:tcW w:w="3486" w:type="dxa"/>
          </w:tcPr>
          <w:p w:rsidR="00C3119E" w:rsidRDefault="00C3119E" w:rsidP="002B10E8"/>
          <w:p w:rsidR="00C3119E" w:rsidRDefault="00C3119E" w:rsidP="002B10E8"/>
          <w:p w:rsidR="00C3119E" w:rsidRDefault="00C3119E" w:rsidP="00C3119E"/>
          <w:p w:rsidR="00C3119E" w:rsidRDefault="00C3119E" w:rsidP="00C3119E"/>
          <w:p w:rsidR="00C3119E" w:rsidRDefault="00C3119E" w:rsidP="00C3119E"/>
          <w:p w:rsidR="00C3119E" w:rsidRDefault="00C3119E" w:rsidP="00C3119E"/>
          <w:p w:rsidR="00C3119E" w:rsidRDefault="00C3119E" w:rsidP="00C3119E"/>
          <w:p w:rsidR="00C3119E" w:rsidRPr="00D50B83" w:rsidRDefault="00C3119E" w:rsidP="00C3119E">
            <w:pPr>
              <w:rPr>
                <w:i/>
              </w:rPr>
            </w:pPr>
            <w:r w:rsidRPr="00D50B83">
              <w:rPr>
                <w:i/>
              </w:rPr>
              <w:t>Cette souplesse permet probablement aux nouveaux arrivants (comme à toute personne) de trouver une place qui correspond à leurs besoins dans le système</w:t>
            </w:r>
          </w:p>
        </w:tc>
      </w:tr>
    </w:tbl>
    <w:p w:rsidR="00BC0326" w:rsidRDefault="00BC0326" w:rsidP="002B10E8"/>
    <w:p w:rsidR="00C3119E" w:rsidRDefault="00C3119E">
      <w: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44"/>
        <w:gridCol w:w="3344"/>
      </w:tblGrid>
      <w:tr w:rsidR="00C3119E" w:rsidTr="00D50B83">
        <w:tc>
          <w:tcPr>
            <w:tcW w:w="12044" w:type="dxa"/>
          </w:tcPr>
          <w:p w:rsidR="00C3119E" w:rsidRPr="00D50B83" w:rsidRDefault="00C3119E" w:rsidP="00C3119E">
            <w:pPr>
              <w:pStyle w:val="Paragraphedeliste"/>
              <w:numPr>
                <w:ilvl w:val="0"/>
                <w:numId w:val="6"/>
              </w:numPr>
            </w:pPr>
            <w:r>
              <w:t xml:space="preserve">Priorité donnée </w:t>
            </w:r>
            <w:r w:rsidRPr="00D50B83">
              <w:t>à l’</w:t>
            </w:r>
            <w:r w:rsidRPr="00D50B83">
              <w:rPr>
                <w:b/>
                <w:sz w:val="32"/>
                <w:szCs w:val="32"/>
              </w:rPr>
              <w:t>acquisition</w:t>
            </w:r>
            <w:r w:rsidRPr="00D50B83">
              <w:rPr>
                <w:sz w:val="32"/>
                <w:szCs w:val="32"/>
              </w:rPr>
              <w:t xml:space="preserve"> </w:t>
            </w:r>
            <w:r w:rsidRPr="00D50B83">
              <w:rPr>
                <w:b/>
                <w:sz w:val="32"/>
                <w:szCs w:val="32"/>
              </w:rPr>
              <w:t>de la « </w:t>
            </w:r>
            <w:proofErr w:type="spellStart"/>
            <w:r w:rsidRPr="00D50B83">
              <w:rPr>
                <w:b/>
                <w:sz w:val="32"/>
                <w:szCs w:val="32"/>
              </w:rPr>
              <w:t>littéracie</w:t>
            </w:r>
            <w:proofErr w:type="spellEnd"/>
            <w:r w:rsidRPr="00D50B83">
              <w:rPr>
                <w:b/>
                <w:sz w:val="32"/>
                <w:szCs w:val="32"/>
              </w:rPr>
              <w:t> »</w:t>
            </w:r>
          </w:p>
          <w:p w:rsidR="00C3119E" w:rsidRDefault="00C3119E" w:rsidP="00C3119E">
            <w:pPr>
              <w:pStyle w:val="Paragraphedeliste"/>
            </w:pPr>
            <w:r>
              <w:rPr>
                <w:noProof/>
                <w:lang w:eastAsia="fr-FR"/>
              </w:rPr>
              <w:drawing>
                <wp:inline distT="0" distB="0" distL="0" distR="0" wp14:anchorId="18FCF7DA" wp14:editId="3BBD36BE">
                  <wp:extent cx="6645910" cy="2271395"/>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6645910" cy="2271395"/>
                          </a:xfrm>
                          <a:prstGeom prst="rect">
                            <a:avLst/>
                          </a:prstGeom>
                        </pic:spPr>
                      </pic:pic>
                    </a:graphicData>
                  </a:graphic>
                </wp:inline>
              </w:drawing>
            </w:r>
          </w:p>
          <w:p w:rsidR="00C3119E" w:rsidRDefault="00C3119E" w:rsidP="00C3119E"/>
        </w:tc>
        <w:tc>
          <w:tcPr>
            <w:tcW w:w="3344" w:type="dxa"/>
          </w:tcPr>
          <w:p w:rsidR="00C3119E" w:rsidRDefault="00C3119E" w:rsidP="00C3119E"/>
        </w:tc>
      </w:tr>
      <w:tr w:rsidR="00C3119E" w:rsidTr="00D50B83">
        <w:tc>
          <w:tcPr>
            <w:tcW w:w="12044" w:type="dxa"/>
          </w:tcPr>
          <w:p w:rsidR="00C3119E" w:rsidRDefault="00C3119E" w:rsidP="00C3119E"/>
          <w:p w:rsidR="00C3119E" w:rsidRDefault="00C3119E" w:rsidP="00C3119E">
            <w:pPr>
              <w:pStyle w:val="Paragraphedeliste"/>
              <w:numPr>
                <w:ilvl w:val="0"/>
                <w:numId w:val="5"/>
              </w:numPr>
            </w:pPr>
            <w:r>
              <w:t xml:space="preserve">Des </w:t>
            </w:r>
            <w:r w:rsidRPr="00D50B83">
              <w:rPr>
                <w:b/>
                <w:sz w:val="32"/>
                <w:szCs w:val="32"/>
              </w:rPr>
              <w:t>espaces ouverts</w:t>
            </w:r>
            <w:r>
              <w:t xml:space="preserve"> permettent une circulation fluide des élèves et des enseignants lorsque des activités individualisées nécessitent de quitter la classe.</w:t>
            </w:r>
          </w:p>
          <w:p w:rsidR="00C3119E" w:rsidRDefault="00C3119E" w:rsidP="00C3119E">
            <w:pPr>
              <w:pStyle w:val="Paragraphedeliste"/>
            </w:pPr>
          </w:p>
          <w:p w:rsidR="00C3119E" w:rsidRDefault="00C3119E" w:rsidP="00C3119E">
            <w:r>
              <w:rPr>
                <w:noProof/>
                <w:lang w:eastAsia="fr-FR"/>
              </w:rPr>
              <w:drawing>
                <wp:inline distT="0" distB="0" distL="0" distR="0" wp14:anchorId="6855EF11" wp14:editId="43C143F4">
                  <wp:extent cx="2311253" cy="173355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_ECO_AM_1218_All_ Saints_PS6-min.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38374" cy="1753892"/>
                          </a:xfrm>
                          <a:prstGeom prst="rect">
                            <a:avLst/>
                          </a:prstGeom>
                        </pic:spPr>
                      </pic:pic>
                    </a:graphicData>
                  </a:graphic>
                </wp:inline>
              </w:drawing>
            </w:r>
            <w:r>
              <w:t xml:space="preserve">  </w:t>
            </w:r>
            <w:r>
              <w:rPr>
                <w:noProof/>
                <w:lang w:eastAsia="fr-FR"/>
              </w:rPr>
              <w:drawing>
                <wp:inline distT="0" distB="0" distL="0" distR="0" wp14:anchorId="6858CD3E" wp14:editId="31C6A90D">
                  <wp:extent cx="2285854" cy="171450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ECO_AM_1218_All_ Saints_PS18-mi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21562" cy="1741282"/>
                          </a:xfrm>
                          <a:prstGeom prst="rect">
                            <a:avLst/>
                          </a:prstGeom>
                        </pic:spPr>
                      </pic:pic>
                    </a:graphicData>
                  </a:graphic>
                </wp:inline>
              </w:drawing>
            </w:r>
            <w:r>
              <w:t xml:space="preserve">   </w:t>
            </w:r>
            <w:r>
              <w:rPr>
                <w:noProof/>
                <w:lang w:eastAsia="fr-FR"/>
              </w:rPr>
              <w:drawing>
                <wp:inline distT="0" distB="0" distL="0" distR="0" wp14:anchorId="2D503649" wp14:editId="793F4AD5">
                  <wp:extent cx="1614451" cy="215265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_ECO_AM_1218_StBernadette_PS20-mi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73134" cy="2230896"/>
                          </a:xfrm>
                          <a:prstGeom prst="rect">
                            <a:avLst/>
                          </a:prstGeom>
                        </pic:spPr>
                      </pic:pic>
                    </a:graphicData>
                  </a:graphic>
                </wp:inline>
              </w:drawing>
            </w:r>
          </w:p>
          <w:p w:rsidR="00C3119E" w:rsidRPr="002B10E8" w:rsidRDefault="00C3119E" w:rsidP="00C3119E">
            <w:pPr>
              <w:pStyle w:val="Paragraphedeliste"/>
              <w:rPr>
                <w:sz w:val="20"/>
                <w:szCs w:val="20"/>
              </w:rPr>
            </w:pPr>
            <w:r w:rsidRPr="002B10E8">
              <w:rPr>
                <w:sz w:val="20"/>
                <w:szCs w:val="20"/>
              </w:rPr>
              <w:t xml:space="preserve">All Saints </w:t>
            </w:r>
            <w:proofErr w:type="spellStart"/>
            <w:r w:rsidRPr="002B10E8">
              <w:rPr>
                <w:sz w:val="20"/>
                <w:szCs w:val="20"/>
              </w:rPr>
              <w:t>Primary</w:t>
            </w:r>
            <w:proofErr w:type="spellEnd"/>
            <w:r w:rsidRPr="002B10E8">
              <w:rPr>
                <w:sz w:val="20"/>
                <w:szCs w:val="20"/>
              </w:rPr>
              <w:t xml:space="preserve"> </w:t>
            </w:r>
            <w:proofErr w:type="spellStart"/>
            <w:proofErr w:type="gramStart"/>
            <w:r w:rsidRPr="002B10E8">
              <w:rPr>
                <w:sz w:val="20"/>
                <w:szCs w:val="20"/>
              </w:rPr>
              <w:t>School</w:t>
            </w:r>
            <w:proofErr w:type="spellEnd"/>
            <w:r w:rsidRPr="00BC0326">
              <w:rPr>
                <w:sz w:val="20"/>
                <w:szCs w:val="20"/>
              </w:rPr>
              <w:t xml:space="preserve"> </w:t>
            </w:r>
            <w:r>
              <w:rPr>
                <w:sz w:val="20"/>
                <w:szCs w:val="20"/>
              </w:rPr>
              <w:t xml:space="preserve"> </w:t>
            </w:r>
            <w:r>
              <w:rPr>
                <w:sz w:val="20"/>
                <w:szCs w:val="20"/>
              </w:rPr>
              <w:tab/>
            </w:r>
            <w:proofErr w:type="gramEnd"/>
            <w:r>
              <w:rPr>
                <w:sz w:val="20"/>
                <w:szCs w:val="20"/>
              </w:rPr>
              <w:tab/>
            </w:r>
            <w:r>
              <w:rPr>
                <w:sz w:val="20"/>
                <w:szCs w:val="20"/>
              </w:rPr>
              <w:tab/>
            </w:r>
            <w:r>
              <w:rPr>
                <w:sz w:val="20"/>
                <w:szCs w:val="20"/>
              </w:rPr>
              <w:tab/>
            </w:r>
            <w:r>
              <w:rPr>
                <w:sz w:val="20"/>
                <w:szCs w:val="20"/>
              </w:rPr>
              <w:tab/>
            </w:r>
            <w:r>
              <w:rPr>
                <w:sz w:val="20"/>
                <w:szCs w:val="20"/>
              </w:rPr>
              <w:tab/>
              <w:t xml:space="preserve">        </w:t>
            </w:r>
            <w:r w:rsidRPr="002B10E8">
              <w:rPr>
                <w:sz w:val="20"/>
                <w:szCs w:val="20"/>
              </w:rPr>
              <w:t xml:space="preserve">St </w:t>
            </w:r>
            <w:proofErr w:type="spellStart"/>
            <w:r w:rsidRPr="002B10E8">
              <w:rPr>
                <w:sz w:val="20"/>
                <w:szCs w:val="20"/>
              </w:rPr>
              <w:t>Bernadette’s</w:t>
            </w:r>
            <w:proofErr w:type="spellEnd"/>
            <w:r w:rsidRPr="002B10E8">
              <w:rPr>
                <w:sz w:val="20"/>
                <w:szCs w:val="20"/>
              </w:rPr>
              <w:t xml:space="preserve"> </w:t>
            </w:r>
            <w:proofErr w:type="spellStart"/>
            <w:r w:rsidRPr="002B10E8">
              <w:rPr>
                <w:sz w:val="20"/>
                <w:szCs w:val="20"/>
              </w:rPr>
              <w:t>Primary</w:t>
            </w:r>
            <w:proofErr w:type="spellEnd"/>
            <w:r w:rsidRPr="002B10E8">
              <w:rPr>
                <w:sz w:val="20"/>
                <w:szCs w:val="20"/>
              </w:rPr>
              <w:t xml:space="preserve"> </w:t>
            </w:r>
            <w:proofErr w:type="spellStart"/>
            <w:r w:rsidRPr="002B10E8">
              <w:rPr>
                <w:sz w:val="20"/>
                <w:szCs w:val="20"/>
              </w:rPr>
              <w:t>School</w:t>
            </w:r>
            <w:proofErr w:type="spellEnd"/>
          </w:p>
          <w:p w:rsidR="00C3119E" w:rsidRDefault="00C3119E" w:rsidP="00C3119E"/>
        </w:tc>
        <w:tc>
          <w:tcPr>
            <w:tcW w:w="3344" w:type="dxa"/>
          </w:tcPr>
          <w:p w:rsidR="00C3119E" w:rsidRDefault="00C3119E" w:rsidP="00C3119E"/>
          <w:p w:rsidR="00C3119E" w:rsidRDefault="00C3119E" w:rsidP="00C3119E"/>
          <w:p w:rsidR="00C3119E" w:rsidRDefault="00C3119E" w:rsidP="00C3119E"/>
          <w:p w:rsidR="00C3119E" w:rsidRDefault="00C3119E" w:rsidP="00C3119E"/>
          <w:p w:rsidR="00C3119E" w:rsidRPr="00D50B83" w:rsidRDefault="00C3119E" w:rsidP="00C3119E">
            <w:pPr>
              <w:rPr>
                <w:i/>
              </w:rPr>
            </w:pPr>
            <w:r w:rsidRPr="00D50B83">
              <w:rPr>
                <w:i/>
              </w:rPr>
              <w:t>Ces espaces ouverts ne nuisent en rien à la sérénité du travail et au calme. Au contraire, les élèves sont habitués aux mouvements et ceux-ci n’interrompent pas le déroulement des cours (par ex. lorsqu’un élève allophone rejoint sont enseignant d’EAL)</w:t>
            </w:r>
            <w:r w:rsidR="00D50B83">
              <w:rPr>
                <w:i/>
              </w:rPr>
              <w:t>.</w:t>
            </w:r>
          </w:p>
          <w:p w:rsidR="00C3119E" w:rsidRDefault="00C3119E" w:rsidP="00C3119E"/>
        </w:tc>
      </w:tr>
    </w:tbl>
    <w:p w:rsidR="002B10E8" w:rsidRDefault="002B10E8" w:rsidP="002B10E8">
      <w:pPr>
        <w:pStyle w:val="Paragraphedeliste"/>
        <w:rPr>
          <w:sz w:val="20"/>
          <w:szCs w:val="20"/>
        </w:rPr>
      </w:pPr>
    </w:p>
    <w:p w:rsidR="002B10E8" w:rsidRDefault="002B10E8" w:rsidP="002B10E8">
      <w:pPr>
        <w:pStyle w:val="Paragraphedeliste"/>
        <w:rPr>
          <w:sz w:val="20"/>
          <w:szCs w:val="20"/>
        </w:rPr>
      </w:pPr>
    </w:p>
    <w:tbl>
      <w:tblPr>
        <w:tblStyle w:val="Grilledutableau"/>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82"/>
        <w:gridCol w:w="3486"/>
      </w:tblGrid>
      <w:tr w:rsidR="00D50B83" w:rsidTr="00D50B83">
        <w:tc>
          <w:tcPr>
            <w:tcW w:w="11182" w:type="dxa"/>
          </w:tcPr>
          <w:p w:rsidR="00D50B83" w:rsidRDefault="00D50B83" w:rsidP="00D50B83">
            <w:pPr>
              <w:pStyle w:val="Paragraphedeliste"/>
              <w:numPr>
                <w:ilvl w:val="0"/>
                <w:numId w:val="5"/>
              </w:numPr>
            </w:pPr>
            <w:r>
              <w:t xml:space="preserve">Importance accordée au </w:t>
            </w:r>
            <w:r w:rsidRPr="00D50B83">
              <w:rPr>
                <w:b/>
                <w:sz w:val="32"/>
                <w:szCs w:val="32"/>
              </w:rPr>
              <w:t>bien-être des élèves</w:t>
            </w:r>
            <w:r>
              <w:t xml:space="preserve"> </w:t>
            </w:r>
            <w:r w:rsidRPr="00F344A1">
              <w:rPr>
                <w:b/>
                <w:sz w:val="32"/>
                <w:szCs w:val="32"/>
              </w:rPr>
              <w:t>et des professeurs</w:t>
            </w:r>
            <w:r>
              <w:t>, au confort de chacun, au vivre ensemble dans la diversité.</w:t>
            </w:r>
          </w:p>
          <w:p w:rsidR="00D50B83" w:rsidRDefault="00D50B83" w:rsidP="00D50B83">
            <w:pPr>
              <w:pStyle w:val="Paragraphedeliste"/>
            </w:pPr>
          </w:p>
          <w:tbl>
            <w:tblPr>
              <w:tblStyle w:val="Grilledutableau"/>
              <w:tblW w:w="0" w:type="auto"/>
              <w:tblLook w:val="04A0" w:firstRow="1" w:lastRow="0" w:firstColumn="1" w:lastColumn="0" w:noHBand="0" w:noVBand="1"/>
            </w:tblPr>
            <w:tblGrid>
              <w:gridCol w:w="2758"/>
              <w:gridCol w:w="2651"/>
              <w:gridCol w:w="2724"/>
              <w:gridCol w:w="2652"/>
            </w:tblGrid>
            <w:tr w:rsidR="00D50B83" w:rsidTr="000A0271">
              <w:tc>
                <w:tcPr>
                  <w:tcW w:w="2651" w:type="dxa"/>
                  <w:tcBorders>
                    <w:top w:val="nil"/>
                    <w:left w:val="nil"/>
                    <w:bottom w:val="nil"/>
                    <w:right w:val="nil"/>
                  </w:tcBorders>
                </w:tcPr>
                <w:p w:rsidR="00D50B83" w:rsidRDefault="00D50B83" w:rsidP="00D50B83">
                  <w:r>
                    <w:rPr>
                      <w:noProof/>
                      <w:lang w:eastAsia="fr-FR"/>
                    </w:rPr>
                    <w:drawing>
                      <wp:inline distT="0" distB="0" distL="0" distR="0" wp14:anchorId="3088BBCC" wp14:editId="08995B07">
                        <wp:extent cx="1614448" cy="215265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ECO_AM_1218_Abronhill_PS16-min.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40133" cy="2186898"/>
                                </a:xfrm>
                                <a:prstGeom prst="rect">
                                  <a:avLst/>
                                </a:prstGeom>
                              </pic:spPr>
                            </pic:pic>
                          </a:graphicData>
                        </a:graphic>
                      </wp:inline>
                    </w:drawing>
                  </w:r>
                  <w:r w:rsidRPr="00BB17B5">
                    <w:rPr>
                      <w:sz w:val="20"/>
                      <w:szCs w:val="20"/>
                    </w:rPr>
                    <w:t xml:space="preserve"> </w:t>
                  </w:r>
                  <w:proofErr w:type="spellStart"/>
                  <w:r w:rsidRPr="00B66428">
                    <w:rPr>
                      <w:sz w:val="18"/>
                      <w:szCs w:val="18"/>
                    </w:rPr>
                    <w:t>Abronhill</w:t>
                  </w:r>
                  <w:proofErr w:type="spellEnd"/>
                  <w:r w:rsidRPr="00B66428">
                    <w:rPr>
                      <w:sz w:val="18"/>
                      <w:szCs w:val="18"/>
                    </w:rPr>
                    <w:t xml:space="preserve"> </w:t>
                  </w:r>
                  <w:proofErr w:type="spellStart"/>
                  <w:r w:rsidRPr="00B66428">
                    <w:rPr>
                      <w:sz w:val="18"/>
                      <w:szCs w:val="18"/>
                    </w:rPr>
                    <w:t>Primary</w:t>
                  </w:r>
                  <w:proofErr w:type="spellEnd"/>
                  <w:r w:rsidRPr="00B66428">
                    <w:rPr>
                      <w:sz w:val="18"/>
                      <w:szCs w:val="18"/>
                    </w:rPr>
                    <w:t xml:space="preserve"> </w:t>
                  </w:r>
                  <w:proofErr w:type="spellStart"/>
                  <w:r w:rsidRPr="00B66428">
                    <w:rPr>
                      <w:sz w:val="18"/>
                      <w:szCs w:val="18"/>
                    </w:rPr>
                    <w:t>School</w:t>
                  </w:r>
                  <w:proofErr w:type="spellEnd"/>
                </w:p>
              </w:tc>
              <w:tc>
                <w:tcPr>
                  <w:tcW w:w="2651" w:type="dxa"/>
                  <w:tcBorders>
                    <w:top w:val="nil"/>
                    <w:left w:val="nil"/>
                    <w:bottom w:val="nil"/>
                    <w:right w:val="nil"/>
                  </w:tcBorders>
                </w:tcPr>
                <w:p w:rsidR="00D50B83" w:rsidRDefault="00D50B83" w:rsidP="00D50B83">
                  <w:pPr>
                    <w:rPr>
                      <w:i/>
                    </w:rPr>
                  </w:pPr>
                </w:p>
                <w:p w:rsidR="00D50B83" w:rsidRDefault="00D50B83" w:rsidP="00D50B83">
                  <w:pPr>
                    <w:rPr>
                      <w:i/>
                    </w:rPr>
                  </w:pPr>
                </w:p>
                <w:p w:rsidR="00D50B83" w:rsidRDefault="00D50B83" w:rsidP="00D50B83">
                  <w:pPr>
                    <w:rPr>
                      <w:i/>
                    </w:rPr>
                  </w:pPr>
                </w:p>
                <w:p w:rsidR="00D50B83" w:rsidRDefault="00D50B83" w:rsidP="00D50B83">
                  <w:pPr>
                    <w:rPr>
                      <w:i/>
                    </w:rPr>
                  </w:pPr>
                </w:p>
                <w:p w:rsidR="00D50B83" w:rsidRPr="00B66428" w:rsidRDefault="00D50B83" w:rsidP="00D50B83">
                  <w:pPr>
                    <w:rPr>
                      <w:i/>
                    </w:rPr>
                  </w:pPr>
                  <w:r w:rsidRPr="00B66428">
                    <w:rPr>
                      <w:i/>
                    </w:rPr>
                    <w:t>Coussin pour ceux qui veulent</w:t>
                  </w:r>
                </w:p>
              </w:tc>
              <w:tc>
                <w:tcPr>
                  <w:tcW w:w="2652" w:type="dxa"/>
                  <w:tcBorders>
                    <w:top w:val="nil"/>
                    <w:left w:val="nil"/>
                    <w:bottom w:val="nil"/>
                    <w:right w:val="nil"/>
                  </w:tcBorders>
                </w:tcPr>
                <w:p w:rsidR="00D50B83" w:rsidRDefault="00D50B83" w:rsidP="00D50B83">
                  <w:pPr>
                    <w:rPr>
                      <w:sz w:val="18"/>
                      <w:szCs w:val="18"/>
                    </w:rPr>
                  </w:pPr>
                  <w:r>
                    <w:rPr>
                      <w:noProof/>
                      <w:lang w:eastAsia="fr-FR"/>
                    </w:rPr>
                    <w:drawing>
                      <wp:inline distT="0" distB="0" distL="0" distR="0" wp14:anchorId="7E45CDD1" wp14:editId="56F5C68E">
                        <wp:extent cx="1593019" cy="212407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ECO_AM_1218_StBernadette_PS10-min.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34869" cy="2179876"/>
                                </a:xfrm>
                                <a:prstGeom prst="rect">
                                  <a:avLst/>
                                </a:prstGeom>
                              </pic:spPr>
                            </pic:pic>
                          </a:graphicData>
                        </a:graphic>
                      </wp:inline>
                    </w:drawing>
                  </w:r>
                  <w:r w:rsidRPr="002B10E8">
                    <w:rPr>
                      <w:sz w:val="20"/>
                      <w:szCs w:val="20"/>
                    </w:rPr>
                    <w:t xml:space="preserve"> </w:t>
                  </w:r>
                  <w:r w:rsidRPr="00B66428">
                    <w:rPr>
                      <w:sz w:val="18"/>
                      <w:szCs w:val="18"/>
                    </w:rPr>
                    <w:t xml:space="preserve">St </w:t>
                  </w:r>
                  <w:proofErr w:type="spellStart"/>
                  <w:r w:rsidRPr="00B66428">
                    <w:rPr>
                      <w:sz w:val="18"/>
                      <w:szCs w:val="18"/>
                    </w:rPr>
                    <w:t>Bernadette’s</w:t>
                  </w:r>
                  <w:proofErr w:type="spellEnd"/>
                  <w:r w:rsidRPr="00B66428">
                    <w:rPr>
                      <w:sz w:val="18"/>
                      <w:szCs w:val="18"/>
                    </w:rPr>
                    <w:t xml:space="preserve"> </w:t>
                  </w:r>
                  <w:proofErr w:type="spellStart"/>
                  <w:r w:rsidRPr="00B66428">
                    <w:rPr>
                      <w:sz w:val="18"/>
                      <w:szCs w:val="18"/>
                    </w:rPr>
                    <w:t>Primary</w:t>
                  </w:r>
                  <w:proofErr w:type="spellEnd"/>
                  <w:r w:rsidRPr="00B66428">
                    <w:rPr>
                      <w:sz w:val="18"/>
                      <w:szCs w:val="18"/>
                    </w:rPr>
                    <w:t xml:space="preserve"> </w:t>
                  </w:r>
                  <w:proofErr w:type="spellStart"/>
                  <w:r w:rsidRPr="00B66428">
                    <w:rPr>
                      <w:sz w:val="18"/>
                      <w:szCs w:val="18"/>
                    </w:rPr>
                    <w:t>School</w:t>
                  </w:r>
                  <w:proofErr w:type="spellEnd"/>
                </w:p>
                <w:p w:rsidR="00D50B83" w:rsidRDefault="00D50B83" w:rsidP="00D50B83">
                  <w:pPr>
                    <w:rPr>
                      <w:sz w:val="18"/>
                      <w:szCs w:val="18"/>
                    </w:rPr>
                  </w:pPr>
                </w:p>
                <w:p w:rsidR="00D50B83" w:rsidRDefault="00D50B83" w:rsidP="00D50B83"/>
              </w:tc>
              <w:tc>
                <w:tcPr>
                  <w:tcW w:w="2652" w:type="dxa"/>
                  <w:tcBorders>
                    <w:top w:val="nil"/>
                    <w:left w:val="nil"/>
                    <w:bottom w:val="nil"/>
                    <w:right w:val="nil"/>
                  </w:tcBorders>
                </w:tcPr>
                <w:p w:rsidR="00D50B83" w:rsidRDefault="00D50B83" w:rsidP="00D50B83">
                  <w:pPr>
                    <w:rPr>
                      <w:i/>
                    </w:rPr>
                  </w:pPr>
                </w:p>
                <w:p w:rsidR="00D50B83" w:rsidRDefault="00D50B83" w:rsidP="00D50B83">
                  <w:pPr>
                    <w:rPr>
                      <w:i/>
                    </w:rPr>
                  </w:pPr>
                </w:p>
                <w:p w:rsidR="00D50B83" w:rsidRDefault="00D50B83" w:rsidP="00D50B83">
                  <w:pPr>
                    <w:rPr>
                      <w:i/>
                    </w:rPr>
                  </w:pPr>
                </w:p>
                <w:p w:rsidR="00D50B83" w:rsidRDefault="00D50B83" w:rsidP="00D50B83">
                  <w:pPr>
                    <w:rPr>
                      <w:i/>
                    </w:rPr>
                  </w:pPr>
                </w:p>
                <w:p w:rsidR="00D50B83" w:rsidRDefault="00D50B83" w:rsidP="00D50B83">
                  <w:r w:rsidRPr="006B087C">
                    <w:rPr>
                      <w:i/>
                    </w:rPr>
                    <w:t>Savoir exprimer ses émotions</w:t>
                  </w:r>
                </w:p>
              </w:tc>
            </w:tr>
            <w:tr w:rsidR="00D50B83" w:rsidTr="000A0271">
              <w:tc>
                <w:tcPr>
                  <w:tcW w:w="2651" w:type="dxa"/>
                  <w:tcBorders>
                    <w:top w:val="nil"/>
                    <w:left w:val="nil"/>
                    <w:bottom w:val="nil"/>
                    <w:right w:val="nil"/>
                  </w:tcBorders>
                </w:tcPr>
                <w:p w:rsidR="00D50B83" w:rsidRPr="00B66428" w:rsidRDefault="00D50B83" w:rsidP="00D50B83">
                  <w:pPr>
                    <w:rPr>
                      <w:sz w:val="18"/>
                      <w:szCs w:val="18"/>
                    </w:rPr>
                  </w:pPr>
                  <w:r w:rsidRPr="00B66428">
                    <w:rPr>
                      <w:noProof/>
                      <w:sz w:val="18"/>
                      <w:szCs w:val="18"/>
                      <w:lang w:eastAsia="fr-FR"/>
                    </w:rPr>
                    <w:drawing>
                      <wp:inline distT="0" distB="0" distL="0" distR="0" wp14:anchorId="2DCF2AB3" wp14:editId="7FA5EB31">
                        <wp:extent cx="1593018" cy="212407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ECO_AM_1218_StBernadette_PS25-mi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29146" cy="2172247"/>
                                </a:xfrm>
                                <a:prstGeom prst="rect">
                                  <a:avLst/>
                                </a:prstGeom>
                              </pic:spPr>
                            </pic:pic>
                          </a:graphicData>
                        </a:graphic>
                      </wp:inline>
                    </w:drawing>
                  </w:r>
                  <w:r w:rsidRPr="00B66428">
                    <w:rPr>
                      <w:sz w:val="18"/>
                      <w:szCs w:val="18"/>
                    </w:rPr>
                    <w:t xml:space="preserve"> St </w:t>
                  </w:r>
                  <w:proofErr w:type="spellStart"/>
                  <w:r w:rsidRPr="00B66428">
                    <w:rPr>
                      <w:sz w:val="18"/>
                      <w:szCs w:val="18"/>
                    </w:rPr>
                    <w:t>Bernadette’s</w:t>
                  </w:r>
                  <w:proofErr w:type="spellEnd"/>
                  <w:r w:rsidRPr="00B66428">
                    <w:rPr>
                      <w:sz w:val="18"/>
                      <w:szCs w:val="18"/>
                    </w:rPr>
                    <w:t xml:space="preserve"> </w:t>
                  </w:r>
                  <w:proofErr w:type="spellStart"/>
                  <w:r w:rsidRPr="00B66428">
                    <w:rPr>
                      <w:sz w:val="18"/>
                      <w:szCs w:val="18"/>
                    </w:rPr>
                    <w:t>Primary</w:t>
                  </w:r>
                  <w:proofErr w:type="spellEnd"/>
                  <w:r w:rsidRPr="00B66428">
                    <w:rPr>
                      <w:sz w:val="18"/>
                      <w:szCs w:val="18"/>
                    </w:rPr>
                    <w:t xml:space="preserve"> </w:t>
                  </w:r>
                  <w:proofErr w:type="spellStart"/>
                  <w:r w:rsidRPr="00B66428">
                    <w:rPr>
                      <w:sz w:val="18"/>
                      <w:szCs w:val="18"/>
                    </w:rPr>
                    <w:t>School</w:t>
                  </w:r>
                  <w:proofErr w:type="spellEnd"/>
                </w:p>
              </w:tc>
              <w:tc>
                <w:tcPr>
                  <w:tcW w:w="2651" w:type="dxa"/>
                  <w:tcBorders>
                    <w:top w:val="nil"/>
                    <w:left w:val="nil"/>
                    <w:bottom w:val="nil"/>
                    <w:right w:val="nil"/>
                  </w:tcBorders>
                </w:tcPr>
                <w:p w:rsidR="00D50B83" w:rsidRDefault="00D50B83" w:rsidP="00D50B83">
                  <w:pPr>
                    <w:rPr>
                      <w:i/>
                      <w:sz w:val="20"/>
                      <w:szCs w:val="20"/>
                    </w:rPr>
                  </w:pPr>
                  <w:r>
                    <w:rPr>
                      <w:i/>
                      <w:sz w:val="20"/>
                      <w:szCs w:val="20"/>
                    </w:rPr>
                    <w:t xml:space="preserve">  </w:t>
                  </w:r>
                </w:p>
                <w:p w:rsidR="00D50B83" w:rsidRDefault="00D50B83" w:rsidP="00D50B83">
                  <w:pPr>
                    <w:rPr>
                      <w:i/>
                      <w:sz w:val="20"/>
                      <w:szCs w:val="20"/>
                    </w:rPr>
                  </w:pPr>
                </w:p>
                <w:p w:rsidR="00D50B83" w:rsidRDefault="00D50B83" w:rsidP="00D50B83">
                  <w:pPr>
                    <w:rPr>
                      <w:i/>
                      <w:sz w:val="20"/>
                      <w:szCs w:val="20"/>
                    </w:rPr>
                  </w:pPr>
                </w:p>
                <w:p w:rsidR="00D50B83" w:rsidRDefault="00D50B83" w:rsidP="00D50B83">
                  <w:pPr>
                    <w:rPr>
                      <w:i/>
                      <w:sz w:val="20"/>
                      <w:szCs w:val="20"/>
                    </w:rPr>
                  </w:pPr>
                </w:p>
                <w:p w:rsidR="00D50B83" w:rsidRDefault="00D50B83" w:rsidP="00D50B83">
                  <w:r w:rsidRPr="006B087C">
                    <w:rPr>
                      <w:i/>
                    </w:rPr>
                    <w:t>L’humeur de la table</w:t>
                  </w:r>
                </w:p>
              </w:tc>
              <w:tc>
                <w:tcPr>
                  <w:tcW w:w="2652" w:type="dxa"/>
                  <w:tcBorders>
                    <w:top w:val="nil"/>
                    <w:left w:val="nil"/>
                    <w:bottom w:val="nil"/>
                    <w:right w:val="nil"/>
                  </w:tcBorders>
                </w:tcPr>
                <w:p w:rsidR="00D50B83" w:rsidRDefault="00D50B83" w:rsidP="00D50B83">
                  <w:r>
                    <w:rPr>
                      <w:noProof/>
                      <w:lang w:eastAsia="fr-FR"/>
                    </w:rPr>
                    <w:drawing>
                      <wp:inline distT="0" distB="0" distL="0" distR="0" wp14:anchorId="1B3CB2A9" wp14:editId="029EBA9D">
                        <wp:extent cx="1593019" cy="2124075"/>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ECO_AM_1218_StBernadette_PS18-mi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11446" cy="2148645"/>
                                </a:xfrm>
                                <a:prstGeom prst="rect">
                                  <a:avLst/>
                                </a:prstGeom>
                              </pic:spPr>
                            </pic:pic>
                          </a:graphicData>
                        </a:graphic>
                      </wp:inline>
                    </w:drawing>
                  </w:r>
                  <w:r w:rsidRPr="002B10E8">
                    <w:rPr>
                      <w:sz w:val="20"/>
                      <w:szCs w:val="20"/>
                    </w:rPr>
                    <w:t xml:space="preserve"> </w:t>
                  </w:r>
                  <w:r w:rsidRPr="00B66428">
                    <w:rPr>
                      <w:sz w:val="18"/>
                      <w:szCs w:val="18"/>
                    </w:rPr>
                    <w:t xml:space="preserve">St </w:t>
                  </w:r>
                  <w:proofErr w:type="spellStart"/>
                  <w:r w:rsidRPr="00B66428">
                    <w:rPr>
                      <w:sz w:val="18"/>
                      <w:szCs w:val="18"/>
                    </w:rPr>
                    <w:t>Bernadette’s</w:t>
                  </w:r>
                  <w:proofErr w:type="spellEnd"/>
                  <w:r w:rsidRPr="00B66428">
                    <w:rPr>
                      <w:sz w:val="18"/>
                      <w:szCs w:val="18"/>
                    </w:rPr>
                    <w:t xml:space="preserve"> </w:t>
                  </w:r>
                  <w:proofErr w:type="spellStart"/>
                  <w:r w:rsidRPr="00B66428">
                    <w:rPr>
                      <w:sz w:val="18"/>
                      <w:szCs w:val="18"/>
                    </w:rPr>
                    <w:t>Primary</w:t>
                  </w:r>
                  <w:proofErr w:type="spellEnd"/>
                  <w:r w:rsidRPr="00B66428">
                    <w:rPr>
                      <w:sz w:val="18"/>
                      <w:szCs w:val="18"/>
                    </w:rPr>
                    <w:t xml:space="preserve"> </w:t>
                  </w:r>
                  <w:proofErr w:type="spellStart"/>
                  <w:r w:rsidRPr="00B66428">
                    <w:rPr>
                      <w:sz w:val="18"/>
                      <w:szCs w:val="18"/>
                    </w:rPr>
                    <w:t>School</w:t>
                  </w:r>
                  <w:proofErr w:type="spellEnd"/>
                </w:p>
              </w:tc>
              <w:tc>
                <w:tcPr>
                  <w:tcW w:w="2652" w:type="dxa"/>
                  <w:tcBorders>
                    <w:top w:val="nil"/>
                    <w:left w:val="nil"/>
                    <w:bottom w:val="nil"/>
                    <w:right w:val="nil"/>
                  </w:tcBorders>
                </w:tcPr>
                <w:p w:rsidR="00D50B83" w:rsidRDefault="00D50B83" w:rsidP="00D50B83">
                  <w:pPr>
                    <w:rPr>
                      <w:i/>
                    </w:rPr>
                  </w:pPr>
                </w:p>
                <w:p w:rsidR="00D50B83" w:rsidRDefault="00D50B83" w:rsidP="00D50B83">
                  <w:pPr>
                    <w:rPr>
                      <w:i/>
                    </w:rPr>
                  </w:pPr>
                </w:p>
                <w:p w:rsidR="00D50B83" w:rsidRDefault="00D50B83" w:rsidP="00D50B83">
                  <w:pPr>
                    <w:rPr>
                      <w:i/>
                    </w:rPr>
                  </w:pPr>
                </w:p>
                <w:p w:rsidR="00D50B83" w:rsidRDefault="00D50B83" w:rsidP="00D50B83">
                  <w:r w:rsidRPr="00BC0326">
                    <w:rPr>
                      <w:i/>
                    </w:rPr>
                    <w:t>« Tu n’es pas obligé de m’aimer ni d’être d’accord avec moi, mais tu dois me respecter »</w:t>
                  </w:r>
                </w:p>
              </w:tc>
            </w:tr>
          </w:tbl>
          <w:p w:rsidR="00D50B83" w:rsidRDefault="00D50B83" w:rsidP="002B10E8">
            <w:pPr>
              <w:pStyle w:val="Paragraphedeliste"/>
              <w:ind w:left="0"/>
            </w:pPr>
          </w:p>
        </w:tc>
        <w:tc>
          <w:tcPr>
            <w:tcW w:w="3486" w:type="dxa"/>
          </w:tcPr>
          <w:p w:rsidR="00D50B83" w:rsidRDefault="00D50B83" w:rsidP="002B10E8">
            <w:pPr>
              <w:pStyle w:val="Paragraphedeliste"/>
              <w:ind w:left="0"/>
            </w:pPr>
          </w:p>
          <w:p w:rsidR="00D50B83" w:rsidRDefault="00D50B83" w:rsidP="002B10E8">
            <w:pPr>
              <w:pStyle w:val="Paragraphedeliste"/>
              <w:ind w:left="0"/>
            </w:pPr>
          </w:p>
          <w:p w:rsidR="00D50B83" w:rsidRDefault="00D50B83" w:rsidP="002B10E8">
            <w:pPr>
              <w:pStyle w:val="Paragraphedeliste"/>
              <w:ind w:left="0"/>
            </w:pPr>
          </w:p>
          <w:p w:rsidR="00D50B83" w:rsidRDefault="00D50B83" w:rsidP="002B10E8">
            <w:pPr>
              <w:pStyle w:val="Paragraphedeliste"/>
              <w:ind w:left="0"/>
            </w:pPr>
          </w:p>
          <w:p w:rsidR="00D50B83" w:rsidRDefault="00D50B83" w:rsidP="002B10E8">
            <w:pPr>
              <w:pStyle w:val="Paragraphedeliste"/>
              <w:ind w:left="0"/>
            </w:pPr>
          </w:p>
          <w:p w:rsidR="00D50B83" w:rsidRDefault="00D50B83" w:rsidP="002B10E8">
            <w:pPr>
              <w:pStyle w:val="Paragraphedeliste"/>
              <w:ind w:left="0"/>
            </w:pPr>
          </w:p>
          <w:p w:rsidR="00D50B83" w:rsidRDefault="00D50B83" w:rsidP="002B10E8">
            <w:pPr>
              <w:pStyle w:val="Paragraphedeliste"/>
              <w:ind w:left="0"/>
            </w:pPr>
          </w:p>
          <w:p w:rsidR="00D50B83" w:rsidRDefault="00D50B83" w:rsidP="002B10E8">
            <w:pPr>
              <w:pStyle w:val="Paragraphedeliste"/>
              <w:ind w:left="0"/>
              <w:rPr>
                <w:i/>
              </w:rPr>
            </w:pPr>
          </w:p>
          <w:p w:rsidR="00D50B83" w:rsidRDefault="00D50B83" w:rsidP="002B10E8">
            <w:pPr>
              <w:pStyle w:val="Paragraphedeliste"/>
              <w:ind w:left="0"/>
              <w:rPr>
                <w:i/>
              </w:rPr>
            </w:pPr>
          </w:p>
          <w:p w:rsidR="00D50B83" w:rsidRDefault="00D50B83" w:rsidP="002B10E8">
            <w:pPr>
              <w:pStyle w:val="Paragraphedeliste"/>
              <w:ind w:left="0"/>
              <w:rPr>
                <w:i/>
              </w:rPr>
            </w:pPr>
          </w:p>
          <w:p w:rsidR="00D50B83" w:rsidRDefault="00D50B83" w:rsidP="002B10E8">
            <w:pPr>
              <w:pStyle w:val="Paragraphedeliste"/>
              <w:ind w:left="0"/>
              <w:rPr>
                <w:i/>
              </w:rPr>
            </w:pPr>
          </w:p>
          <w:p w:rsidR="00D50B83" w:rsidRDefault="00D50B83" w:rsidP="002B10E8">
            <w:pPr>
              <w:pStyle w:val="Paragraphedeliste"/>
              <w:ind w:left="0"/>
              <w:rPr>
                <w:i/>
              </w:rPr>
            </w:pPr>
          </w:p>
          <w:p w:rsidR="00D50B83" w:rsidRPr="00D50B83" w:rsidRDefault="00D50B83" w:rsidP="002B10E8">
            <w:pPr>
              <w:pStyle w:val="Paragraphedeliste"/>
              <w:ind w:left="0"/>
              <w:rPr>
                <w:i/>
              </w:rPr>
            </w:pPr>
            <w:r w:rsidRPr="00D50B83">
              <w:rPr>
                <w:i/>
              </w:rPr>
              <w:t>Comme pour tout autre élève, l’équipe éducative sera sensible au bien être des jeunes migrants</w:t>
            </w:r>
          </w:p>
        </w:tc>
      </w:tr>
    </w:tbl>
    <w:p w:rsidR="00BB17B5" w:rsidRDefault="00BB17B5" w:rsidP="002B10E8">
      <w:pPr>
        <w:pStyle w:val="Paragraphedeliste"/>
      </w:pPr>
    </w:p>
    <w:p w:rsidR="00B66428" w:rsidRDefault="00B66428" w:rsidP="00B66428"/>
    <w:p w:rsidR="00BB17B5" w:rsidRDefault="00BB17B5" w:rsidP="00BB17B5">
      <w:pPr>
        <w:pStyle w:val="Paragraphedeliste"/>
      </w:pPr>
    </w:p>
    <w:tbl>
      <w:tblPr>
        <w:tblStyle w:val="Grilledutableau"/>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99"/>
        <w:gridCol w:w="3769"/>
      </w:tblGrid>
      <w:tr w:rsidR="00D50B83" w:rsidTr="00293513">
        <w:tc>
          <w:tcPr>
            <w:tcW w:w="10899" w:type="dxa"/>
          </w:tcPr>
          <w:p w:rsidR="00D50B83" w:rsidRDefault="00D50B83" w:rsidP="00D50B83">
            <w:pPr>
              <w:pStyle w:val="Paragraphedeliste"/>
              <w:numPr>
                <w:ilvl w:val="0"/>
                <w:numId w:val="5"/>
              </w:numPr>
            </w:pPr>
            <w:r w:rsidRPr="00293513">
              <w:rPr>
                <w:b/>
                <w:sz w:val="32"/>
                <w:szCs w:val="32"/>
              </w:rPr>
              <w:t>Liberté de mouvement</w:t>
            </w:r>
            <w:r>
              <w:t xml:space="preserve">, regroupements/s’asseoir à sa place. </w:t>
            </w:r>
          </w:p>
          <w:p w:rsidR="00D50B83" w:rsidRDefault="00D50B83" w:rsidP="00D50B83">
            <w:pPr>
              <w:pStyle w:val="Paragraphedeliste"/>
            </w:pPr>
          </w:p>
          <w:p w:rsidR="00293513" w:rsidRDefault="00293513" w:rsidP="00D50B83">
            <w:pPr>
              <w:pStyle w:val="Paragraphedeliste"/>
            </w:pPr>
          </w:p>
          <w:p w:rsidR="00293513" w:rsidRDefault="00293513" w:rsidP="00D50B83">
            <w:pPr>
              <w:pStyle w:val="Paragraphedeliste"/>
            </w:pPr>
          </w:p>
          <w:p w:rsidR="00D50B83" w:rsidRDefault="00D50B83" w:rsidP="00D50B83">
            <w:pPr>
              <w:pStyle w:val="Paragraphedeliste"/>
            </w:pPr>
            <w:r>
              <w:rPr>
                <w:noProof/>
                <w:lang w:eastAsia="fr-FR"/>
              </w:rPr>
              <w:drawing>
                <wp:inline distT="0" distB="0" distL="0" distR="0" wp14:anchorId="4AE6C12A" wp14:editId="118D525C">
                  <wp:extent cx="2730326" cy="2047875"/>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ECO_AM_1218_All_ Saints_PS9-min.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52343" cy="2064389"/>
                          </a:xfrm>
                          <a:prstGeom prst="rect">
                            <a:avLst/>
                          </a:prstGeom>
                        </pic:spPr>
                      </pic:pic>
                    </a:graphicData>
                  </a:graphic>
                </wp:inline>
              </w:drawing>
            </w:r>
            <w:r>
              <w:t xml:space="preserve">    </w:t>
            </w:r>
            <w:r>
              <w:rPr>
                <w:noProof/>
                <w:lang w:eastAsia="fr-FR"/>
              </w:rPr>
              <w:drawing>
                <wp:inline distT="0" distB="0" distL="0" distR="0" wp14:anchorId="759D4EB0" wp14:editId="2EE0A9C7">
                  <wp:extent cx="2752725" cy="206467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ECO_AM_1218_All_ Saints_PS12-min.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59971" cy="2070110"/>
                          </a:xfrm>
                          <a:prstGeom prst="rect">
                            <a:avLst/>
                          </a:prstGeom>
                        </pic:spPr>
                      </pic:pic>
                    </a:graphicData>
                  </a:graphic>
                </wp:inline>
              </w:drawing>
            </w:r>
          </w:p>
          <w:p w:rsidR="00D50B83" w:rsidRDefault="00D50B83" w:rsidP="00D50B83">
            <w:pPr>
              <w:pStyle w:val="Paragraphedeliste"/>
              <w:rPr>
                <w:sz w:val="20"/>
                <w:szCs w:val="20"/>
              </w:rPr>
            </w:pPr>
            <w:r>
              <w:rPr>
                <w:sz w:val="20"/>
                <w:szCs w:val="20"/>
              </w:rPr>
              <w:t xml:space="preserve"> </w:t>
            </w:r>
            <w:r w:rsidRPr="002B10E8">
              <w:rPr>
                <w:sz w:val="20"/>
                <w:szCs w:val="20"/>
              </w:rPr>
              <w:t xml:space="preserve">All Saints </w:t>
            </w:r>
            <w:proofErr w:type="spellStart"/>
            <w:r w:rsidRPr="002B10E8">
              <w:rPr>
                <w:sz w:val="20"/>
                <w:szCs w:val="20"/>
              </w:rPr>
              <w:t>Primary</w:t>
            </w:r>
            <w:proofErr w:type="spellEnd"/>
            <w:r w:rsidRPr="002B10E8">
              <w:rPr>
                <w:sz w:val="20"/>
                <w:szCs w:val="20"/>
              </w:rPr>
              <w:t xml:space="preserve"> </w:t>
            </w:r>
            <w:proofErr w:type="spellStart"/>
            <w:r w:rsidRPr="002B10E8">
              <w:rPr>
                <w:sz w:val="20"/>
                <w:szCs w:val="20"/>
              </w:rPr>
              <w:t>School</w:t>
            </w:r>
            <w:proofErr w:type="spellEnd"/>
          </w:p>
          <w:p w:rsidR="00D50B83" w:rsidRDefault="00D50B83" w:rsidP="00D50B83">
            <w:pPr>
              <w:pStyle w:val="Paragraphedeliste"/>
            </w:pPr>
          </w:p>
          <w:p w:rsidR="00D50B83" w:rsidRPr="00D50B83" w:rsidRDefault="00D50B83" w:rsidP="00D50B83">
            <w:pPr>
              <w:pStyle w:val="Paragraphedeliste"/>
            </w:pPr>
            <w:r w:rsidRPr="00D50B83">
              <w:t xml:space="preserve">Pour ces élèves de 9/10 ans, les activités de réflexion et d’échanges collectifs rassemblés autour de l’enseignant alternaient avec des moments de production personnelle chacun à sa place. La nature de l’activité était matérialisée singulièrement dans l’espace, les enfants qui avaient besoin de bouger un peu en avaient l’occasion et </w:t>
            </w:r>
            <w:proofErr w:type="spellStart"/>
            <w:r w:rsidRPr="00D50B83">
              <w:t>Rasheed</w:t>
            </w:r>
            <w:proofErr w:type="spellEnd"/>
            <w:r w:rsidRPr="00D50B83">
              <w:t>, qui n’a pas l’usage de ses jambes, se déplaçait comme tous les autres sans difficulté.</w:t>
            </w:r>
          </w:p>
          <w:p w:rsidR="00D50B83" w:rsidRDefault="00D50B83" w:rsidP="00BB17B5">
            <w:pPr>
              <w:pStyle w:val="Paragraphedeliste"/>
              <w:ind w:left="0"/>
              <w:rPr>
                <w:noProof/>
                <w:lang w:eastAsia="fr-FR"/>
              </w:rPr>
            </w:pPr>
          </w:p>
        </w:tc>
        <w:tc>
          <w:tcPr>
            <w:tcW w:w="3769" w:type="dxa"/>
          </w:tcPr>
          <w:p w:rsidR="00D50B83" w:rsidRDefault="00D50B83" w:rsidP="00BB17B5">
            <w:pPr>
              <w:pStyle w:val="Paragraphedeliste"/>
              <w:ind w:left="0"/>
              <w:rPr>
                <w:noProof/>
                <w:lang w:eastAsia="fr-FR"/>
              </w:rPr>
            </w:pPr>
          </w:p>
          <w:p w:rsidR="00D50B83" w:rsidRDefault="00D50B83" w:rsidP="00BB17B5">
            <w:pPr>
              <w:pStyle w:val="Paragraphedeliste"/>
              <w:ind w:left="0"/>
              <w:rPr>
                <w:noProof/>
                <w:lang w:eastAsia="fr-FR"/>
              </w:rPr>
            </w:pPr>
          </w:p>
          <w:p w:rsidR="00D50B83" w:rsidRDefault="00D50B83" w:rsidP="00BB17B5">
            <w:pPr>
              <w:pStyle w:val="Paragraphedeliste"/>
              <w:ind w:left="0"/>
              <w:rPr>
                <w:noProof/>
                <w:lang w:eastAsia="fr-FR"/>
              </w:rPr>
            </w:pPr>
          </w:p>
          <w:p w:rsidR="00D50B83" w:rsidRDefault="00D50B83" w:rsidP="00BB17B5">
            <w:pPr>
              <w:pStyle w:val="Paragraphedeliste"/>
              <w:ind w:left="0"/>
              <w:rPr>
                <w:noProof/>
                <w:lang w:eastAsia="fr-FR"/>
              </w:rPr>
            </w:pPr>
          </w:p>
          <w:p w:rsidR="00D50B83" w:rsidRDefault="00D50B83" w:rsidP="00BB17B5">
            <w:pPr>
              <w:pStyle w:val="Paragraphedeliste"/>
              <w:ind w:left="0"/>
              <w:rPr>
                <w:noProof/>
                <w:lang w:eastAsia="fr-FR"/>
              </w:rPr>
            </w:pPr>
          </w:p>
          <w:p w:rsidR="00293513" w:rsidRDefault="00293513" w:rsidP="00BB17B5">
            <w:pPr>
              <w:pStyle w:val="Paragraphedeliste"/>
              <w:ind w:left="0"/>
              <w:rPr>
                <w:i/>
                <w:noProof/>
                <w:lang w:eastAsia="fr-FR"/>
              </w:rPr>
            </w:pPr>
          </w:p>
          <w:p w:rsidR="00293513" w:rsidRDefault="00293513" w:rsidP="00BB17B5">
            <w:pPr>
              <w:pStyle w:val="Paragraphedeliste"/>
              <w:ind w:left="0"/>
              <w:rPr>
                <w:i/>
                <w:noProof/>
                <w:lang w:eastAsia="fr-FR"/>
              </w:rPr>
            </w:pPr>
          </w:p>
          <w:p w:rsidR="00D50B83" w:rsidRPr="00D50B83" w:rsidRDefault="00D50B83" w:rsidP="00BB17B5">
            <w:pPr>
              <w:pStyle w:val="Paragraphedeliste"/>
              <w:ind w:left="0"/>
              <w:rPr>
                <w:i/>
                <w:noProof/>
                <w:lang w:eastAsia="fr-FR"/>
              </w:rPr>
            </w:pPr>
            <w:r w:rsidRPr="00D50B83">
              <w:rPr>
                <w:i/>
                <w:noProof/>
                <w:lang w:eastAsia="fr-FR"/>
              </w:rPr>
              <w:t>Multimodalité qui permet de tenir compte des particularités de chacun.</w:t>
            </w:r>
          </w:p>
        </w:tc>
      </w:tr>
    </w:tbl>
    <w:p w:rsidR="00BB17B5" w:rsidRDefault="00BB17B5" w:rsidP="00BB17B5">
      <w:pPr>
        <w:pStyle w:val="Paragraphedeliste"/>
        <w:rPr>
          <w:noProof/>
          <w:lang w:eastAsia="fr-FR"/>
        </w:rPr>
      </w:pPr>
      <w:r>
        <w:rPr>
          <w:noProof/>
          <w:lang w:eastAsia="fr-FR"/>
        </w:rPr>
        <w:t xml:space="preserve">     </w:t>
      </w:r>
    </w:p>
    <w:p w:rsidR="002B10E8" w:rsidRDefault="002B10E8" w:rsidP="002B10E8"/>
    <w:p w:rsidR="002B10E8" w:rsidRDefault="002B10E8" w:rsidP="007E7278">
      <w:pPr>
        <w:pStyle w:val="Paragraphedeliste"/>
      </w:pPr>
    </w:p>
    <w:p w:rsidR="002B10E8" w:rsidRDefault="002B10E8" w:rsidP="007E7278">
      <w:pPr>
        <w:pStyle w:val="Paragraphedeliste"/>
      </w:pPr>
    </w:p>
    <w:p w:rsidR="00D50B83" w:rsidRDefault="00D50B83">
      <w: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02"/>
        <w:gridCol w:w="3486"/>
      </w:tblGrid>
      <w:tr w:rsidR="00D50B83" w:rsidTr="00A26D79">
        <w:tc>
          <w:tcPr>
            <w:tcW w:w="11902" w:type="dxa"/>
          </w:tcPr>
          <w:p w:rsidR="00D50B83" w:rsidRPr="00293513" w:rsidRDefault="00D50B83" w:rsidP="00D50B83">
            <w:pPr>
              <w:pStyle w:val="Paragraphedeliste"/>
              <w:numPr>
                <w:ilvl w:val="0"/>
                <w:numId w:val="5"/>
              </w:numPr>
              <w:rPr>
                <w:b/>
                <w:sz w:val="32"/>
                <w:szCs w:val="32"/>
              </w:rPr>
            </w:pPr>
            <w:r w:rsidRPr="00293513">
              <w:rPr>
                <w:b/>
                <w:sz w:val="32"/>
                <w:szCs w:val="32"/>
              </w:rPr>
              <w:t>Enseignement explicite</w:t>
            </w:r>
          </w:p>
          <w:p w:rsidR="00293513" w:rsidRDefault="00293513" w:rsidP="00293513">
            <w:pPr>
              <w:pStyle w:val="Paragraphedeliste"/>
            </w:pPr>
          </w:p>
          <w:p w:rsidR="004F6475" w:rsidRDefault="00D50B83" w:rsidP="004F6475">
            <w:pPr>
              <w:pStyle w:val="Paragraphedeliste"/>
            </w:pPr>
            <w:r>
              <w:rPr>
                <w:noProof/>
                <w:lang w:eastAsia="fr-FR"/>
              </w:rPr>
              <w:drawing>
                <wp:inline distT="0" distB="0" distL="0" distR="0" wp14:anchorId="514C4634" wp14:editId="762E095C">
                  <wp:extent cx="2924175" cy="2193271"/>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ECO_AM_1218_Abronhill_PS11-min.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51940" cy="2214096"/>
                          </a:xfrm>
                          <a:prstGeom prst="rect">
                            <a:avLst/>
                          </a:prstGeom>
                        </pic:spPr>
                      </pic:pic>
                    </a:graphicData>
                  </a:graphic>
                </wp:inline>
              </w:drawing>
            </w:r>
            <w:r>
              <w:t xml:space="preserve">  </w:t>
            </w:r>
          </w:p>
          <w:p w:rsidR="00D50B83" w:rsidRDefault="00D50B83" w:rsidP="00D50B83">
            <w:pPr>
              <w:pStyle w:val="Paragraphedeliste"/>
              <w:rPr>
                <w:sz w:val="20"/>
                <w:szCs w:val="20"/>
              </w:rPr>
            </w:pPr>
            <w:proofErr w:type="spellStart"/>
            <w:r w:rsidRPr="00BB17B5">
              <w:rPr>
                <w:sz w:val="20"/>
                <w:szCs w:val="20"/>
              </w:rPr>
              <w:t>Abronhill</w:t>
            </w:r>
            <w:proofErr w:type="spellEnd"/>
            <w:r w:rsidRPr="00BB17B5">
              <w:rPr>
                <w:sz w:val="20"/>
                <w:szCs w:val="20"/>
              </w:rPr>
              <w:t xml:space="preserve"> </w:t>
            </w:r>
            <w:proofErr w:type="spellStart"/>
            <w:r w:rsidRPr="00BB17B5">
              <w:rPr>
                <w:sz w:val="20"/>
                <w:szCs w:val="20"/>
              </w:rPr>
              <w:t>Primary</w:t>
            </w:r>
            <w:proofErr w:type="spellEnd"/>
            <w:r w:rsidRPr="00BB17B5">
              <w:rPr>
                <w:sz w:val="20"/>
                <w:szCs w:val="20"/>
              </w:rPr>
              <w:t xml:space="preserve"> </w:t>
            </w:r>
            <w:proofErr w:type="spellStart"/>
            <w:r w:rsidRPr="00BB17B5">
              <w:rPr>
                <w:sz w:val="20"/>
                <w:szCs w:val="20"/>
              </w:rPr>
              <w:t>School</w:t>
            </w:r>
            <w:proofErr w:type="spellEnd"/>
          </w:p>
          <w:p w:rsidR="004F6475" w:rsidRDefault="004F6475" w:rsidP="00D50B83">
            <w:pPr>
              <w:pStyle w:val="Paragraphedeliste"/>
              <w:rPr>
                <w:sz w:val="20"/>
                <w:szCs w:val="20"/>
              </w:rPr>
            </w:pPr>
          </w:p>
          <w:p w:rsidR="00D50B83" w:rsidRPr="004F6475" w:rsidRDefault="004F6475" w:rsidP="004F6475">
            <w:pPr>
              <w:pStyle w:val="Paragraphedeliste"/>
              <w:rPr>
                <w:sz w:val="20"/>
                <w:szCs w:val="20"/>
              </w:rPr>
            </w:pPr>
            <w:r>
              <w:rPr>
                <w:noProof/>
                <w:lang w:eastAsia="fr-FR"/>
              </w:rPr>
              <w:drawing>
                <wp:inline distT="0" distB="0" distL="0" distR="0" wp14:anchorId="516D22D3" wp14:editId="62DDC899">
                  <wp:extent cx="3261527" cy="2446088"/>
                  <wp:effectExtent l="7620" t="0" r="3810" b="381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G_4814.JPG"/>
                          <pic:cNvPicPr/>
                        </pic:nvPicPr>
                        <pic:blipFill>
                          <a:blip r:embed="rId42" cstate="print">
                            <a:extLst>
                              <a:ext uri="{28A0092B-C50C-407E-A947-70E740481C1C}">
                                <a14:useLocalDpi xmlns:a14="http://schemas.microsoft.com/office/drawing/2010/main" val="0"/>
                              </a:ext>
                            </a:extLst>
                          </a:blip>
                          <a:stretch>
                            <a:fillRect/>
                          </a:stretch>
                        </pic:blipFill>
                        <pic:spPr>
                          <a:xfrm rot="5400000">
                            <a:off x="0" y="0"/>
                            <a:ext cx="3291962" cy="2468913"/>
                          </a:xfrm>
                          <a:prstGeom prst="rect">
                            <a:avLst/>
                          </a:prstGeom>
                        </pic:spPr>
                      </pic:pic>
                    </a:graphicData>
                  </a:graphic>
                </wp:inline>
              </w:drawing>
            </w:r>
            <w:r>
              <w:rPr>
                <w:noProof/>
                <w:lang w:eastAsia="fr-FR"/>
              </w:rPr>
              <w:t xml:space="preserve">          </w:t>
            </w:r>
            <w:r>
              <w:rPr>
                <w:noProof/>
                <w:lang w:eastAsia="fr-FR"/>
              </w:rPr>
              <w:drawing>
                <wp:inline distT="0" distB="0" distL="0" distR="0" wp14:anchorId="0A065B19" wp14:editId="30E17246">
                  <wp:extent cx="2428875" cy="3238577"/>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ECO_AM_1218_Abronhill_PS17-min.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47021" cy="3262772"/>
                          </a:xfrm>
                          <a:prstGeom prst="rect">
                            <a:avLst/>
                          </a:prstGeom>
                        </pic:spPr>
                      </pic:pic>
                    </a:graphicData>
                  </a:graphic>
                </wp:inline>
              </w:drawing>
            </w:r>
            <w:r w:rsidRPr="00BB17B5">
              <w:rPr>
                <w:sz w:val="20"/>
                <w:szCs w:val="20"/>
              </w:rPr>
              <w:t xml:space="preserve"> </w:t>
            </w:r>
            <w:proofErr w:type="spellStart"/>
            <w:r w:rsidRPr="00BB17B5">
              <w:rPr>
                <w:sz w:val="20"/>
                <w:szCs w:val="20"/>
              </w:rPr>
              <w:t>Abronhill</w:t>
            </w:r>
            <w:proofErr w:type="spellEnd"/>
            <w:r w:rsidRPr="00BB17B5">
              <w:rPr>
                <w:sz w:val="20"/>
                <w:szCs w:val="20"/>
              </w:rPr>
              <w:t xml:space="preserve"> </w:t>
            </w:r>
            <w:proofErr w:type="spellStart"/>
            <w:r w:rsidRPr="00BB17B5">
              <w:rPr>
                <w:sz w:val="20"/>
                <w:szCs w:val="20"/>
              </w:rPr>
              <w:t>Primary</w:t>
            </w:r>
            <w:proofErr w:type="spellEnd"/>
            <w:r w:rsidRPr="00BB17B5">
              <w:rPr>
                <w:sz w:val="20"/>
                <w:szCs w:val="20"/>
              </w:rPr>
              <w:t xml:space="preserve"> </w:t>
            </w:r>
            <w:proofErr w:type="spellStart"/>
            <w:r w:rsidRPr="00BB17B5">
              <w:rPr>
                <w:sz w:val="20"/>
                <w:szCs w:val="20"/>
              </w:rPr>
              <w:t>School</w:t>
            </w:r>
            <w:proofErr w:type="spellEnd"/>
          </w:p>
        </w:tc>
        <w:tc>
          <w:tcPr>
            <w:tcW w:w="3486" w:type="dxa"/>
          </w:tcPr>
          <w:p w:rsidR="004F6475" w:rsidRDefault="004F6475" w:rsidP="00D50B83"/>
          <w:p w:rsidR="004F6475" w:rsidRDefault="004F6475" w:rsidP="00D50B83"/>
          <w:p w:rsidR="004F6475" w:rsidRDefault="004F6475" w:rsidP="00D50B83"/>
          <w:p w:rsidR="004F6475" w:rsidRDefault="004F6475" w:rsidP="00D50B83"/>
          <w:p w:rsidR="004F6475" w:rsidRDefault="004F6475" w:rsidP="00D50B83"/>
          <w:p w:rsidR="004F6475" w:rsidRDefault="004F6475" w:rsidP="00D50B83"/>
          <w:p w:rsidR="004F6475" w:rsidRDefault="004F6475" w:rsidP="00D50B83"/>
          <w:p w:rsidR="004F6475" w:rsidRDefault="004F6475" w:rsidP="00D50B83"/>
          <w:p w:rsidR="004F6475" w:rsidRDefault="004F6475" w:rsidP="00D50B83"/>
          <w:p w:rsidR="004F6475" w:rsidRDefault="004F6475" w:rsidP="00D50B83"/>
          <w:p w:rsidR="004F6475" w:rsidRDefault="004F6475" w:rsidP="00D50B83"/>
          <w:p w:rsidR="004F6475" w:rsidRDefault="004F6475" w:rsidP="00D50B83"/>
          <w:p w:rsidR="004F6475" w:rsidRDefault="004F6475" w:rsidP="00D50B83"/>
          <w:p w:rsidR="004F6475" w:rsidRDefault="004F6475" w:rsidP="00D50B83"/>
          <w:p w:rsidR="00D50B83" w:rsidRPr="004F6475" w:rsidRDefault="004F6475" w:rsidP="00D50B83">
            <w:pPr>
              <w:rPr>
                <w:i/>
              </w:rPr>
            </w:pPr>
            <w:r w:rsidRPr="004F6475">
              <w:rPr>
                <w:i/>
              </w:rPr>
              <w:t>Autant de repères pour l’élève allophone.</w:t>
            </w:r>
          </w:p>
        </w:tc>
      </w:tr>
    </w:tbl>
    <w:p w:rsidR="00D50B83" w:rsidRDefault="00D50B83" w:rsidP="00D50B83"/>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44"/>
        <w:gridCol w:w="425"/>
        <w:gridCol w:w="147"/>
        <w:gridCol w:w="2772"/>
      </w:tblGrid>
      <w:tr w:rsidR="00A26D79" w:rsidTr="00A26D79">
        <w:tc>
          <w:tcPr>
            <w:tcW w:w="12044" w:type="dxa"/>
          </w:tcPr>
          <w:p w:rsidR="00A26D79" w:rsidRDefault="00A26D79" w:rsidP="00A26D79">
            <w:pPr>
              <w:pStyle w:val="Paragraphedeliste"/>
              <w:numPr>
                <w:ilvl w:val="0"/>
                <w:numId w:val="5"/>
              </w:numPr>
            </w:pPr>
            <w:r w:rsidRPr="00293513">
              <w:rPr>
                <w:b/>
                <w:sz w:val="32"/>
                <w:szCs w:val="32"/>
              </w:rPr>
              <w:t>Communication par les gestes</w:t>
            </w:r>
            <w:r>
              <w:t>, non verbale, manipulation</w:t>
            </w:r>
          </w:p>
          <w:p w:rsidR="00A26D79" w:rsidRDefault="00A26D79" w:rsidP="00A26D79"/>
          <w:p w:rsidR="00A26D79" w:rsidRDefault="00A26D79" w:rsidP="00A26D79"/>
          <w:p w:rsidR="00A26D79" w:rsidRDefault="00A26D79" w:rsidP="00A26D79">
            <w:pPr>
              <w:pStyle w:val="Paragraphedeliste"/>
            </w:pPr>
          </w:p>
          <w:p w:rsidR="00A26D79" w:rsidRDefault="00A26D79" w:rsidP="00A26D79">
            <w:pPr>
              <w:pStyle w:val="Paragraphedeliste"/>
            </w:pPr>
            <w:r>
              <w:rPr>
                <w:noProof/>
                <w:lang w:eastAsia="fr-FR"/>
              </w:rPr>
              <w:drawing>
                <wp:inline distT="0" distB="0" distL="0" distR="0" wp14:anchorId="316471F5" wp14:editId="75748171">
                  <wp:extent cx="2807335" cy="2105635"/>
                  <wp:effectExtent l="0" t="0" r="0" b="952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ECO_AM_1218_Abronhill_PS3-min.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09210" cy="2107041"/>
                          </a:xfrm>
                          <a:prstGeom prst="rect">
                            <a:avLst/>
                          </a:prstGeom>
                        </pic:spPr>
                      </pic:pic>
                    </a:graphicData>
                  </a:graphic>
                </wp:inline>
              </w:drawing>
            </w:r>
            <w:r>
              <w:t xml:space="preserve">  </w:t>
            </w:r>
            <w:r>
              <w:rPr>
                <w:noProof/>
                <w:lang w:eastAsia="fr-FR"/>
              </w:rPr>
              <w:drawing>
                <wp:inline distT="0" distB="0" distL="0" distR="0" wp14:anchorId="1196CA29" wp14:editId="60D62EFB">
                  <wp:extent cx="2793822" cy="2095500"/>
                  <wp:effectExtent l="0" t="0" r="6985"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ECO_AM_1218_Abronhill_PS4-min.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96367" cy="2097409"/>
                          </a:xfrm>
                          <a:prstGeom prst="rect">
                            <a:avLst/>
                          </a:prstGeom>
                        </pic:spPr>
                      </pic:pic>
                    </a:graphicData>
                  </a:graphic>
                </wp:inline>
              </w:drawing>
            </w:r>
            <w:r>
              <w:rPr>
                <w:noProof/>
                <w:lang w:eastAsia="fr-FR"/>
              </w:rPr>
              <w:drawing>
                <wp:inline distT="0" distB="0" distL="0" distR="0" wp14:anchorId="13D533D8" wp14:editId="7532A514">
                  <wp:extent cx="2781123" cy="2085975"/>
                  <wp:effectExtent l="0" t="0" r="63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ECO_AM_1218_Abronhill_PS9-min.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786565" cy="2090057"/>
                          </a:xfrm>
                          <a:prstGeom prst="rect">
                            <a:avLst/>
                          </a:prstGeom>
                        </pic:spPr>
                      </pic:pic>
                    </a:graphicData>
                  </a:graphic>
                </wp:inline>
              </w:drawing>
            </w:r>
            <w:r>
              <w:t xml:space="preserve">  </w:t>
            </w:r>
            <w:r>
              <w:rPr>
                <w:noProof/>
                <w:lang w:eastAsia="fr-FR"/>
              </w:rPr>
              <w:drawing>
                <wp:inline distT="0" distB="0" distL="0" distR="0" wp14:anchorId="32F3F8A3" wp14:editId="54964F2B">
                  <wp:extent cx="2768424" cy="207645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ECO_AM_1218_Abronhill_PS18-min.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779663" cy="2084880"/>
                          </a:xfrm>
                          <a:prstGeom prst="rect">
                            <a:avLst/>
                          </a:prstGeom>
                        </pic:spPr>
                      </pic:pic>
                    </a:graphicData>
                  </a:graphic>
                </wp:inline>
              </w:drawing>
            </w:r>
          </w:p>
          <w:p w:rsidR="00A26D79" w:rsidRDefault="00A26D79" w:rsidP="00A26D79">
            <w:pPr>
              <w:pStyle w:val="Paragraphedeliste"/>
              <w:rPr>
                <w:sz w:val="20"/>
                <w:szCs w:val="20"/>
              </w:rPr>
            </w:pPr>
            <w:proofErr w:type="spellStart"/>
            <w:r w:rsidRPr="00BB17B5">
              <w:rPr>
                <w:sz w:val="20"/>
                <w:szCs w:val="20"/>
              </w:rPr>
              <w:t>Abronhill</w:t>
            </w:r>
            <w:proofErr w:type="spellEnd"/>
            <w:r w:rsidRPr="00BB17B5">
              <w:rPr>
                <w:sz w:val="20"/>
                <w:szCs w:val="20"/>
              </w:rPr>
              <w:t xml:space="preserve"> </w:t>
            </w:r>
            <w:proofErr w:type="spellStart"/>
            <w:r w:rsidRPr="00BB17B5">
              <w:rPr>
                <w:sz w:val="20"/>
                <w:szCs w:val="20"/>
              </w:rPr>
              <w:t>Primary</w:t>
            </w:r>
            <w:proofErr w:type="spellEnd"/>
            <w:r w:rsidRPr="00BB17B5">
              <w:rPr>
                <w:sz w:val="20"/>
                <w:szCs w:val="20"/>
              </w:rPr>
              <w:t xml:space="preserve"> </w:t>
            </w:r>
            <w:proofErr w:type="spellStart"/>
            <w:r w:rsidRPr="00BB17B5">
              <w:rPr>
                <w:sz w:val="20"/>
                <w:szCs w:val="20"/>
              </w:rPr>
              <w:t>School</w:t>
            </w:r>
            <w:proofErr w:type="spellEnd"/>
            <w:r>
              <w:rPr>
                <w:sz w:val="20"/>
                <w:szCs w:val="20"/>
              </w:rPr>
              <w:t xml:space="preserve"> (5-6 ans)</w:t>
            </w:r>
            <w:r>
              <w:rPr>
                <w:sz w:val="20"/>
                <w:szCs w:val="20"/>
              </w:rPr>
              <w:tab/>
            </w:r>
            <w:r>
              <w:rPr>
                <w:sz w:val="20"/>
                <w:szCs w:val="20"/>
              </w:rPr>
              <w:tab/>
            </w:r>
            <w:r>
              <w:rPr>
                <w:sz w:val="20"/>
                <w:szCs w:val="20"/>
              </w:rPr>
              <w:tab/>
              <w:t>(9/10 ans)</w:t>
            </w:r>
          </w:p>
          <w:p w:rsidR="00A26D79" w:rsidRDefault="00A26D79" w:rsidP="00A26D79">
            <w:pPr>
              <w:pStyle w:val="Paragraphedeliste"/>
            </w:pPr>
          </w:p>
          <w:p w:rsidR="00A26D79" w:rsidRDefault="00A26D79" w:rsidP="00A26D79">
            <w:pPr>
              <w:pStyle w:val="Paragraphedeliste"/>
            </w:pPr>
          </w:p>
          <w:p w:rsidR="00A26D79" w:rsidRDefault="00A26D79" w:rsidP="00A26D79">
            <w:pPr>
              <w:pStyle w:val="Paragraphedeliste"/>
            </w:pPr>
          </w:p>
          <w:p w:rsidR="00A26D79" w:rsidRDefault="00A26D79" w:rsidP="00A26D79">
            <w:pPr>
              <w:pStyle w:val="Paragraphedeliste"/>
            </w:pPr>
          </w:p>
          <w:p w:rsidR="00A26D79" w:rsidRDefault="00A26D79" w:rsidP="00293513">
            <w:r>
              <w:t>On croise les bras lorsqu’on est prêt.</w:t>
            </w:r>
          </w:p>
          <w:p w:rsidR="00A26D79" w:rsidRDefault="00A26D79" w:rsidP="00A26D79"/>
        </w:tc>
        <w:tc>
          <w:tcPr>
            <w:tcW w:w="3344" w:type="dxa"/>
            <w:gridSpan w:val="3"/>
          </w:tcPr>
          <w:p w:rsidR="00A26D79" w:rsidRDefault="00A26D79" w:rsidP="00A26D79"/>
          <w:p w:rsidR="00A26D79" w:rsidRDefault="00A26D79" w:rsidP="00A26D79"/>
          <w:p w:rsidR="00A26D79" w:rsidRDefault="00A26D79" w:rsidP="00A26D79"/>
          <w:p w:rsidR="00A26D79" w:rsidRDefault="00A26D79" w:rsidP="00A26D79"/>
          <w:p w:rsidR="00A26D79" w:rsidRDefault="00A26D79" w:rsidP="00A26D79"/>
          <w:p w:rsidR="00A26D79" w:rsidRDefault="00A26D79" w:rsidP="00A26D79"/>
          <w:p w:rsidR="00A26D79" w:rsidRDefault="00A26D79" w:rsidP="00A26D79"/>
          <w:p w:rsidR="00A26D79" w:rsidRDefault="00A26D79" w:rsidP="00A26D79"/>
          <w:p w:rsidR="00A26D79" w:rsidRDefault="00A26D79" w:rsidP="00A26D79"/>
          <w:p w:rsidR="00A26D79" w:rsidRDefault="00A26D79" w:rsidP="00A26D79"/>
          <w:p w:rsidR="00A26D79" w:rsidRDefault="00A26D79" w:rsidP="00A26D79"/>
          <w:p w:rsidR="00A26D79" w:rsidRPr="00A26D79" w:rsidRDefault="00A26D79" w:rsidP="00A26D79">
            <w:pPr>
              <w:rPr>
                <w:i/>
              </w:rPr>
            </w:pPr>
            <w:r w:rsidRPr="00A26D79">
              <w:rPr>
                <w:i/>
              </w:rPr>
              <w:t>Les autres canaux de communication que la langue sont forcément facilitateurs pour les élèves allophones : n’ayant pas à s’exprimer verbalement, ceux-ci n’en seront que plus spontanément actifs</w:t>
            </w:r>
          </w:p>
        </w:tc>
      </w:tr>
      <w:tr w:rsidR="00A26D79" w:rsidTr="00A26D79">
        <w:tc>
          <w:tcPr>
            <w:tcW w:w="12469" w:type="dxa"/>
            <w:gridSpan w:val="2"/>
          </w:tcPr>
          <w:p w:rsidR="00A26D79" w:rsidRDefault="00A26D79" w:rsidP="00A26D79">
            <w:r>
              <w:t xml:space="preserve">On utilise les pouces pour exprimer comment on se sent (dans l’apprentissage). </w:t>
            </w:r>
          </w:p>
          <w:p w:rsidR="00A26D79" w:rsidRDefault="00A26D79" w:rsidP="00A26D79">
            <w:pPr>
              <w:pStyle w:val="Paragraphedeliste"/>
            </w:pPr>
          </w:p>
          <w:p w:rsidR="00A26D79" w:rsidRDefault="00A26D79" w:rsidP="00A26D79">
            <w:pPr>
              <w:pStyle w:val="Paragraphedeliste"/>
              <w:rPr>
                <w:noProof/>
                <w:lang w:eastAsia="fr-FR"/>
              </w:rPr>
            </w:pPr>
            <w:r>
              <w:rPr>
                <w:noProof/>
                <w:lang w:eastAsia="fr-FR"/>
              </w:rPr>
              <w:drawing>
                <wp:inline distT="0" distB="0" distL="0" distR="0" wp14:anchorId="28F7F214" wp14:editId="4B0EA2A9">
                  <wp:extent cx="2571750" cy="1928935"/>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ECO_AM_1218_Abronhill_PS22-min.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581825" cy="1936492"/>
                          </a:xfrm>
                          <a:prstGeom prst="rect">
                            <a:avLst/>
                          </a:prstGeom>
                        </pic:spPr>
                      </pic:pic>
                    </a:graphicData>
                  </a:graphic>
                </wp:inline>
              </w:drawing>
            </w:r>
            <w:r>
              <w:rPr>
                <w:noProof/>
                <w:lang w:eastAsia="fr-FR"/>
              </w:rPr>
              <w:t xml:space="preserve">   </w:t>
            </w:r>
            <w:r>
              <w:rPr>
                <w:noProof/>
                <w:lang w:eastAsia="fr-FR"/>
              </w:rPr>
              <w:drawing>
                <wp:inline distT="0" distB="0" distL="0" distR="0" wp14:anchorId="0B830C7B" wp14:editId="3D82916B">
                  <wp:extent cx="2533650" cy="1900359"/>
                  <wp:effectExtent l="0" t="0" r="0" b="508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ECO_AM_1218_Abronhill_PS23-min.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544805" cy="1908726"/>
                          </a:xfrm>
                          <a:prstGeom prst="rect">
                            <a:avLst/>
                          </a:prstGeom>
                        </pic:spPr>
                      </pic:pic>
                    </a:graphicData>
                  </a:graphic>
                </wp:inline>
              </w:drawing>
            </w:r>
          </w:p>
          <w:p w:rsidR="00A26D79" w:rsidRDefault="00A26D79" w:rsidP="00A26D79">
            <w:pPr>
              <w:pStyle w:val="Paragraphedeliste"/>
              <w:rPr>
                <w:noProof/>
                <w:lang w:eastAsia="fr-FR"/>
              </w:rPr>
            </w:pPr>
            <w:proofErr w:type="spellStart"/>
            <w:r w:rsidRPr="00BB17B5">
              <w:rPr>
                <w:sz w:val="20"/>
                <w:szCs w:val="20"/>
              </w:rPr>
              <w:t>Abronhill</w:t>
            </w:r>
            <w:proofErr w:type="spellEnd"/>
            <w:r w:rsidRPr="00BB17B5">
              <w:rPr>
                <w:sz w:val="20"/>
                <w:szCs w:val="20"/>
              </w:rPr>
              <w:t xml:space="preserve"> </w:t>
            </w:r>
            <w:proofErr w:type="spellStart"/>
            <w:r w:rsidRPr="00BB17B5">
              <w:rPr>
                <w:sz w:val="20"/>
                <w:szCs w:val="20"/>
              </w:rPr>
              <w:t>Primary</w:t>
            </w:r>
            <w:proofErr w:type="spellEnd"/>
            <w:r w:rsidRPr="00BB17B5">
              <w:rPr>
                <w:sz w:val="20"/>
                <w:szCs w:val="20"/>
              </w:rPr>
              <w:t xml:space="preserve"> </w:t>
            </w:r>
            <w:proofErr w:type="spellStart"/>
            <w:r w:rsidRPr="00BB17B5">
              <w:rPr>
                <w:sz w:val="20"/>
                <w:szCs w:val="20"/>
              </w:rPr>
              <w:t>School</w:t>
            </w:r>
            <w:proofErr w:type="spellEnd"/>
          </w:p>
          <w:p w:rsidR="00A26D79" w:rsidRPr="006B087C" w:rsidRDefault="00A26D79" w:rsidP="00A26D79">
            <w:pPr>
              <w:pStyle w:val="Paragraphedeliste"/>
              <w:rPr>
                <w:i/>
              </w:rPr>
            </w:pPr>
            <w:r w:rsidRPr="006B087C">
              <w:rPr>
                <w:i/>
              </w:rPr>
              <w:t>Evaluation par les pairs</w:t>
            </w:r>
            <w:r w:rsidRPr="006B087C">
              <w:rPr>
                <w:i/>
              </w:rPr>
              <w:tab/>
            </w:r>
            <w:r w:rsidRPr="006B087C">
              <w:rPr>
                <w:i/>
              </w:rPr>
              <w:tab/>
            </w:r>
            <w:r w:rsidRPr="006B087C">
              <w:rPr>
                <w:i/>
              </w:rPr>
              <w:tab/>
              <w:t xml:space="preserve">   Autoévaluation</w:t>
            </w:r>
          </w:p>
          <w:p w:rsidR="00A26D79" w:rsidRDefault="00A26D79" w:rsidP="00A26D79"/>
        </w:tc>
        <w:tc>
          <w:tcPr>
            <w:tcW w:w="2919" w:type="dxa"/>
            <w:gridSpan w:val="2"/>
          </w:tcPr>
          <w:p w:rsidR="00A26D79" w:rsidRDefault="00A26D79" w:rsidP="00A26D79"/>
        </w:tc>
      </w:tr>
      <w:tr w:rsidR="00A26D79" w:rsidTr="00684552">
        <w:tc>
          <w:tcPr>
            <w:tcW w:w="12469" w:type="dxa"/>
            <w:gridSpan w:val="2"/>
          </w:tcPr>
          <w:p w:rsidR="00A26D79" w:rsidRDefault="00A26D79" w:rsidP="00A26D79">
            <w:pPr>
              <w:pStyle w:val="Paragraphedeliste"/>
            </w:pPr>
          </w:p>
          <w:p w:rsidR="00A26D79" w:rsidRDefault="00A26D79" w:rsidP="00A26D79">
            <w:pPr>
              <w:pStyle w:val="Paragraphedeliste"/>
            </w:pPr>
          </w:p>
          <w:p w:rsidR="00A26D79" w:rsidRDefault="00A26D79" w:rsidP="00A26D79">
            <w:pPr>
              <w:pStyle w:val="Paragraphedeliste"/>
              <w:numPr>
                <w:ilvl w:val="0"/>
                <w:numId w:val="5"/>
              </w:numPr>
            </w:pPr>
            <w:r w:rsidRPr="00293513">
              <w:rPr>
                <w:b/>
                <w:sz w:val="32"/>
                <w:szCs w:val="32"/>
              </w:rPr>
              <w:t>Importance accordée aux arts</w:t>
            </w:r>
            <w:r>
              <w:t xml:space="preserve"> et aux disciplines non académiques</w:t>
            </w:r>
          </w:p>
          <w:p w:rsidR="00A26D79" w:rsidRDefault="00A26D79" w:rsidP="00A26D79">
            <w:pPr>
              <w:pStyle w:val="Paragraphedeliste"/>
            </w:pPr>
          </w:p>
          <w:p w:rsidR="00A26D79" w:rsidRDefault="00A26D79" w:rsidP="00A26D79">
            <w:pPr>
              <w:rPr>
                <w:noProof/>
                <w:lang w:eastAsia="fr-FR"/>
              </w:rPr>
            </w:pPr>
            <w:r>
              <w:rPr>
                <w:noProof/>
                <w:lang w:eastAsia="fr-FR"/>
              </w:rPr>
              <w:drawing>
                <wp:inline distT="0" distB="0" distL="0" distR="0" wp14:anchorId="7B77D145" wp14:editId="3EA42E17">
                  <wp:extent cx="2476342" cy="1857375"/>
                  <wp:effectExtent l="0" t="0" r="635"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G_ECO_AM_1218_StBernadette_PS6-min.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492446" cy="1869454"/>
                          </a:xfrm>
                          <a:prstGeom prst="rect">
                            <a:avLst/>
                          </a:prstGeom>
                        </pic:spPr>
                      </pic:pic>
                    </a:graphicData>
                  </a:graphic>
                </wp:inline>
              </w:drawing>
            </w:r>
            <w:r>
              <w:rPr>
                <w:noProof/>
                <w:lang w:eastAsia="fr-FR"/>
              </w:rPr>
              <w:t xml:space="preserve">  </w:t>
            </w:r>
            <w:r>
              <w:rPr>
                <w:noProof/>
                <w:lang w:eastAsia="fr-FR"/>
              </w:rPr>
              <w:drawing>
                <wp:inline distT="0" distB="0" distL="0" distR="0" wp14:anchorId="3B890318" wp14:editId="12488849">
                  <wp:extent cx="2450943" cy="1838325"/>
                  <wp:effectExtent l="0" t="0" r="6985"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G_ECO_AM_1218_StBernadette_PS12-min.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470620" cy="1853084"/>
                          </a:xfrm>
                          <a:prstGeom prst="rect">
                            <a:avLst/>
                          </a:prstGeom>
                        </pic:spPr>
                      </pic:pic>
                    </a:graphicData>
                  </a:graphic>
                </wp:inline>
              </w:drawing>
            </w:r>
            <w:r>
              <w:rPr>
                <w:noProof/>
                <w:lang w:eastAsia="fr-FR"/>
              </w:rPr>
              <w:t xml:space="preserve">   </w:t>
            </w:r>
            <w:r>
              <w:rPr>
                <w:noProof/>
                <w:lang w:eastAsia="fr-FR"/>
              </w:rPr>
              <w:drawing>
                <wp:inline distT="0" distB="0" distL="0" distR="0" wp14:anchorId="6CF62B91" wp14:editId="3AF23E3B">
                  <wp:extent cx="2524125" cy="1893456"/>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G_0035.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542145" cy="1906974"/>
                          </a:xfrm>
                          <a:prstGeom prst="rect">
                            <a:avLst/>
                          </a:prstGeom>
                        </pic:spPr>
                      </pic:pic>
                    </a:graphicData>
                  </a:graphic>
                </wp:inline>
              </w:drawing>
            </w:r>
          </w:p>
          <w:p w:rsidR="00A26D79" w:rsidRDefault="00A26D79" w:rsidP="00A26D79">
            <w:r w:rsidRPr="002B10E8">
              <w:rPr>
                <w:sz w:val="20"/>
                <w:szCs w:val="20"/>
              </w:rPr>
              <w:t xml:space="preserve">St </w:t>
            </w:r>
            <w:proofErr w:type="spellStart"/>
            <w:r w:rsidRPr="002B10E8">
              <w:rPr>
                <w:sz w:val="20"/>
                <w:szCs w:val="20"/>
              </w:rPr>
              <w:t>Bernadette’s</w:t>
            </w:r>
            <w:proofErr w:type="spellEnd"/>
            <w:r w:rsidRPr="002B10E8">
              <w:rPr>
                <w:sz w:val="20"/>
                <w:szCs w:val="20"/>
              </w:rPr>
              <w:t xml:space="preserve"> </w:t>
            </w:r>
            <w:proofErr w:type="spellStart"/>
            <w:r w:rsidRPr="002B10E8">
              <w:rPr>
                <w:sz w:val="20"/>
                <w:szCs w:val="20"/>
              </w:rPr>
              <w:t>Primary</w:t>
            </w:r>
            <w:proofErr w:type="spellEnd"/>
            <w:r w:rsidRPr="002B10E8">
              <w:rPr>
                <w:sz w:val="20"/>
                <w:szCs w:val="20"/>
              </w:rPr>
              <w:t xml:space="preserve"> </w:t>
            </w:r>
            <w:proofErr w:type="spellStart"/>
            <w:r w:rsidRPr="002B10E8">
              <w:rPr>
                <w:sz w:val="20"/>
                <w:szCs w:val="20"/>
              </w:rPr>
              <w:t>School</w:t>
            </w:r>
            <w:proofErr w:type="spellEnd"/>
          </w:p>
          <w:p w:rsidR="00A26D79" w:rsidRDefault="00A26D79" w:rsidP="00A26D79"/>
        </w:tc>
        <w:tc>
          <w:tcPr>
            <w:tcW w:w="2919" w:type="dxa"/>
            <w:gridSpan w:val="2"/>
          </w:tcPr>
          <w:p w:rsidR="00A26D79" w:rsidRDefault="00A26D79" w:rsidP="00A26D79"/>
          <w:p w:rsidR="00A26D79" w:rsidRDefault="00A26D79" w:rsidP="00A26D79"/>
          <w:p w:rsidR="00A26D79" w:rsidRDefault="00A26D79" w:rsidP="00A26D79"/>
          <w:p w:rsidR="00A26D79" w:rsidRDefault="00A26D79" w:rsidP="00A26D79"/>
          <w:p w:rsidR="00A26D79" w:rsidRDefault="00A26D79" w:rsidP="00A26D79"/>
          <w:p w:rsidR="00A26D79" w:rsidRDefault="00A26D79" w:rsidP="00A26D79"/>
          <w:p w:rsidR="00A26D79" w:rsidRPr="00A26D79" w:rsidRDefault="00A26D79" w:rsidP="00A26D79">
            <w:pPr>
              <w:rPr>
                <w:i/>
              </w:rPr>
            </w:pPr>
            <w:r w:rsidRPr="00A26D79">
              <w:rPr>
                <w:i/>
              </w:rPr>
              <w:t>Encore une autre modalité d’échange que la langue.</w:t>
            </w:r>
          </w:p>
        </w:tc>
      </w:tr>
      <w:tr w:rsidR="00293513" w:rsidTr="006845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616" w:type="dxa"/>
            <w:gridSpan w:val="3"/>
            <w:tcBorders>
              <w:top w:val="nil"/>
              <w:left w:val="nil"/>
              <w:bottom w:val="nil"/>
              <w:right w:val="nil"/>
            </w:tcBorders>
          </w:tcPr>
          <w:p w:rsidR="00293513" w:rsidRDefault="00293513" w:rsidP="00293513">
            <w:pPr>
              <w:pStyle w:val="Paragraphedeliste"/>
              <w:numPr>
                <w:ilvl w:val="0"/>
                <w:numId w:val="5"/>
              </w:numPr>
            </w:pPr>
            <w:r w:rsidRPr="00684552">
              <w:rPr>
                <w:b/>
                <w:sz w:val="32"/>
                <w:szCs w:val="32"/>
              </w:rPr>
              <w:t>Encouragement et non sanction</w:t>
            </w:r>
            <w:r>
              <w:t xml:space="preserve"> </w:t>
            </w:r>
          </w:p>
          <w:p w:rsidR="00293513" w:rsidRDefault="00293513" w:rsidP="00293513">
            <w:pPr>
              <w:pStyle w:val="Paragraphedeliste"/>
            </w:pPr>
          </w:p>
          <w:p w:rsidR="00293513" w:rsidRDefault="00684552" w:rsidP="00293513">
            <w:pPr>
              <w:pStyle w:val="Paragraphedeliste"/>
            </w:pPr>
            <w:r>
              <w:t xml:space="preserve">           </w:t>
            </w:r>
            <w:r w:rsidR="00293513">
              <w:rPr>
                <w:noProof/>
                <w:lang w:eastAsia="fr-FR"/>
              </w:rPr>
              <w:drawing>
                <wp:inline distT="0" distB="0" distL="0" distR="0" wp14:anchorId="47EAB3F5" wp14:editId="12069DFD">
                  <wp:extent cx="3705225" cy="4940419"/>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_ECO_AM_1218_StBernadette_PS16-min.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709445" cy="4946045"/>
                          </a:xfrm>
                          <a:prstGeom prst="rect">
                            <a:avLst/>
                          </a:prstGeom>
                        </pic:spPr>
                      </pic:pic>
                    </a:graphicData>
                  </a:graphic>
                </wp:inline>
              </w:drawing>
            </w:r>
          </w:p>
          <w:p w:rsidR="00293513" w:rsidRDefault="00684552" w:rsidP="00293513">
            <w:pPr>
              <w:pStyle w:val="Paragraphedeliste"/>
              <w:rPr>
                <w:sz w:val="20"/>
                <w:szCs w:val="20"/>
              </w:rPr>
            </w:pPr>
            <w:r>
              <w:rPr>
                <w:sz w:val="20"/>
                <w:szCs w:val="20"/>
              </w:rPr>
              <w:t xml:space="preserve">              </w:t>
            </w:r>
            <w:r w:rsidR="00293513" w:rsidRPr="002B10E8">
              <w:rPr>
                <w:sz w:val="20"/>
                <w:szCs w:val="20"/>
              </w:rPr>
              <w:t xml:space="preserve">St </w:t>
            </w:r>
            <w:proofErr w:type="spellStart"/>
            <w:r w:rsidR="00293513" w:rsidRPr="002B10E8">
              <w:rPr>
                <w:sz w:val="20"/>
                <w:szCs w:val="20"/>
              </w:rPr>
              <w:t>Bernadette’s</w:t>
            </w:r>
            <w:proofErr w:type="spellEnd"/>
            <w:r w:rsidR="00293513" w:rsidRPr="002B10E8">
              <w:rPr>
                <w:sz w:val="20"/>
                <w:szCs w:val="20"/>
              </w:rPr>
              <w:t xml:space="preserve"> </w:t>
            </w:r>
            <w:proofErr w:type="spellStart"/>
            <w:r w:rsidR="00293513" w:rsidRPr="002B10E8">
              <w:rPr>
                <w:sz w:val="20"/>
                <w:szCs w:val="20"/>
              </w:rPr>
              <w:t>Primary</w:t>
            </w:r>
            <w:proofErr w:type="spellEnd"/>
            <w:r w:rsidR="00293513" w:rsidRPr="002B10E8">
              <w:rPr>
                <w:sz w:val="20"/>
                <w:szCs w:val="20"/>
              </w:rPr>
              <w:t xml:space="preserve"> </w:t>
            </w:r>
            <w:proofErr w:type="spellStart"/>
            <w:r w:rsidR="00293513" w:rsidRPr="002B10E8">
              <w:rPr>
                <w:sz w:val="20"/>
                <w:szCs w:val="20"/>
              </w:rPr>
              <w:t>School</w:t>
            </w:r>
            <w:proofErr w:type="spellEnd"/>
          </w:p>
          <w:p w:rsidR="00293513" w:rsidRDefault="00293513" w:rsidP="00293513">
            <w:pPr>
              <w:pStyle w:val="Paragraphedeliste"/>
              <w:rPr>
                <w:i/>
              </w:rPr>
            </w:pPr>
          </w:p>
          <w:p w:rsidR="00293513" w:rsidRPr="006A3819" w:rsidRDefault="00293513" w:rsidP="00293513">
            <w:pPr>
              <w:pStyle w:val="Paragraphedeliste"/>
              <w:rPr>
                <w:i/>
              </w:rPr>
            </w:pPr>
            <w:r w:rsidRPr="00FC44B2">
              <w:rPr>
                <w:i/>
              </w:rPr>
              <w:t>La directrice de l’école nous dit q</w:t>
            </w:r>
            <w:r>
              <w:rPr>
                <w:i/>
              </w:rPr>
              <w:t xml:space="preserve">u’on apprend </w:t>
            </w:r>
            <w:r w:rsidRPr="00FC44B2">
              <w:rPr>
                <w:i/>
              </w:rPr>
              <w:t xml:space="preserve">aux enfants </w:t>
            </w:r>
            <w:r>
              <w:rPr>
                <w:i/>
              </w:rPr>
              <w:t xml:space="preserve">à dire </w:t>
            </w:r>
            <w:r w:rsidRPr="00FC44B2">
              <w:rPr>
                <w:i/>
              </w:rPr>
              <w:t>:</w:t>
            </w:r>
            <w:r>
              <w:rPr>
                <w:i/>
              </w:rPr>
              <w:t xml:space="preserve"> </w:t>
            </w:r>
            <w:r w:rsidRPr="006A3819">
              <w:rPr>
                <w:i/>
              </w:rPr>
              <w:t xml:space="preserve">« I </w:t>
            </w:r>
            <w:proofErr w:type="spellStart"/>
            <w:r w:rsidRPr="006A3819">
              <w:rPr>
                <w:i/>
              </w:rPr>
              <w:t>don’t</w:t>
            </w:r>
            <w:proofErr w:type="spellEnd"/>
            <w:r w:rsidRPr="006A3819">
              <w:rPr>
                <w:i/>
              </w:rPr>
              <w:t xml:space="preserve"> know </w:t>
            </w:r>
            <w:proofErr w:type="spellStart"/>
            <w:r w:rsidRPr="006A3819">
              <w:rPr>
                <w:i/>
              </w:rPr>
              <w:t>it</w:t>
            </w:r>
            <w:proofErr w:type="spellEnd"/>
            <w:r w:rsidRPr="006A3819">
              <w:rPr>
                <w:i/>
              </w:rPr>
              <w:t xml:space="preserve"> </w:t>
            </w:r>
            <w:proofErr w:type="spellStart"/>
            <w:r w:rsidRPr="006A3819">
              <w:rPr>
                <w:b/>
                <w:i/>
              </w:rPr>
              <w:t>yet</w:t>
            </w:r>
            <w:proofErr w:type="spellEnd"/>
            <w:r w:rsidRPr="006A3819">
              <w:rPr>
                <w:i/>
              </w:rPr>
              <w:t> »</w:t>
            </w:r>
            <w:r>
              <w:rPr>
                <w:i/>
              </w:rPr>
              <w:t xml:space="preserve"> (je ne le sais </w:t>
            </w:r>
            <w:r w:rsidRPr="00293513">
              <w:rPr>
                <w:b/>
                <w:i/>
              </w:rPr>
              <w:t>pas encore</w:t>
            </w:r>
            <w:r>
              <w:rPr>
                <w:i/>
              </w:rPr>
              <w:t>)</w:t>
            </w:r>
          </w:p>
          <w:p w:rsidR="00293513" w:rsidRPr="00684552" w:rsidRDefault="00293513" w:rsidP="00684552">
            <w:pPr>
              <w:pStyle w:val="Paragraphedeliste"/>
              <w:rPr>
                <w:i/>
              </w:rPr>
            </w:pPr>
            <w:r w:rsidRPr="00FC44B2">
              <w:rPr>
                <w:i/>
              </w:rPr>
              <w:t>On n’utilise pas de mots comme « </w:t>
            </w:r>
            <w:proofErr w:type="spellStart"/>
            <w:r w:rsidRPr="00FC44B2">
              <w:rPr>
                <w:i/>
              </w:rPr>
              <w:t>clever</w:t>
            </w:r>
            <w:proofErr w:type="spellEnd"/>
            <w:r w:rsidRPr="00FC44B2">
              <w:rPr>
                <w:i/>
              </w:rPr>
              <w:t> », mais on valorise l’effort.</w:t>
            </w:r>
          </w:p>
        </w:tc>
        <w:tc>
          <w:tcPr>
            <w:tcW w:w="2772" w:type="dxa"/>
            <w:tcBorders>
              <w:top w:val="nil"/>
              <w:left w:val="nil"/>
              <w:bottom w:val="nil"/>
              <w:right w:val="nil"/>
            </w:tcBorders>
          </w:tcPr>
          <w:p w:rsidR="00293513" w:rsidRDefault="00293513" w:rsidP="00293513"/>
          <w:p w:rsidR="00293513" w:rsidRDefault="00293513" w:rsidP="00293513"/>
          <w:p w:rsidR="00293513" w:rsidRDefault="00293513" w:rsidP="00293513"/>
          <w:p w:rsidR="00684552" w:rsidRDefault="00684552" w:rsidP="00293513">
            <w:pPr>
              <w:rPr>
                <w:i/>
              </w:rPr>
            </w:pPr>
          </w:p>
          <w:p w:rsidR="00684552" w:rsidRDefault="00684552" w:rsidP="00293513">
            <w:pPr>
              <w:rPr>
                <w:i/>
              </w:rPr>
            </w:pPr>
          </w:p>
          <w:p w:rsidR="00684552" w:rsidRDefault="00684552" w:rsidP="00293513">
            <w:pPr>
              <w:rPr>
                <w:i/>
              </w:rPr>
            </w:pPr>
          </w:p>
          <w:p w:rsidR="00684552" w:rsidRDefault="00684552" w:rsidP="00293513">
            <w:pPr>
              <w:rPr>
                <w:i/>
              </w:rPr>
            </w:pPr>
          </w:p>
          <w:p w:rsidR="00684552" w:rsidRDefault="00684552" w:rsidP="00293513">
            <w:pPr>
              <w:rPr>
                <w:i/>
              </w:rPr>
            </w:pPr>
          </w:p>
          <w:p w:rsidR="00684552" w:rsidRDefault="00684552" w:rsidP="00293513">
            <w:pPr>
              <w:rPr>
                <w:i/>
              </w:rPr>
            </w:pPr>
          </w:p>
          <w:p w:rsidR="00293513" w:rsidRPr="00684552" w:rsidRDefault="00293513" w:rsidP="00293513">
            <w:pPr>
              <w:rPr>
                <w:i/>
              </w:rPr>
            </w:pPr>
            <w:r w:rsidRPr="00684552">
              <w:rPr>
                <w:i/>
              </w:rPr>
              <w:t>L’apprentissage de la langue passe par la prise de risque et les erreurs de l’</w:t>
            </w:r>
            <w:proofErr w:type="spellStart"/>
            <w:r w:rsidRPr="00684552">
              <w:rPr>
                <w:i/>
              </w:rPr>
              <w:t>interlangue</w:t>
            </w:r>
            <w:proofErr w:type="spellEnd"/>
            <w:r w:rsidRPr="00684552">
              <w:rPr>
                <w:i/>
              </w:rPr>
              <w:t>, la confiance en soi, le travail, valeurs mises en avant dans ces « Règles de classe ».</w:t>
            </w:r>
          </w:p>
        </w:tc>
      </w:tr>
      <w:tr w:rsidR="00684552" w:rsidTr="00684552">
        <w:tc>
          <w:tcPr>
            <w:tcW w:w="12044" w:type="dxa"/>
          </w:tcPr>
          <w:p w:rsidR="00684552" w:rsidRPr="00684552" w:rsidRDefault="00B66428" w:rsidP="00684552">
            <w:pPr>
              <w:pStyle w:val="Paragraphedeliste"/>
              <w:numPr>
                <w:ilvl w:val="0"/>
                <w:numId w:val="5"/>
              </w:numPr>
              <w:rPr>
                <w:b/>
                <w:sz w:val="32"/>
                <w:szCs w:val="32"/>
              </w:rPr>
            </w:pPr>
            <w:r>
              <w:br w:type="page"/>
            </w:r>
            <w:r w:rsidR="00684552" w:rsidRPr="00684552">
              <w:rPr>
                <w:b/>
                <w:sz w:val="32"/>
                <w:szCs w:val="32"/>
              </w:rPr>
              <w:t xml:space="preserve">Valorisation de l’élève </w:t>
            </w:r>
            <w:proofErr w:type="spellStart"/>
            <w:r w:rsidR="00684552" w:rsidRPr="00684552">
              <w:rPr>
                <w:b/>
                <w:sz w:val="32"/>
                <w:szCs w:val="32"/>
              </w:rPr>
              <w:t>multi-critères</w:t>
            </w:r>
            <w:proofErr w:type="spellEnd"/>
          </w:p>
          <w:p w:rsidR="00684552" w:rsidRDefault="00684552" w:rsidP="00684552"/>
          <w:p w:rsidR="00684552" w:rsidRDefault="00684552" w:rsidP="00684552">
            <w:r>
              <w:t xml:space="preserve">       </w:t>
            </w:r>
            <w:r>
              <w:rPr>
                <w:noProof/>
                <w:lang w:eastAsia="fr-FR"/>
              </w:rPr>
              <w:drawing>
                <wp:inline distT="0" distB="0" distL="0" distR="0" wp14:anchorId="6FB13765" wp14:editId="7CA70BC2">
                  <wp:extent cx="6534150" cy="4900925"/>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ECO_AM_1218_All_ Saints_PS3-min.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619244" cy="4964749"/>
                          </a:xfrm>
                          <a:prstGeom prst="rect">
                            <a:avLst/>
                          </a:prstGeom>
                        </pic:spPr>
                      </pic:pic>
                    </a:graphicData>
                  </a:graphic>
                </wp:inline>
              </w:drawing>
            </w:r>
            <w:r>
              <w:t xml:space="preserve"> </w:t>
            </w:r>
          </w:p>
          <w:p w:rsidR="00684552" w:rsidRDefault="00684552" w:rsidP="00684552">
            <w:pPr>
              <w:pStyle w:val="Paragraphedeliste"/>
            </w:pPr>
            <w:r w:rsidRPr="002B10E8">
              <w:rPr>
                <w:sz w:val="20"/>
                <w:szCs w:val="20"/>
              </w:rPr>
              <w:t xml:space="preserve">All Saints </w:t>
            </w:r>
            <w:proofErr w:type="spellStart"/>
            <w:r w:rsidRPr="002B10E8">
              <w:rPr>
                <w:sz w:val="20"/>
                <w:szCs w:val="20"/>
              </w:rPr>
              <w:t>Primary</w:t>
            </w:r>
            <w:proofErr w:type="spellEnd"/>
            <w:r w:rsidRPr="002B10E8">
              <w:rPr>
                <w:sz w:val="20"/>
                <w:szCs w:val="20"/>
              </w:rPr>
              <w:t xml:space="preserve"> </w:t>
            </w:r>
            <w:proofErr w:type="spellStart"/>
            <w:r w:rsidRPr="002B10E8">
              <w:rPr>
                <w:sz w:val="20"/>
                <w:szCs w:val="20"/>
              </w:rPr>
              <w:t>School</w:t>
            </w:r>
            <w:proofErr w:type="spellEnd"/>
          </w:p>
          <w:p w:rsidR="00684552" w:rsidRDefault="00684552" w:rsidP="00684552">
            <w:pPr>
              <w:rPr>
                <w:i/>
              </w:rPr>
            </w:pPr>
          </w:p>
          <w:p w:rsidR="00684552" w:rsidRDefault="00684552" w:rsidP="00684552">
            <w:pPr>
              <w:rPr>
                <w:i/>
              </w:rPr>
            </w:pPr>
            <w:r w:rsidRPr="00B85120">
              <w:rPr>
                <w:i/>
              </w:rPr>
              <w:t>« Elève du mois », « apprenant en réussite », citoyen res</w:t>
            </w:r>
            <w:r>
              <w:rPr>
                <w:i/>
              </w:rPr>
              <w:t>ponsable », etc.</w:t>
            </w:r>
          </w:p>
          <w:p w:rsidR="00684552" w:rsidRDefault="00684552" w:rsidP="00684552">
            <w:pPr>
              <w:rPr>
                <w:i/>
              </w:rPr>
            </w:pPr>
          </w:p>
          <w:p w:rsidR="00684552" w:rsidRPr="00684552" w:rsidRDefault="00684552" w:rsidP="00684552">
            <w:pPr>
              <w:rPr>
                <w:i/>
              </w:rPr>
            </w:pPr>
            <w:r w:rsidRPr="00CE3D9E">
              <w:rPr>
                <w:i/>
              </w:rPr>
              <w:t>Une fois par semaine « Assemblée » dans le hall de l’école autour du directeur</w:t>
            </w:r>
          </w:p>
        </w:tc>
        <w:tc>
          <w:tcPr>
            <w:tcW w:w="3344" w:type="dxa"/>
            <w:gridSpan w:val="3"/>
          </w:tcPr>
          <w:p w:rsidR="00684552" w:rsidRDefault="00684552" w:rsidP="00684552"/>
          <w:p w:rsidR="00684552" w:rsidRDefault="00684552" w:rsidP="00684552"/>
          <w:p w:rsidR="00684552" w:rsidRDefault="00684552" w:rsidP="00684552"/>
          <w:p w:rsidR="00684552" w:rsidRDefault="00684552" w:rsidP="00684552"/>
          <w:p w:rsidR="00684552" w:rsidRDefault="00684552" w:rsidP="00684552"/>
          <w:p w:rsidR="00684552" w:rsidRDefault="00684552" w:rsidP="00684552"/>
          <w:p w:rsidR="00684552" w:rsidRDefault="00684552" w:rsidP="00684552"/>
          <w:p w:rsidR="00684552" w:rsidRDefault="00684552" w:rsidP="00684552"/>
          <w:p w:rsidR="00684552" w:rsidRDefault="00684552" w:rsidP="00684552"/>
          <w:p w:rsidR="00684552" w:rsidRDefault="00684552" w:rsidP="00684552"/>
          <w:p w:rsidR="00684552" w:rsidRDefault="00684552" w:rsidP="00684552"/>
          <w:p w:rsidR="00684552" w:rsidRDefault="00684552" w:rsidP="00684552"/>
          <w:p w:rsidR="00684552" w:rsidRDefault="00684552" w:rsidP="00684552"/>
          <w:p w:rsidR="00684552" w:rsidRDefault="00684552" w:rsidP="00684552"/>
          <w:p w:rsidR="00684552" w:rsidRDefault="00684552" w:rsidP="00684552"/>
          <w:p w:rsidR="00684552" w:rsidRPr="00684552" w:rsidRDefault="00684552" w:rsidP="00684552">
            <w:pPr>
              <w:rPr>
                <w:i/>
              </w:rPr>
            </w:pPr>
            <w:r w:rsidRPr="00684552">
              <w:rPr>
                <w:i/>
              </w:rPr>
              <w:t>Il est facile de valoriser ainsi tous les élèves, quelles que soient leur difficultés, en fonction des qualités dont ils font preuve.</w:t>
            </w:r>
          </w:p>
        </w:tc>
      </w:tr>
    </w:tbl>
    <w:p w:rsidR="008E2D4A" w:rsidRDefault="008E2D4A" w:rsidP="008E2D4A">
      <w:pPr>
        <w:pStyle w:val="Paragraphedeliste"/>
        <w:numPr>
          <w:ilvl w:val="0"/>
          <w:numId w:val="1"/>
        </w:numPr>
        <w:rPr>
          <w:b/>
        </w:rPr>
      </w:pPr>
      <w:r w:rsidRPr="002C5A42">
        <w:rPr>
          <w:b/>
        </w:rPr>
        <w:t xml:space="preserve">Eléments facilitateurs de l’inclusion / attention </w:t>
      </w:r>
      <w:r w:rsidR="00684552">
        <w:rPr>
          <w:b/>
        </w:rPr>
        <w:t xml:space="preserve">portée </w:t>
      </w:r>
      <w:r w:rsidRPr="002C5A42">
        <w:rPr>
          <w:b/>
        </w:rPr>
        <w:t>à l’individu culturelle</w:t>
      </w:r>
      <w:r w:rsidR="002C5A42">
        <w:rPr>
          <w:b/>
        </w:rPr>
        <w:t xml:space="preserve"> en Ecosse</w:t>
      </w:r>
    </w:p>
    <w:p w:rsidR="002C5A42" w:rsidRPr="002C5A42" w:rsidRDefault="002C5A42" w:rsidP="002C5A42">
      <w:pPr>
        <w:pStyle w:val="Paragraphedeliste"/>
        <w:rPr>
          <w:b/>
        </w:rPr>
      </w:pPr>
    </w:p>
    <w:p w:rsidR="008E2D4A" w:rsidRPr="00684552" w:rsidRDefault="008E2D4A" w:rsidP="006B087C">
      <w:pPr>
        <w:pStyle w:val="Paragraphedeliste"/>
        <w:numPr>
          <w:ilvl w:val="0"/>
          <w:numId w:val="5"/>
        </w:numPr>
        <w:rPr>
          <w:b/>
          <w:sz w:val="32"/>
          <w:szCs w:val="32"/>
        </w:rPr>
      </w:pPr>
      <w:r w:rsidRPr="00684552">
        <w:rPr>
          <w:b/>
          <w:sz w:val="32"/>
          <w:szCs w:val="32"/>
        </w:rPr>
        <w:t>Ratio adultes/enfants dans les écoles</w:t>
      </w:r>
    </w:p>
    <w:p w:rsidR="004B2BEE" w:rsidRDefault="004B2BEE" w:rsidP="004B2BEE">
      <w:pPr>
        <w:pStyle w:val="Paragraphedeliste"/>
      </w:pPr>
      <w:r>
        <w:t xml:space="preserve">A titre d’exemple, l’école St </w:t>
      </w:r>
      <w:proofErr w:type="spellStart"/>
      <w:r>
        <w:t>Bernadette’s</w:t>
      </w:r>
      <w:proofErr w:type="spellEnd"/>
      <w:r>
        <w:t xml:space="preserve"> à Motherwell a au moins 3 « support assistants » chaque année, pour un effectif total de 172 élèves.</w:t>
      </w:r>
    </w:p>
    <w:p w:rsidR="00CE3D9E" w:rsidRDefault="00CE3D9E" w:rsidP="004B2BEE">
      <w:pPr>
        <w:pStyle w:val="Paragraphedeliste"/>
      </w:pPr>
    </w:p>
    <w:tbl>
      <w:tblPr>
        <w:tblStyle w:val="Grilledutableau"/>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1"/>
        <w:gridCol w:w="5758"/>
        <w:gridCol w:w="604"/>
        <w:gridCol w:w="3065"/>
      </w:tblGrid>
      <w:tr w:rsidR="00CE3D9E" w:rsidTr="00153C96">
        <w:trPr>
          <w:gridAfter w:val="2"/>
          <w:wAfter w:w="3669" w:type="dxa"/>
        </w:trPr>
        <w:tc>
          <w:tcPr>
            <w:tcW w:w="5251" w:type="dxa"/>
          </w:tcPr>
          <w:p w:rsidR="00CE3D9E" w:rsidRDefault="00CE3D9E" w:rsidP="00CE3D9E">
            <w:pPr>
              <w:pStyle w:val="Paragraphedeliste"/>
              <w:rPr>
                <w:sz w:val="20"/>
                <w:szCs w:val="20"/>
              </w:rPr>
            </w:pPr>
            <w:r>
              <w:rPr>
                <w:noProof/>
                <w:lang w:eastAsia="fr-FR"/>
              </w:rPr>
              <w:drawing>
                <wp:inline distT="0" distB="0" distL="0" distR="0" wp14:anchorId="569A8FC7" wp14:editId="028A9DCA">
                  <wp:extent cx="2514600" cy="1886069"/>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G_ECO_AM_1218_All_ Saints_PS31-min.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529996" cy="1897617"/>
                          </a:xfrm>
                          <a:prstGeom prst="rect">
                            <a:avLst/>
                          </a:prstGeom>
                        </pic:spPr>
                      </pic:pic>
                    </a:graphicData>
                  </a:graphic>
                </wp:inline>
              </w:drawing>
            </w:r>
            <w:r w:rsidRPr="002B10E8">
              <w:rPr>
                <w:sz w:val="20"/>
                <w:szCs w:val="20"/>
              </w:rPr>
              <w:t xml:space="preserve"> </w:t>
            </w:r>
          </w:p>
          <w:p w:rsidR="00CE3D9E" w:rsidRDefault="00CE3D9E" w:rsidP="00CE3D9E">
            <w:pPr>
              <w:pStyle w:val="Paragraphedeliste"/>
              <w:rPr>
                <w:sz w:val="20"/>
                <w:szCs w:val="20"/>
              </w:rPr>
            </w:pPr>
            <w:r w:rsidRPr="002B10E8">
              <w:rPr>
                <w:sz w:val="20"/>
                <w:szCs w:val="20"/>
              </w:rPr>
              <w:t xml:space="preserve">All Saints </w:t>
            </w:r>
            <w:proofErr w:type="spellStart"/>
            <w:r w:rsidRPr="002B10E8">
              <w:rPr>
                <w:sz w:val="20"/>
                <w:szCs w:val="20"/>
              </w:rPr>
              <w:t>Primary</w:t>
            </w:r>
            <w:proofErr w:type="spellEnd"/>
            <w:r w:rsidRPr="002B10E8">
              <w:rPr>
                <w:sz w:val="20"/>
                <w:szCs w:val="20"/>
              </w:rPr>
              <w:t xml:space="preserve"> </w:t>
            </w:r>
            <w:proofErr w:type="spellStart"/>
            <w:r w:rsidRPr="002B10E8">
              <w:rPr>
                <w:sz w:val="20"/>
                <w:szCs w:val="20"/>
              </w:rPr>
              <w:t>School</w:t>
            </w:r>
            <w:proofErr w:type="spellEnd"/>
          </w:p>
          <w:p w:rsidR="00CE3D9E" w:rsidRDefault="00CE3D9E" w:rsidP="004B2BEE">
            <w:pPr>
              <w:pStyle w:val="Paragraphedeliste"/>
              <w:ind w:left="0"/>
            </w:pPr>
          </w:p>
        </w:tc>
        <w:tc>
          <w:tcPr>
            <w:tcW w:w="5758" w:type="dxa"/>
          </w:tcPr>
          <w:p w:rsidR="00684552" w:rsidRDefault="00CE3D9E" w:rsidP="00CE3D9E">
            <w:pPr>
              <w:pStyle w:val="Paragraphedeliste"/>
              <w:rPr>
                <w:sz w:val="20"/>
                <w:szCs w:val="20"/>
              </w:rPr>
            </w:pPr>
            <w:r>
              <w:rPr>
                <w:noProof/>
                <w:lang w:eastAsia="fr-FR"/>
              </w:rPr>
              <w:drawing>
                <wp:inline distT="0" distB="0" distL="0" distR="0" wp14:anchorId="1AD3EF5B" wp14:editId="4F92268A">
                  <wp:extent cx="2539838" cy="1905000"/>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G_ECO_AM_1218_StBernadette_PS33-min.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556992" cy="1917866"/>
                          </a:xfrm>
                          <a:prstGeom prst="rect">
                            <a:avLst/>
                          </a:prstGeom>
                        </pic:spPr>
                      </pic:pic>
                    </a:graphicData>
                  </a:graphic>
                </wp:inline>
              </w:drawing>
            </w:r>
            <w:r w:rsidRPr="002B10E8">
              <w:rPr>
                <w:sz w:val="20"/>
                <w:szCs w:val="20"/>
              </w:rPr>
              <w:t xml:space="preserve"> </w:t>
            </w:r>
          </w:p>
          <w:p w:rsidR="00CE3D9E" w:rsidRDefault="00CE3D9E" w:rsidP="00CE3D9E">
            <w:pPr>
              <w:pStyle w:val="Paragraphedeliste"/>
            </w:pPr>
            <w:r w:rsidRPr="002B10E8">
              <w:rPr>
                <w:sz w:val="20"/>
                <w:szCs w:val="20"/>
              </w:rPr>
              <w:t xml:space="preserve">St </w:t>
            </w:r>
            <w:proofErr w:type="spellStart"/>
            <w:r w:rsidRPr="002B10E8">
              <w:rPr>
                <w:sz w:val="20"/>
                <w:szCs w:val="20"/>
              </w:rPr>
              <w:t>Bernadette’s</w:t>
            </w:r>
            <w:proofErr w:type="spellEnd"/>
            <w:r w:rsidRPr="002B10E8">
              <w:rPr>
                <w:sz w:val="20"/>
                <w:szCs w:val="20"/>
              </w:rPr>
              <w:t xml:space="preserve"> </w:t>
            </w:r>
            <w:proofErr w:type="spellStart"/>
            <w:r w:rsidRPr="002B10E8">
              <w:rPr>
                <w:sz w:val="20"/>
                <w:szCs w:val="20"/>
              </w:rPr>
              <w:t>Primary</w:t>
            </w:r>
            <w:proofErr w:type="spellEnd"/>
            <w:r w:rsidRPr="002B10E8">
              <w:rPr>
                <w:sz w:val="20"/>
                <w:szCs w:val="20"/>
              </w:rPr>
              <w:t xml:space="preserve"> </w:t>
            </w:r>
            <w:proofErr w:type="spellStart"/>
            <w:r w:rsidRPr="002B10E8">
              <w:rPr>
                <w:sz w:val="20"/>
                <w:szCs w:val="20"/>
              </w:rPr>
              <w:t>School</w:t>
            </w:r>
            <w:proofErr w:type="spellEnd"/>
          </w:p>
          <w:p w:rsidR="00CE3D9E" w:rsidRDefault="00CE3D9E" w:rsidP="004B2BEE">
            <w:pPr>
              <w:pStyle w:val="Paragraphedeliste"/>
              <w:ind w:left="0"/>
            </w:pPr>
          </w:p>
        </w:tc>
      </w:tr>
      <w:tr w:rsidR="00CE3D9E" w:rsidTr="00153C96">
        <w:trPr>
          <w:gridAfter w:val="2"/>
          <w:wAfter w:w="3669" w:type="dxa"/>
        </w:trPr>
        <w:tc>
          <w:tcPr>
            <w:tcW w:w="5251" w:type="dxa"/>
          </w:tcPr>
          <w:p w:rsidR="00CE3D9E" w:rsidRPr="00B85120" w:rsidRDefault="00CE3D9E" w:rsidP="00CE3D9E">
            <w:pPr>
              <w:pStyle w:val="Paragraphedeliste"/>
              <w:rPr>
                <w:i/>
              </w:rPr>
            </w:pPr>
            <w:r w:rsidRPr="00B85120">
              <w:rPr>
                <w:i/>
              </w:rPr>
              <w:t>Deux élèves, non allophones, sont sortis une dizaine de minutes de cours pour un travail avec un « support assistant ».</w:t>
            </w:r>
          </w:p>
          <w:p w:rsidR="00CE3D9E" w:rsidRDefault="00CE3D9E" w:rsidP="004B2BEE">
            <w:pPr>
              <w:pStyle w:val="Paragraphedeliste"/>
              <w:ind w:left="0"/>
            </w:pPr>
          </w:p>
        </w:tc>
        <w:tc>
          <w:tcPr>
            <w:tcW w:w="5758" w:type="dxa"/>
          </w:tcPr>
          <w:p w:rsidR="00CE3D9E" w:rsidRDefault="00CE3D9E" w:rsidP="00CE3D9E">
            <w:pPr>
              <w:pStyle w:val="Paragraphedeliste"/>
              <w:rPr>
                <w:i/>
              </w:rPr>
            </w:pPr>
            <w:r w:rsidRPr="00B85120">
              <w:rPr>
                <w:i/>
              </w:rPr>
              <w:t xml:space="preserve">Le reste de la classe est occupé à autre chose, l’enseignante travaille </w:t>
            </w:r>
            <w:proofErr w:type="gramStart"/>
            <w:r w:rsidRPr="00B85120">
              <w:rPr>
                <w:i/>
              </w:rPr>
              <w:t>un moment seule</w:t>
            </w:r>
            <w:proofErr w:type="gramEnd"/>
            <w:r w:rsidRPr="00B85120">
              <w:rPr>
                <w:i/>
              </w:rPr>
              <w:t xml:space="preserve"> avec cet élèves allophone.</w:t>
            </w:r>
          </w:p>
          <w:p w:rsidR="00684552" w:rsidRDefault="00684552" w:rsidP="00CE3D9E">
            <w:pPr>
              <w:pStyle w:val="Paragraphedeliste"/>
              <w:rPr>
                <w:i/>
              </w:rPr>
            </w:pPr>
          </w:p>
          <w:p w:rsidR="00CE3D9E" w:rsidRDefault="00CE3D9E" w:rsidP="004B2BEE">
            <w:pPr>
              <w:pStyle w:val="Paragraphedeliste"/>
              <w:ind w:left="0"/>
            </w:pPr>
          </w:p>
        </w:tc>
      </w:tr>
      <w:tr w:rsidR="00684552" w:rsidTr="00153C96">
        <w:trPr>
          <w:gridAfter w:val="2"/>
          <w:wAfter w:w="3669" w:type="dxa"/>
        </w:trPr>
        <w:tc>
          <w:tcPr>
            <w:tcW w:w="5251" w:type="dxa"/>
          </w:tcPr>
          <w:p w:rsidR="00684552" w:rsidRPr="00B85120" w:rsidRDefault="00684552" w:rsidP="00CE3D9E">
            <w:pPr>
              <w:pStyle w:val="Paragraphedeliste"/>
              <w:rPr>
                <w:i/>
              </w:rPr>
            </w:pPr>
            <w:r>
              <w:rPr>
                <w:noProof/>
                <w:lang w:eastAsia="fr-FR"/>
              </w:rPr>
              <w:drawing>
                <wp:inline distT="0" distB="0" distL="0" distR="0" wp14:anchorId="34DD5A9E" wp14:editId="2AEA3B1D">
                  <wp:extent cx="2343150" cy="1757699"/>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G_0046.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364711" cy="1773873"/>
                          </a:xfrm>
                          <a:prstGeom prst="rect">
                            <a:avLst/>
                          </a:prstGeom>
                        </pic:spPr>
                      </pic:pic>
                    </a:graphicData>
                  </a:graphic>
                </wp:inline>
              </w:drawing>
            </w:r>
          </w:p>
        </w:tc>
        <w:tc>
          <w:tcPr>
            <w:tcW w:w="5758" w:type="dxa"/>
          </w:tcPr>
          <w:p w:rsidR="00684552" w:rsidRPr="00B85120" w:rsidRDefault="00684552" w:rsidP="00CE3D9E">
            <w:pPr>
              <w:pStyle w:val="Paragraphedeliste"/>
              <w:rPr>
                <w:i/>
              </w:rPr>
            </w:pPr>
            <w:r>
              <w:rPr>
                <w:noProof/>
                <w:lang w:eastAsia="fr-FR"/>
              </w:rPr>
              <w:drawing>
                <wp:inline distT="0" distB="0" distL="0" distR="0" wp14:anchorId="76EA8799" wp14:editId="1E60DE0A">
                  <wp:extent cx="2352675" cy="1764619"/>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G_2769.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357364" cy="1768136"/>
                          </a:xfrm>
                          <a:prstGeom prst="rect">
                            <a:avLst/>
                          </a:prstGeom>
                        </pic:spPr>
                      </pic:pic>
                    </a:graphicData>
                  </a:graphic>
                </wp:inline>
              </w:drawing>
            </w:r>
          </w:p>
        </w:tc>
      </w:tr>
      <w:tr w:rsidR="00153C96" w:rsidTr="00153C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613" w:type="dxa"/>
            <w:gridSpan w:val="3"/>
            <w:tcBorders>
              <w:top w:val="nil"/>
              <w:left w:val="nil"/>
              <w:bottom w:val="nil"/>
              <w:right w:val="nil"/>
            </w:tcBorders>
          </w:tcPr>
          <w:p w:rsidR="00153C96" w:rsidRDefault="00153C96" w:rsidP="00153C96">
            <w:pPr>
              <w:pStyle w:val="Paragraphedeliste"/>
              <w:numPr>
                <w:ilvl w:val="0"/>
                <w:numId w:val="7"/>
              </w:numPr>
              <w:rPr>
                <w:b/>
                <w:sz w:val="32"/>
                <w:szCs w:val="32"/>
              </w:rPr>
            </w:pPr>
            <w:r w:rsidRPr="00153C96">
              <w:rPr>
                <w:b/>
                <w:sz w:val="32"/>
                <w:szCs w:val="32"/>
              </w:rPr>
              <w:t>Tutorat</w:t>
            </w:r>
          </w:p>
          <w:p w:rsidR="00153C96" w:rsidRPr="00153C96" w:rsidRDefault="00153C96" w:rsidP="00153C96">
            <w:pPr>
              <w:pStyle w:val="Paragraphedeliste"/>
              <w:rPr>
                <w:b/>
                <w:sz w:val="32"/>
                <w:szCs w:val="32"/>
              </w:rPr>
            </w:pPr>
          </w:p>
          <w:p w:rsidR="00153C96" w:rsidRDefault="00153C96" w:rsidP="00153C96">
            <w:pPr>
              <w:pStyle w:val="Paragraphedeliste"/>
            </w:pPr>
            <w:r>
              <w:t>« Body system », mis en place pour les élèves allophones à leur arrivée</w:t>
            </w:r>
          </w:p>
          <w:p w:rsidR="00153C96" w:rsidRDefault="00153C96" w:rsidP="00153C96">
            <w:pPr>
              <w:pStyle w:val="Paragraphedeliste"/>
            </w:pPr>
          </w:p>
          <w:p w:rsidR="00153C96" w:rsidRDefault="00153C96" w:rsidP="00153C96">
            <w:pPr>
              <w:pStyle w:val="Paragraphedeliste"/>
            </w:pPr>
          </w:p>
          <w:p w:rsidR="00153C96" w:rsidRDefault="00153C96" w:rsidP="00153C96">
            <w:pPr>
              <w:pStyle w:val="Paragraphedeliste"/>
            </w:pPr>
          </w:p>
          <w:p w:rsidR="00153C96" w:rsidRDefault="00153C96" w:rsidP="00153C96">
            <w:pPr>
              <w:pStyle w:val="Paragraphedeliste"/>
            </w:pPr>
          </w:p>
          <w:p w:rsidR="00153C96" w:rsidRDefault="00153C96" w:rsidP="00153C96"/>
        </w:tc>
        <w:tc>
          <w:tcPr>
            <w:tcW w:w="3065" w:type="dxa"/>
            <w:tcBorders>
              <w:top w:val="nil"/>
              <w:left w:val="nil"/>
              <w:bottom w:val="nil"/>
              <w:right w:val="nil"/>
            </w:tcBorders>
          </w:tcPr>
          <w:p w:rsidR="00153C96" w:rsidRDefault="00153C96" w:rsidP="00153C96"/>
        </w:tc>
      </w:tr>
      <w:tr w:rsidR="00153C96" w:rsidTr="00153C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613" w:type="dxa"/>
            <w:gridSpan w:val="3"/>
            <w:tcBorders>
              <w:top w:val="nil"/>
              <w:left w:val="nil"/>
              <w:bottom w:val="nil"/>
              <w:right w:val="nil"/>
            </w:tcBorders>
          </w:tcPr>
          <w:p w:rsidR="00153C96" w:rsidRDefault="00153C96" w:rsidP="00153C96">
            <w:pPr>
              <w:pStyle w:val="Paragraphedeliste"/>
              <w:numPr>
                <w:ilvl w:val="0"/>
                <w:numId w:val="7"/>
              </w:numPr>
            </w:pPr>
            <w:r w:rsidRPr="00153C96">
              <w:rPr>
                <w:b/>
                <w:sz w:val="32"/>
                <w:szCs w:val="32"/>
              </w:rPr>
              <w:t>Mise à disposition de tablettes</w:t>
            </w:r>
            <w:r>
              <w:t xml:space="preserve"> aux élèves allophones à </w:t>
            </w:r>
            <w:proofErr w:type="spellStart"/>
            <w:r>
              <w:t>Greenfauld’s</w:t>
            </w:r>
            <w:proofErr w:type="spellEnd"/>
            <w:r>
              <w:t xml:space="preserve"> High </w:t>
            </w:r>
            <w:proofErr w:type="spellStart"/>
            <w:r>
              <w:t>School</w:t>
            </w:r>
            <w:proofErr w:type="spellEnd"/>
            <w:r>
              <w:t>, outils de médiation dans la communication, notamment dans les premiers temps</w:t>
            </w:r>
            <w:r>
              <w:t>.</w:t>
            </w:r>
          </w:p>
          <w:p w:rsidR="00153C96" w:rsidRDefault="00153C96" w:rsidP="00153C96">
            <w:pPr>
              <w:pStyle w:val="Paragraphedeliste"/>
            </w:pPr>
          </w:p>
          <w:p w:rsidR="00153C96" w:rsidRDefault="00153C96" w:rsidP="00153C96">
            <w:pPr>
              <w:pStyle w:val="Paragraphedeliste"/>
            </w:pPr>
          </w:p>
          <w:p w:rsidR="00153C96" w:rsidRDefault="00153C96" w:rsidP="00153C96">
            <w:pPr>
              <w:pStyle w:val="Paragraphedeliste"/>
            </w:pPr>
          </w:p>
          <w:p w:rsidR="00153C96" w:rsidRDefault="00153C96" w:rsidP="00153C96">
            <w:pPr>
              <w:pStyle w:val="Paragraphedeliste"/>
            </w:pPr>
          </w:p>
          <w:p w:rsidR="00153C96" w:rsidRDefault="00153C96" w:rsidP="00153C96">
            <w:pPr>
              <w:pStyle w:val="Paragraphedeliste"/>
            </w:pPr>
          </w:p>
        </w:tc>
        <w:tc>
          <w:tcPr>
            <w:tcW w:w="3065" w:type="dxa"/>
            <w:tcBorders>
              <w:top w:val="nil"/>
              <w:left w:val="nil"/>
              <w:bottom w:val="nil"/>
              <w:right w:val="nil"/>
            </w:tcBorders>
          </w:tcPr>
          <w:p w:rsidR="00153C96" w:rsidRPr="00153C96" w:rsidRDefault="00153C96" w:rsidP="00153C96">
            <w:pPr>
              <w:rPr>
                <w:i/>
              </w:rPr>
            </w:pPr>
            <w:r w:rsidRPr="00153C96">
              <w:rPr>
                <w:i/>
              </w:rPr>
              <w:t>Identifié par les élèves comme un outil facilitateur de leur intégration.</w:t>
            </w:r>
          </w:p>
          <w:p w:rsidR="00153C96" w:rsidRDefault="00153C96" w:rsidP="00153C96"/>
        </w:tc>
      </w:tr>
      <w:tr w:rsidR="00153C96" w:rsidTr="00153C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613" w:type="dxa"/>
            <w:gridSpan w:val="3"/>
            <w:tcBorders>
              <w:top w:val="nil"/>
              <w:left w:val="nil"/>
              <w:bottom w:val="nil"/>
              <w:right w:val="nil"/>
            </w:tcBorders>
          </w:tcPr>
          <w:p w:rsidR="00153C96" w:rsidRDefault="00153C96" w:rsidP="00153C96">
            <w:pPr>
              <w:pStyle w:val="Paragraphedeliste"/>
              <w:numPr>
                <w:ilvl w:val="0"/>
                <w:numId w:val="5"/>
              </w:numPr>
              <w:rPr>
                <w:b/>
                <w:sz w:val="32"/>
                <w:szCs w:val="32"/>
              </w:rPr>
            </w:pPr>
            <w:r w:rsidRPr="00153C96">
              <w:rPr>
                <w:b/>
                <w:sz w:val="32"/>
                <w:szCs w:val="32"/>
              </w:rPr>
              <w:t>Uniforme</w:t>
            </w:r>
          </w:p>
          <w:p w:rsidR="00153C96" w:rsidRPr="00153C96" w:rsidRDefault="00153C96" w:rsidP="00153C96">
            <w:pPr>
              <w:pStyle w:val="Paragraphedeliste"/>
              <w:rPr>
                <w:b/>
                <w:sz w:val="32"/>
                <w:szCs w:val="32"/>
              </w:rPr>
            </w:pPr>
          </w:p>
          <w:p w:rsidR="00153C96" w:rsidRDefault="00153C96" w:rsidP="00153C96">
            <w:pPr>
              <w:pStyle w:val="Paragraphedeliste"/>
            </w:pPr>
            <w:r>
              <w:rPr>
                <w:noProof/>
                <w:lang w:eastAsia="fr-FR"/>
              </w:rPr>
              <w:drawing>
                <wp:inline distT="0" distB="0" distL="0" distR="0" wp14:anchorId="40367ED6" wp14:editId="05ACBFAC">
                  <wp:extent cx="2876550" cy="2157550"/>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G_ECO_AM_1218_StBernadette_PS23-min.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881223" cy="2161055"/>
                          </a:xfrm>
                          <a:prstGeom prst="rect">
                            <a:avLst/>
                          </a:prstGeom>
                        </pic:spPr>
                      </pic:pic>
                    </a:graphicData>
                  </a:graphic>
                </wp:inline>
              </w:drawing>
            </w:r>
            <w:r>
              <w:t xml:space="preserve">  </w:t>
            </w:r>
            <w:r>
              <w:rPr>
                <w:noProof/>
                <w:lang w:eastAsia="fr-FR"/>
              </w:rPr>
              <w:drawing>
                <wp:inline distT="0" distB="0" distL="0" distR="0" wp14:anchorId="4F41E5F3" wp14:editId="2E1F8B85">
                  <wp:extent cx="2958912" cy="2219325"/>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G_ECO_AM_1218_All_ Saints_PS12-min.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964448" cy="2223477"/>
                          </a:xfrm>
                          <a:prstGeom prst="rect">
                            <a:avLst/>
                          </a:prstGeom>
                        </pic:spPr>
                      </pic:pic>
                    </a:graphicData>
                  </a:graphic>
                </wp:inline>
              </w:drawing>
            </w:r>
          </w:p>
          <w:p w:rsidR="00153C96" w:rsidRDefault="00153C96" w:rsidP="00153C96">
            <w:pPr>
              <w:pStyle w:val="Paragraphedeliste"/>
              <w:rPr>
                <w:sz w:val="20"/>
                <w:szCs w:val="20"/>
              </w:rPr>
            </w:pPr>
            <w:r w:rsidRPr="002B10E8">
              <w:rPr>
                <w:sz w:val="20"/>
                <w:szCs w:val="20"/>
              </w:rPr>
              <w:t xml:space="preserve">St </w:t>
            </w:r>
            <w:proofErr w:type="spellStart"/>
            <w:r w:rsidRPr="002B10E8">
              <w:rPr>
                <w:sz w:val="20"/>
                <w:szCs w:val="20"/>
              </w:rPr>
              <w:t>Bernadette’s</w:t>
            </w:r>
            <w:proofErr w:type="spellEnd"/>
            <w:r w:rsidRPr="002B10E8">
              <w:rPr>
                <w:sz w:val="20"/>
                <w:szCs w:val="20"/>
              </w:rPr>
              <w:t xml:space="preserve"> </w:t>
            </w:r>
            <w:proofErr w:type="spellStart"/>
            <w:r w:rsidRPr="002B10E8">
              <w:rPr>
                <w:sz w:val="20"/>
                <w:szCs w:val="20"/>
              </w:rPr>
              <w:t>Primary</w:t>
            </w:r>
            <w:proofErr w:type="spellEnd"/>
            <w:r w:rsidRPr="002B10E8">
              <w:rPr>
                <w:sz w:val="20"/>
                <w:szCs w:val="20"/>
              </w:rPr>
              <w:t xml:space="preserve"> </w:t>
            </w:r>
            <w:proofErr w:type="spellStart"/>
            <w:r w:rsidRPr="002B10E8">
              <w:rPr>
                <w:sz w:val="20"/>
                <w:szCs w:val="20"/>
              </w:rPr>
              <w:t>School</w:t>
            </w:r>
            <w:proofErr w:type="spellEnd"/>
            <w:r>
              <w:rPr>
                <w:sz w:val="20"/>
                <w:szCs w:val="20"/>
              </w:rPr>
              <w:tab/>
            </w:r>
            <w:r>
              <w:rPr>
                <w:sz w:val="20"/>
                <w:szCs w:val="20"/>
              </w:rPr>
              <w:tab/>
            </w:r>
            <w:r>
              <w:rPr>
                <w:sz w:val="20"/>
                <w:szCs w:val="20"/>
              </w:rPr>
              <w:tab/>
            </w:r>
            <w:r>
              <w:rPr>
                <w:sz w:val="20"/>
                <w:szCs w:val="20"/>
              </w:rPr>
              <w:tab/>
            </w:r>
            <w:r w:rsidRPr="002B10E8">
              <w:rPr>
                <w:sz w:val="20"/>
                <w:szCs w:val="20"/>
              </w:rPr>
              <w:t xml:space="preserve">All Saints </w:t>
            </w:r>
            <w:proofErr w:type="spellStart"/>
            <w:r w:rsidRPr="002B10E8">
              <w:rPr>
                <w:sz w:val="20"/>
                <w:szCs w:val="20"/>
              </w:rPr>
              <w:t>Primary</w:t>
            </w:r>
            <w:proofErr w:type="spellEnd"/>
            <w:r w:rsidRPr="002B10E8">
              <w:rPr>
                <w:sz w:val="20"/>
                <w:szCs w:val="20"/>
              </w:rPr>
              <w:t xml:space="preserve"> </w:t>
            </w:r>
            <w:proofErr w:type="spellStart"/>
            <w:r w:rsidRPr="002B10E8">
              <w:rPr>
                <w:sz w:val="20"/>
                <w:szCs w:val="20"/>
              </w:rPr>
              <w:t>School</w:t>
            </w:r>
            <w:proofErr w:type="spellEnd"/>
          </w:p>
          <w:p w:rsidR="00153C96" w:rsidRDefault="00153C96" w:rsidP="00153C96"/>
        </w:tc>
        <w:tc>
          <w:tcPr>
            <w:tcW w:w="3065" w:type="dxa"/>
            <w:tcBorders>
              <w:top w:val="nil"/>
              <w:left w:val="nil"/>
              <w:bottom w:val="nil"/>
              <w:right w:val="nil"/>
            </w:tcBorders>
          </w:tcPr>
          <w:p w:rsidR="00153C96" w:rsidRDefault="00153C96" w:rsidP="00153C96"/>
          <w:p w:rsidR="00153C96" w:rsidRDefault="00153C96" w:rsidP="00153C96"/>
          <w:p w:rsidR="00153C96" w:rsidRPr="00153C96" w:rsidRDefault="00153C96" w:rsidP="00153C96">
            <w:pPr>
              <w:rPr>
                <w:i/>
              </w:rPr>
            </w:pPr>
            <w:r w:rsidRPr="00153C96">
              <w:rPr>
                <w:i/>
              </w:rPr>
              <w:t>Les élèves allophones sont, dès leur arrivée, comme tous les autres, intégrés par leur tenue vestimentaire à la communauté de l’école.</w:t>
            </w:r>
          </w:p>
        </w:tc>
      </w:tr>
    </w:tbl>
    <w:p w:rsidR="00153C96" w:rsidRDefault="00153C96" w:rsidP="00153C96"/>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66"/>
        <w:gridCol w:w="734"/>
        <w:gridCol w:w="2898"/>
      </w:tblGrid>
      <w:tr w:rsidR="00153C96" w:rsidTr="00C91069">
        <w:tc>
          <w:tcPr>
            <w:tcW w:w="12500" w:type="dxa"/>
            <w:gridSpan w:val="2"/>
          </w:tcPr>
          <w:p w:rsidR="00153C96" w:rsidRPr="00153C96" w:rsidRDefault="00153C96" w:rsidP="00153C96">
            <w:pPr>
              <w:pStyle w:val="Paragraphedeliste"/>
              <w:numPr>
                <w:ilvl w:val="0"/>
                <w:numId w:val="5"/>
              </w:numPr>
              <w:rPr>
                <w:b/>
                <w:sz w:val="32"/>
                <w:szCs w:val="32"/>
              </w:rPr>
            </w:pPr>
            <w:r w:rsidRPr="00153C96">
              <w:rPr>
                <w:b/>
                <w:sz w:val="32"/>
                <w:szCs w:val="32"/>
              </w:rPr>
              <w:t>Différenciation</w:t>
            </w:r>
          </w:p>
          <w:p w:rsidR="00153C96" w:rsidRDefault="00153C96" w:rsidP="00153C96">
            <w:pPr>
              <w:pStyle w:val="Paragraphedeliste"/>
              <w:rPr>
                <w:i/>
              </w:rPr>
            </w:pPr>
            <w:r>
              <w:rPr>
                <w:noProof/>
                <w:lang w:eastAsia="fr-FR"/>
              </w:rPr>
              <w:drawing>
                <wp:inline distT="0" distB="0" distL="0" distR="0" wp14:anchorId="74D38E7A" wp14:editId="730DD215">
                  <wp:extent cx="3250994" cy="2438400"/>
                  <wp:effectExtent l="0" t="0" r="6985"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_ECO_AM_1218_StBernadette_PS19-min.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269028" cy="2451927"/>
                          </a:xfrm>
                          <a:prstGeom prst="rect">
                            <a:avLst/>
                          </a:prstGeom>
                        </pic:spPr>
                      </pic:pic>
                    </a:graphicData>
                  </a:graphic>
                </wp:inline>
              </w:drawing>
            </w:r>
            <w:r w:rsidRPr="00B85120">
              <w:rPr>
                <w:i/>
              </w:rPr>
              <w:t xml:space="preserve"> </w:t>
            </w:r>
            <w:r w:rsidRPr="002B10E8">
              <w:rPr>
                <w:sz w:val="20"/>
                <w:szCs w:val="20"/>
              </w:rPr>
              <w:t xml:space="preserve">St </w:t>
            </w:r>
            <w:proofErr w:type="spellStart"/>
            <w:r w:rsidRPr="002B10E8">
              <w:rPr>
                <w:sz w:val="20"/>
                <w:szCs w:val="20"/>
              </w:rPr>
              <w:t>Bernadette’s</w:t>
            </w:r>
            <w:proofErr w:type="spellEnd"/>
            <w:r w:rsidRPr="002B10E8">
              <w:rPr>
                <w:sz w:val="20"/>
                <w:szCs w:val="20"/>
              </w:rPr>
              <w:t xml:space="preserve"> </w:t>
            </w:r>
            <w:proofErr w:type="spellStart"/>
            <w:r w:rsidRPr="002B10E8">
              <w:rPr>
                <w:sz w:val="20"/>
                <w:szCs w:val="20"/>
              </w:rPr>
              <w:t>Primary</w:t>
            </w:r>
            <w:proofErr w:type="spellEnd"/>
            <w:r w:rsidRPr="002B10E8">
              <w:rPr>
                <w:sz w:val="20"/>
                <w:szCs w:val="20"/>
              </w:rPr>
              <w:t xml:space="preserve"> </w:t>
            </w:r>
            <w:proofErr w:type="spellStart"/>
            <w:r w:rsidRPr="002B10E8">
              <w:rPr>
                <w:sz w:val="20"/>
                <w:szCs w:val="20"/>
              </w:rPr>
              <w:t>School</w:t>
            </w:r>
            <w:proofErr w:type="spellEnd"/>
          </w:p>
          <w:p w:rsidR="00153C96" w:rsidRDefault="00153C96" w:rsidP="00153C96">
            <w:pPr>
              <w:pStyle w:val="Paragraphedeliste"/>
            </w:pPr>
            <w:r w:rsidRPr="00B85120">
              <w:rPr>
                <w:i/>
              </w:rPr>
              <w:t>Organisation du travail de lecture du groupe-classe </w:t>
            </w:r>
          </w:p>
          <w:p w:rsidR="00153C96" w:rsidRDefault="00153C96" w:rsidP="00153C96">
            <w:pPr>
              <w:pStyle w:val="Paragraphedeliste"/>
            </w:pPr>
            <w:r>
              <w:rPr>
                <w:noProof/>
                <w:lang w:eastAsia="fr-FR"/>
              </w:rPr>
              <w:drawing>
                <wp:inline distT="0" distB="0" distL="0" distR="0" wp14:anchorId="744161E4" wp14:editId="0B55682F">
                  <wp:extent cx="2371725" cy="3162376"/>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ECO_AM_1218_StBernadette_PS29-min.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380319" cy="3173835"/>
                          </a:xfrm>
                          <a:prstGeom prst="rect">
                            <a:avLst/>
                          </a:prstGeom>
                        </pic:spPr>
                      </pic:pic>
                    </a:graphicData>
                  </a:graphic>
                </wp:inline>
              </w:drawing>
            </w:r>
            <w:r>
              <w:t xml:space="preserve"> </w:t>
            </w:r>
            <w:r>
              <w:t xml:space="preserve">        </w:t>
            </w:r>
            <w:r>
              <w:t xml:space="preserve"> </w:t>
            </w:r>
            <w:r>
              <w:rPr>
                <w:noProof/>
                <w:lang w:eastAsia="fr-FR"/>
              </w:rPr>
              <w:drawing>
                <wp:inline distT="0" distB="0" distL="0" distR="0" wp14:anchorId="668A8C64" wp14:editId="6C38D6CE">
                  <wp:extent cx="2952750" cy="2214703"/>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G_ECO_AM_1218_StBernadette_PS31-min.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962887" cy="2222307"/>
                          </a:xfrm>
                          <a:prstGeom prst="rect">
                            <a:avLst/>
                          </a:prstGeom>
                        </pic:spPr>
                      </pic:pic>
                    </a:graphicData>
                  </a:graphic>
                </wp:inline>
              </w:drawing>
            </w:r>
          </w:p>
          <w:p w:rsidR="00153C96" w:rsidRPr="00153C96" w:rsidRDefault="00153C96" w:rsidP="00153C96">
            <w:pPr>
              <w:pStyle w:val="Paragraphedeliste"/>
              <w:rPr>
                <w:sz w:val="20"/>
                <w:szCs w:val="20"/>
              </w:rPr>
            </w:pPr>
            <w:r>
              <w:rPr>
                <w:i/>
              </w:rPr>
              <w:t>T</w:t>
            </w:r>
            <w:r w:rsidRPr="00B85120">
              <w:rPr>
                <w:i/>
              </w:rPr>
              <w:t>âches pour les plus avancés </w:t>
            </w:r>
            <w:r w:rsidRPr="00B85120">
              <w:rPr>
                <w:i/>
              </w:rPr>
              <w:t xml:space="preserve"> </w:t>
            </w:r>
            <w:r>
              <w:rPr>
                <w:i/>
              </w:rPr>
              <w:t xml:space="preserve">                 L</w:t>
            </w:r>
            <w:r w:rsidRPr="00B85120">
              <w:rPr>
                <w:i/>
              </w:rPr>
              <w:t>ectures différentes selon les apprenants</w:t>
            </w:r>
          </w:p>
        </w:tc>
        <w:tc>
          <w:tcPr>
            <w:tcW w:w="2898" w:type="dxa"/>
          </w:tcPr>
          <w:p w:rsidR="00153C96" w:rsidRDefault="00153C96" w:rsidP="00153C96"/>
          <w:p w:rsidR="00153C96" w:rsidRDefault="00153C96" w:rsidP="00153C96"/>
          <w:p w:rsidR="00153C96" w:rsidRDefault="00153C96" w:rsidP="00153C96"/>
          <w:p w:rsidR="00153C96" w:rsidRDefault="00153C96" w:rsidP="00153C96"/>
          <w:p w:rsidR="00153C96" w:rsidRDefault="00153C96" w:rsidP="00153C96"/>
          <w:p w:rsidR="00153C96" w:rsidRDefault="00153C96" w:rsidP="00153C96"/>
          <w:p w:rsidR="00153C96" w:rsidRDefault="00153C96" w:rsidP="00153C96"/>
          <w:p w:rsidR="00153C96" w:rsidRDefault="00153C96" w:rsidP="00153C96"/>
          <w:p w:rsidR="00153C96" w:rsidRDefault="00153C96" w:rsidP="00153C96"/>
          <w:p w:rsidR="00153C96" w:rsidRDefault="00153C96" w:rsidP="00153C96"/>
          <w:p w:rsidR="00153C96" w:rsidRDefault="00153C96" w:rsidP="00153C96"/>
          <w:p w:rsidR="00153C96" w:rsidRDefault="00153C96" w:rsidP="00153C96"/>
          <w:p w:rsidR="00153C96" w:rsidRDefault="00153C96" w:rsidP="00153C96"/>
          <w:p w:rsidR="00153C96" w:rsidRPr="00153C96" w:rsidRDefault="00153C96" w:rsidP="00153C96">
            <w:pPr>
              <w:rPr>
                <w:i/>
              </w:rPr>
            </w:pPr>
            <w:r w:rsidRPr="00153C96">
              <w:rPr>
                <w:i/>
              </w:rPr>
              <w:t>La différenciation semble omniprésente. Elle est évidemment essentielle pour faire progresser les élèves allophones.</w:t>
            </w:r>
          </w:p>
        </w:tc>
      </w:tr>
      <w:tr w:rsidR="00C91069" w:rsidTr="00C910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766" w:type="dxa"/>
            <w:tcBorders>
              <w:top w:val="nil"/>
              <w:left w:val="nil"/>
              <w:bottom w:val="nil"/>
              <w:right w:val="nil"/>
            </w:tcBorders>
          </w:tcPr>
          <w:p w:rsidR="00C91069" w:rsidRPr="00CE3D9E" w:rsidRDefault="00C91069" w:rsidP="00C91069">
            <w:pPr>
              <w:pStyle w:val="Paragraphedeliste"/>
              <w:numPr>
                <w:ilvl w:val="0"/>
                <w:numId w:val="5"/>
              </w:numPr>
              <w:rPr>
                <w:i/>
              </w:rPr>
            </w:pPr>
            <w:r w:rsidRPr="00C91069">
              <w:rPr>
                <w:b/>
                <w:sz w:val="32"/>
                <w:szCs w:val="32"/>
              </w:rPr>
              <w:t>Statut de l’erreur</w:t>
            </w:r>
            <w: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5155"/>
            </w:tblGrid>
            <w:tr w:rsidR="00C91069" w:rsidTr="00E87181">
              <w:tc>
                <w:tcPr>
                  <w:tcW w:w="5920" w:type="dxa"/>
                </w:tcPr>
                <w:p w:rsidR="00C91069" w:rsidRDefault="00C91069" w:rsidP="00C91069"/>
                <w:p w:rsidR="00C91069" w:rsidRDefault="00C91069" w:rsidP="00C91069"/>
                <w:p w:rsidR="00C91069" w:rsidRDefault="00C91069" w:rsidP="00C91069"/>
                <w:p w:rsidR="00C91069" w:rsidRDefault="00C91069" w:rsidP="00C91069"/>
                <w:p w:rsidR="00C91069" w:rsidRDefault="00C91069" w:rsidP="00C91069"/>
                <w:p w:rsidR="00C91069" w:rsidRDefault="00C91069" w:rsidP="00C91069"/>
                <w:p w:rsidR="00C91069" w:rsidRDefault="00C91069" w:rsidP="00C91069"/>
                <w:p w:rsidR="00C91069" w:rsidRDefault="00C91069" w:rsidP="00C91069">
                  <w:r>
                    <w:rPr>
                      <w:noProof/>
                      <w:lang w:eastAsia="fr-FR"/>
                    </w:rPr>
                    <w:drawing>
                      <wp:inline distT="0" distB="0" distL="0" distR="0" wp14:anchorId="3F31055B" wp14:editId="56A75098">
                        <wp:extent cx="3333750" cy="104775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333750" cy="1047750"/>
                                </a:xfrm>
                                <a:prstGeom prst="rect">
                                  <a:avLst/>
                                </a:prstGeom>
                              </pic:spPr>
                            </pic:pic>
                          </a:graphicData>
                        </a:graphic>
                      </wp:inline>
                    </w:drawing>
                  </w:r>
                </w:p>
                <w:p w:rsidR="00C91069" w:rsidRDefault="00C91069" w:rsidP="00C91069"/>
              </w:tc>
              <w:tc>
                <w:tcPr>
                  <w:tcW w:w="4762" w:type="dxa"/>
                </w:tcPr>
                <w:p w:rsidR="00C91069" w:rsidRDefault="00C91069" w:rsidP="00C91069">
                  <w:pPr>
                    <w:rPr>
                      <w:noProof/>
                      <w:lang w:eastAsia="fr-FR"/>
                    </w:rPr>
                  </w:pPr>
                  <w:r>
                    <w:rPr>
                      <w:noProof/>
                      <w:lang w:eastAsia="fr-FR"/>
                    </w:rPr>
                    <w:drawing>
                      <wp:inline distT="0" distB="0" distL="0" distR="0" wp14:anchorId="6BCBBD92" wp14:editId="02346887">
                        <wp:extent cx="3136700" cy="2352675"/>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ECO_AM_1218_Abronhill_PS7-min.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138306" cy="2353880"/>
                                </a:xfrm>
                                <a:prstGeom prst="rect">
                                  <a:avLst/>
                                </a:prstGeom>
                              </pic:spPr>
                            </pic:pic>
                          </a:graphicData>
                        </a:graphic>
                      </wp:inline>
                    </w:drawing>
                  </w:r>
                  <w:r w:rsidRPr="00CE3D9E">
                    <w:rPr>
                      <w:sz w:val="20"/>
                      <w:szCs w:val="20"/>
                    </w:rPr>
                    <w:t xml:space="preserve"> </w:t>
                  </w:r>
                  <w:proofErr w:type="spellStart"/>
                  <w:r w:rsidRPr="00CE3D9E">
                    <w:rPr>
                      <w:sz w:val="20"/>
                      <w:szCs w:val="20"/>
                    </w:rPr>
                    <w:t>Abronhill</w:t>
                  </w:r>
                  <w:proofErr w:type="spellEnd"/>
                  <w:r w:rsidRPr="00CE3D9E">
                    <w:rPr>
                      <w:sz w:val="20"/>
                      <w:szCs w:val="20"/>
                    </w:rPr>
                    <w:t xml:space="preserve"> </w:t>
                  </w:r>
                  <w:proofErr w:type="spellStart"/>
                  <w:r w:rsidRPr="00CE3D9E">
                    <w:rPr>
                      <w:sz w:val="20"/>
                      <w:szCs w:val="20"/>
                    </w:rPr>
                    <w:t>Primary</w:t>
                  </w:r>
                  <w:proofErr w:type="spellEnd"/>
                  <w:r w:rsidRPr="00CE3D9E">
                    <w:rPr>
                      <w:sz w:val="20"/>
                      <w:szCs w:val="20"/>
                    </w:rPr>
                    <w:t xml:space="preserve"> </w:t>
                  </w:r>
                  <w:proofErr w:type="spellStart"/>
                  <w:r w:rsidRPr="00CE3D9E">
                    <w:rPr>
                      <w:sz w:val="20"/>
                      <w:szCs w:val="20"/>
                    </w:rPr>
                    <w:t>School</w:t>
                  </w:r>
                  <w:proofErr w:type="spellEnd"/>
                </w:p>
                <w:p w:rsidR="00C91069" w:rsidRDefault="00C91069" w:rsidP="00C91069"/>
              </w:tc>
            </w:tr>
            <w:tr w:rsidR="00C91069" w:rsidTr="00E87181">
              <w:tc>
                <w:tcPr>
                  <w:tcW w:w="5920" w:type="dxa"/>
                </w:tcPr>
                <w:p w:rsidR="00C91069" w:rsidRDefault="00C91069" w:rsidP="00C91069">
                  <w:r w:rsidRPr="00FC44B2">
                    <w:rPr>
                      <w:i/>
                    </w:rPr>
                    <w:t>Règles de vie en classe </w:t>
                  </w:r>
                </w:p>
              </w:tc>
              <w:tc>
                <w:tcPr>
                  <w:tcW w:w="4762" w:type="dxa"/>
                </w:tcPr>
                <w:p w:rsidR="00C91069" w:rsidRDefault="00C91069" w:rsidP="00C91069">
                  <w:r w:rsidRPr="004B2BEE">
                    <w:rPr>
                      <w:i/>
                    </w:rPr>
                    <w:t>L’enseignante fait une pause dans l’activité, certainement après avoir remarqué une réaction d’un enfant, et leur dit : «Si vous me montrez le mauvais chiffre, c’est pas grave, on est en train d’apprendre ».</w:t>
                  </w:r>
                </w:p>
              </w:tc>
            </w:tr>
          </w:tbl>
          <w:p w:rsidR="00C91069" w:rsidRPr="00CE3D9E" w:rsidRDefault="00C91069" w:rsidP="00C91069"/>
          <w:p w:rsidR="00C91069" w:rsidRPr="00CE3D9E" w:rsidRDefault="00C91069" w:rsidP="00C91069">
            <w:pPr>
              <w:rPr>
                <w:i/>
              </w:rPr>
            </w:pPr>
          </w:p>
          <w:p w:rsidR="00C91069" w:rsidRDefault="00C91069" w:rsidP="00C91069">
            <w:pPr>
              <w:pStyle w:val="Paragraphedeliste"/>
            </w:pPr>
            <w:r>
              <w:t>Notion de la norme moins académique (anglais d’Ecosse)</w:t>
            </w:r>
          </w:p>
          <w:p w:rsidR="00C91069" w:rsidRDefault="00C91069" w:rsidP="00C91069">
            <w:pPr>
              <w:rPr>
                <w:i/>
              </w:rPr>
            </w:pPr>
          </w:p>
        </w:tc>
        <w:tc>
          <w:tcPr>
            <w:tcW w:w="3632" w:type="dxa"/>
            <w:gridSpan w:val="2"/>
            <w:tcBorders>
              <w:top w:val="nil"/>
              <w:left w:val="nil"/>
              <w:bottom w:val="nil"/>
              <w:right w:val="nil"/>
            </w:tcBorders>
          </w:tcPr>
          <w:p w:rsidR="00C91069" w:rsidRDefault="00C91069" w:rsidP="00C91069">
            <w:pPr>
              <w:rPr>
                <w:i/>
              </w:rPr>
            </w:pPr>
          </w:p>
          <w:p w:rsidR="00C91069" w:rsidRDefault="00C91069" w:rsidP="00C91069">
            <w:pPr>
              <w:rPr>
                <w:i/>
              </w:rPr>
            </w:pPr>
          </w:p>
          <w:p w:rsidR="00C91069" w:rsidRDefault="00C91069" w:rsidP="00C91069">
            <w:pPr>
              <w:rPr>
                <w:i/>
              </w:rPr>
            </w:pPr>
          </w:p>
          <w:p w:rsidR="00C91069" w:rsidRDefault="00C91069" w:rsidP="00C91069">
            <w:pPr>
              <w:rPr>
                <w:i/>
              </w:rPr>
            </w:pPr>
          </w:p>
          <w:p w:rsidR="00C91069" w:rsidRDefault="00C91069" w:rsidP="00C91069">
            <w:pPr>
              <w:rPr>
                <w:i/>
              </w:rPr>
            </w:pPr>
          </w:p>
          <w:p w:rsidR="00C91069" w:rsidRDefault="00C91069" w:rsidP="00C91069">
            <w:pPr>
              <w:rPr>
                <w:i/>
              </w:rPr>
            </w:pPr>
          </w:p>
          <w:p w:rsidR="00C91069" w:rsidRDefault="00C91069" w:rsidP="00C91069">
            <w:pPr>
              <w:rPr>
                <w:i/>
              </w:rPr>
            </w:pPr>
          </w:p>
          <w:p w:rsidR="00C91069" w:rsidRDefault="00C91069" w:rsidP="00C91069">
            <w:pPr>
              <w:rPr>
                <w:i/>
              </w:rPr>
            </w:pPr>
          </w:p>
          <w:p w:rsidR="00C91069" w:rsidRDefault="00C91069" w:rsidP="00C91069">
            <w:pPr>
              <w:rPr>
                <w:i/>
              </w:rPr>
            </w:pPr>
            <w:r>
              <w:rPr>
                <w:i/>
              </w:rPr>
              <w:t>Il est essentiel pour un apprenant d’une langue étrangère de se sentir en confiance pour s’exprimer, de ne pas être repris ou brimé à chaque erreur qu’il fait.</w:t>
            </w:r>
            <w:r w:rsidR="00F344A1">
              <w:rPr>
                <w:i/>
              </w:rPr>
              <w:t xml:space="preserve"> Au contraire, la prise de risque et l’apprentissage à travers l’erreur est encouragé.</w:t>
            </w:r>
          </w:p>
        </w:tc>
      </w:tr>
    </w:tbl>
    <w:p w:rsidR="00C91069" w:rsidRPr="00C91069" w:rsidRDefault="00C91069" w:rsidP="00C91069">
      <w:pPr>
        <w:rPr>
          <w:i/>
        </w:rPr>
      </w:pPr>
    </w:p>
    <w:p w:rsidR="002C5A42" w:rsidRDefault="002C5A42" w:rsidP="00AF6EFF">
      <w:pPr>
        <w:pStyle w:val="Paragraphedeliste"/>
      </w:pPr>
      <w:r>
        <w:t> </w:t>
      </w:r>
    </w:p>
    <w:p w:rsidR="00FC44B2" w:rsidRDefault="00FC44B2" w:rsidP="00AF6EFF">
      <w:pPr>
        <w:pStyle w:val="Paragraphedeliste"/>
      </w:pPr>
    </w:p>
    <w:p w:rsidR="00FC44B2" w:rsidRDefault="00FC44B2" w:rsidP="00AF6EFF">
      <w:pPr>
        <w:pStyle w:val="Paragraphedeliste"/>
      </w:pPr>
    </w:p>
    <w:p w:rsidR="004B2BEE" w:rsidRDefault="004B2BEE" w:rsidP="00AF6EFF">
      <w:pPr>
        <w:pStyle w:val="Paragraphedeliste"/>
      </w:pPr>
    </w:p>
    <w:p w:rsidR="00AF6EFF" w:rsidRDefault="00AF6EFF" w:rsidP="00AF6EFF">
      <w:pPr>
        <w:pStyle w:val="Paragraphedeliste"/>
      </w:pPr>
    </w:p>
    <w:p w:rsidR="004B2BEE" w:rsidRDefault="004B2BEE" w:rsidP="00AF6EFF">
      <w:pPr>
        <w:pStyle w:val="Paragraphedeliste"/>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02"/>
        <w:gridCol w:w="3486"/>
      </w:tblGrid>
      <w:tr w:rsidR="00C91069" w:rsidTr="00C91069">
        <w:tc>
          <w:tcPr>
            <w:tcW w:w="11902" w:type="dxa"/>
          </w:tcPr>
          <w:p w:rsidR="00C91069" w:rsidRPr="00C91069" w:rsidRDefault="00C91069" w:rsidP="005012DC">
            <w:pPr>
              <w:pStyle w:val="Paragraphedeliste"/>
              <w:numPr>
                <w:ilvl w:val="0"/>
                <w:numId w:val="5"/>
              </w:numPr>
            </w:pPr>
            <w:r w:rsidRPr="00C91069">
              <w:rPr>
                <w:b/>
                <w:sz w:val="32"/>
                <w:szCs w:val="32"/>
              </w:rPr>
              <w:t xml:space="preserve">Préparation des élèves </w:t>
            </w:r>
            <w:r w:rsidRPr="00C91069">
              <w:rPr>
                <w:b/>
                <w:sz w:val="32"/>
                <w:szCs w:val="32"/>
              </w:rPr>
              <w:t>écossais</w:t>
            </w:r>
            <w:r w:rsidRPr="00C91069">
              <w:rPr>
                <w:b/>
                <w:sz w:val="32"/>
                <w:szCs w:val="32"/>
              </w:rPr>
              <w:t xml:space="preserve"> à l’accueil des migrants</w:t>
            </w:r>
          </w:p>
          <w:p w:rsidR="00C91069" w:rsidRDefault="00C91069" w:rsidP="00C91069">
            <w:pPr>
              <w:pStyle w:val="Paragraphedeliste"/>
            </w:pPr>
          </w:p>
          <w:p w:rsidR="00C91069" w:rsidRDefault="00C91069" w:rsidP="00C91069"/>
          <w:p w:rsidR="00C91069" w:rsidRDefault="00C91069" w:rsidP="00C91069">
            <w:pPr>
              <w:rPr>
                <w:noProof/>
                <w:lang w:eastAsia="fr-FR"/>
              </w:rPr>
            </w:pPr>
            <w:r>
              <w:rPr>
                <w:noProof/>
                <w:lang w:eastAsia="fr-FR"/>
              </w:rPr>
              <w:drawing>
                <wp:inline distT="0" distB="0" distL="0" distR="0" wp14:anchorId="00126D43" wp14:editId="5DF6553E">
                  <wp:extent cx="3263693" cy="2447925"/>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G_ECO_AM_1218_StBernadette_PS1-min.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286041" cy="2464687"/>
                          </a:xfrm>
                          <a:prstGeom prst="rect">
                            <a:avLst/>
                          </a:prstGeom>
                        </pic:spPr>
                      </pic:pic>
                    </a:graphicData>
                  </a:graphic>
                </wp:inline>
              </w:drawing>
            </w:r>
            <w:r>
              <w:rPr>
                <w:noProof/>
                <w:lang w:eastAsia="fr-FR"/>
              </w:rPr>
              <w:t xml:space="preserve">      </w:t>
            </w:r>
            <w:r>
              <w:rPr>
                <w:noProof/>
                <w:lang w:eastAsia="fr-FR"/>
              </w:rPr>
              <w:drawing>
                <wp:inline distT="0" distB="0" distL="0" distR="0" wp14:anchorId="4E310450" wp14:editId="497F61E7">
                  <wp:extent cx="3276600" cy="2457608"/>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G_ECO_AM_1218_StBernadette_PS4-min.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309852" cy="2482549"/>
                          </a:xfrm>
                          <a:prstGeom prst="rect">
                            <a:avLst/>
                          </a:prstGeom>
                        </pic:spPr>
                      </pic:pic>
                    </a:graphicData>
                  </a:graphic>
                </wp:inline>
              </w:drawing>
            </w:r>
          </w:p>
          <w:p w:rsidR="00C91069" w:rsidRDefault="00C91069" w:rsidP="00C91069">
            <w:pPr>
              <w:rPr>
                <w:noProof/>
                <w:lang w:eastAsia="fr-FR"/>
              </w:rPr>
            </w:pPr>
          </w:p>
          <w:p w:rsidR="00C91069" w:rsidRDefault="00C91069" w:rsidP="00C91069">
            <w:pPr>
              <w:rPr>
                <w:noProof/>
                <w:lang w:eastAsia="fr-FR"/>
              </w:rPr>
            </w:pPr>
          </w:p>
          <w:p w:rsidR="00C91069" w:rsidRDefault="00C91069" w:rsidP="00C91069"/>
          <w:p w:rsidR="00C91069" w:rsidRDefault="00C91069" w:rsidP="00C91069">
            <w:r>
              <w:t xml:space="preserve">                                    </w:t>
            </w:r>
            <w:r>
              <w:rPr>
                <w:noProof/>
                <w:lang w:eastAsia="fr-FR"/>
              </w:rPr>
              <w:drawing>
                <wp:inline distT="0" distB="0" distL="0" distR="0" wp14:anchorId="36DBC9E3" wp14:editId="28DCE3AE">
                  <wp:extent cx="3105150" cy="2329011"/>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G_ECO_AM_1218_StBernadette_PS2-min.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125530" cy="2344297"/>
                          </a:xfrm>
                          <a:prstGeom prst="rect">
                            <a:avLst/>
                          </a:prstGeom>
                        </pic:spPr>
                      </pic:pic>
                    </a:graphicData>
                  </a:graphic>
                </wp:inline>
              </w:drawing>
            </w:r>
          </w:p>
          <w:p w:rsidR="00C91069" w:rsidRDefault="00C91069" w:rsidP="00C91069">
            <w:pPr>
              <w:pStyle w:val="Paragraphedeliste"/>
              <w:rPr>
                <w:sz w:val="20"/>
                <w:szCs w:val="20"/>
              </w:rPr>
            </w:pPr>
            <w:r>
              <w:tab/>
            </w:r>
            <w:r>
              <w:tab/>
            </w:r>
            <w:r>
              <w:tab/>
            </w:r>
            <w:r>
              <w:tab/>
            </w:r>
            <w:r w:rsidRPr="002B10E8">
              <w:rPr>
                <w:sz w:val="20"/>
                <w:szCs w:val="20"/>
              </w:rPr>
              <w:t xml:space="preserve">St </w:t>
            </w:r>
            <w:proofErr w:type="spellStart"/>
            <w:r w:rsidRPr="002B10E8">
              <w:rPr>
                <w:sz w:val="20"/>
                <w:szCs w:val="20"/>
              </w:rPr>
              <w:t>Bernadette’s</w:t>
            </w:r>
            <w:proofErr w:type="spellEnd"/>
            <w:r w:rsidRPr="002B10E8">
              <w:rPr>
                <w:sz w:val="20"/>
                <w:szCs w:val="20"/>
              </w:rPr>
              <w:t xml:space="preserve"> </w:t>
            </w:r>
            <w:proofErr w:type="spellStart"/>
            <w:r w:rsidRPr="002B10E8">
              <w:rPr>
                <w:sz w:val="20"/>
                <w:szCs w:val="20"/>
              </w:rPr>
              <w:t>Primary</w:t>
            </w:r>
            <w:proofErr w:type="spellEnd"/>
            <w:r w:rsidRPr="002B10E8">
              <w:rPr>
                <w:sz w:val="20"/>
                <w:szCs w:val="20"/>
              </w:rPr>
              <w:t xml:space="preserve"> </w:t>
            </w:r>
            <w:proofErr w:type="spellStart"/>
            <w:r w:rsidRPr="002B10E8">
              <w:rPr>
                <w:sz w:val="20"/>
                <w:szCs w:val="20"/>
              </w:rPr>
              <w:t>School</w:t>
            </w:r>
            <w:proofErr w:type="spellEnd"/>
          </w:p>
          <w:p w:rsidR="00C91069" w:rsidRDefault="00C91069" w:rsidP="00C91069">
            <w:r>
              <w:rPr>
                <w:noProof/>
                <w:lang w:eastAsia="fr-FR"/>
              </w:rPr>
              <w:drawing>
                <wp:inline distT="0" distB="0" distL="0" distR="0" wp14:anchorId="67253838" wp14:editId="19EA98A8">
                  <wp:extent cx="3555321" cy="2667000"/>
                  <wp:effectExtent l="0" t="0" r="762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G_0024.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573407" cy="2680567"/>
                          </a:xfrm>
                          <a:prstGeom prst="rect">
                            <a:avLst/>
                          </a:prstGeom>
                        </pic:spPr>
                      </pic:pic>
                    </a:graphicData>
                  </a:graphic>
                </wp:inline>
              </w:drawing>
            </w:r>
            <w:r>
              <w:t xml:space="preserve">      </w:t>
            </w:r>
            <w:r>
              <w:rPr>
                <w:noProof/>
                <w:lang w:eastAsia="fr-FR"/>
              </w:rPr>
              <w:drawing>
                <wp:inline distT="0" distB="0" distL="0" distR="0" wp14:anchorId="57EF367A" wp14:editId="0F09D12C">
                  <wp:extent cx="2867025" cy="3821970"/>
                  <wp:effectExtent l="0" t="0" r="0" b="762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G_0026.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887219" cy="3848891"/>
                          </a:xfrm>
                          <a:prstGeom prst="rect">
                            <a:avLst/>
                          </a:prstGeom>
                        </pic:spPr>
                      </pic:pic>
                    </a:graphicData>
                  </a:graphic>
                </wp:inline>
              </w:drawing>
            </w:r>
          </w:p>
          <w:p w:rsidR="00C91069" w:rsidRDefault="00C91069" w:rsidP="00C91069"/>
          <w:p w:rsidR="00C91069" w:rsidRDefault="00C91069" w:rsidP="00C91069"/>
          <w:p w:rsidR="00C91069" w:rsidRDefault="00C91069" w:rsidP="00C91069"/>
          <w:p w:rsidR="00C91069" w:rsidRDefault="00C91069" w:rsidP="00C91069"/>
          <w:p w:rsidR="00C91069" w:rsidRDefault="00C91069" w:rsidP="00C91069"/>
          <w:p w:rsidR="00C91069" w:rsidRDefault="00C91069" w:rsidP="00C91069"/>
          <w:p w:rsidR="00C91069" w:rsidRDefault="00C91069" w:rsidP="00C91069"/>
          <w:p w:rsidR="00C91069" w:rsidRDefault="00C91069" w:rsidP="00C91069">
            <w:r>
              <w:t xml:space="preserve">Programme </w:t>
            </w:r>
            <w:proofErr w:type="gramStart"/>
            <w:r>
              <w:t>de la classe adapté</w:t>
            </w:r>
            <w:proofErr w:type="gramEnd"/>
            <w:r>
              <w:t xml:space="preserve"> pour que les enfants comprennent ce qu’ont vécu les réfugiés (cas d’une petite fille syrienne défigurée</w:t>
            </w:r>
            <w:r>
              <w:t>)</w:t>
            </w:r>
            <w:r>
              <w:t>.</w:t>
            </w:r>
          </w:p>
          <w:p w:rsidR="00C91069" w:rsidRDefault="00C91069" w:rsidP="00C91069">
            <w:pPr>
              <w:pStyle w:val="Paragraphedeliste"/>
            </w:pPr>
          </w:p>
          <w:p w:rsidR="00C91069" w:rsidRDefault="00C91069"/>
        </w:tc>
        <w:tc>
          <w:tcPr>
            <w:tcW w:w="3486" w:type="dxa"/>
          </w:tcPr>
          <w:p w:rsidR="00C91069" w:rsidRDefault="00C91069"/>
          <w:p w:rsidR="00C91069" w:rsidRDefault="00C91069"/>
          <w:p w:rsidR="00C91069" w:rsidRDefault="00C91069"/>
          <w:p w:rsidR="00C91069" w:rsidRDefault="00C91069"/>
          <w:p w:rsidR="00C91069" w:rsidRDefault="00C91069"/>
          <w:p w:rsidR="00C91069" w:rsidRDefault="00C91069" w:rsidP="00C91069">
            <w:pPr>
              <w:rPr>
                <w:i/>
              </w:rPr>
            </w:pPr>
          </w:p>
          <w:p w:rsidR="00C91069" w:rsidRPr="00C91069" w:rsidRDefault="00C91069" w:rsidP="00C91069">
            <w:pPr>
              <w:rPr>
                <w:i/>
              </w:rPr>
            </w:pPr>
            <w:r w:rsidRPr="00C91069">
              <w:rPr>
                <w:i/>
              </w:rPr>
              <w:t>Il était manifeste, dans tous les établissements que nous avons visité, que les adultes avaient le souci de présenter les élèves migrants à toute la communauté scolaire, de les y intégrer par un travail collectif de connaissance les uns des autres.</w:t>
            </w:r>
          </w:p>
        </w:tc>
      </w:tr>
    </w:tbl>
    <w:p w:rsidR="00C91069" w:rsidRDefault="00C91069"/>
    <w:p w:rsidR="00A0112E" w:rsidRDefault="00A0112E" w:rsidP="006B68C6">
      <w:pPr>
        <w:pStyle w:val="Paragraphedeliste"/>
        <w:numPr>
          <w:ilvl w:val="0"/>
          <w:numId w:val="1"/>
        </w:numPr>
        <w:rPr>
          <w:b/>
        </w:rPr>
        <w:sectPr w:rsidR="00A0112E" w:rsidSect="00C3119E">
          <w:pgSz w:w="16838" w:h="11906" w:orient="landscape"/>
          <w:pgMar w:top="720" w:right="720" w:bottom="720" w:left="720" w:header="709" w:footer="709" w:gutter="0"/>
          <w:cols w:space="708"/>
          <w:docGrid w:linePitch="360"/>
        </w:sectPr>
      </w:pPr>
    </w:p>
    <w:p w:rsidR="006B68C6" w:rsidRDefault="006B68C6" w:rsidP="006B68C6">
      <w:pPr>
        <w:pStyle w:val="Paragraphedeliste"/>
        <w:numPr>
          <w:ilvl w:val="0"/>
          <w:numId w:val="1"/>
        </w:numPr>
        <w:rPr>
          <w:b/>
        </w:rPr>
      </w:pPr>
      <w:r w:rsidRPr="006B68C6">
        <w:rPr>
          <w:b/>
        </w:rPr>
        <w:t>Observations sur les apprentissages des élèves allophone</w:t>
      </w:r>
      <w:r w:rsidR="00147092">
        <w:rPr>
          <w:b/>
        </w:rPr>
        <w:t>s : mêmes constats que dans notre académie</w:t>
      </w:r>
      <w:bookmarkStart w:id="0" w:name="_GoBack"/>
      <w:bookmarkEnd w:id="0"/>
      <w:r w:rsidRPr="006B68C6">
        <w:rPr>
          <w:b/>
        </w:rPr>
        <w:t>.</w:t>
      </w:r>
    </w:p>
    <w:p w:rsidR="00A0112E" w:rsidRPr="006B68C6" w:rsidRDefault="00A0112E" w:rsidP="00A0112E">
      <w:pPr>
        <w:pStyle w:val="Paragraphedeliste"/>
        <w:rPr>
          <w:b/>
        </w:rPr>
      </w:pPr>
    </w:p>
    <w:p w:rsidR="006B68C6" w:rsidRDefault="006B68C6" w:rsidP="006B68C6">
      <w:pPr>
        <w:pStyle w:val="Paragraphedeliste"/>
        <w:numPr>
          <w:ilvl w:val="0"/>
          <w:numId w:val="11"/>
        </w:numPr>
      </w:pPr>
      <w:r>
        <w:t>Ces enfants apprennent les langues plus facilement que les nôtres</w:t>
      </w:r>
    </w:p>
    <w:p w:rsidR="006B68C6" w:rsidRDefault="006B68C6" w:rsidP="006B68C6">
      <w:pPr>
        <w:pStyle w:val="Paragraphedeliste"/>
        <w:numPr>
          <w:ilvl w:val="0"/>
          <w:numId w:val="11"/>
        </w:numPr>
      </w:pPr>
      <w:r>
        <w:t>Ces enfants réussissent souvent mieux à l’école que les enfants écossais</w:t>
      </w:r>
    </w:p>
    <w:p w:rsidR="006B68C6" w:rsidRDefault="006B68C6" w:rsidP="006B68C6">
      <w:pPr>
        <w:pStyle w:val="Paragraphedeliste"/>
        <w:numPr>
          <w:ilvl w:val="0"/>
          <w:numId w:val="11"/>
        </w:numPr>
      </w:pPr>
      <w:r>
        <w:t>La jeune élève allophone qui lit le mieux est celle qui maîtrise la lecture dans sa langue maternelle</w:t>
      </w:r>
    </w:p>
    <w:p w:rsidR="006B68C6" w:rsidRDefault="006B68C6" w:rsidP="006B68C6">
      <w:pPr>
        <w:pStyle w:val="Paragraphedeliste"/>
        <w:numPr>
          <w:ilvl w:val="0"/>
          <w:numId w:val="11"/>
        </w:numPr>
      </w:pPr>
      <w:r>
        <w:t>Les progressions ne sont pas les mêmes selon les enfants / les familles</w:t>
      </w:r>
    </w:p>
    <w:p w:rsidR="006B68C6" w:rsidRDefault="006B68C6" w:rsidP="006B68C6">
      <w:pPr>
        <w:pStyle w:val="Paragraphedeliste"/>
        <w:numPr>
          <w:ilvl w:val="0"/>
          <w:numId w:val="11"/>
        </w:numPr>
      </w:pPr>
      <w:r>
        <w:t>Les apprentissages et la socialisation sont parfois perturbés par des traumatismes ou des barrières culturelles</w:t>
      </w:r>
    </w:p>
    <w:p w:rsidR="006B68C6" w:rsidRDefault="006B68C6" w:rsidP="006B68C6">
      <w:pPr>
        <w:pStyle w:val="Paragraphedeliste"/>
        <w:numPr>
          <w:ilvl w:val="0"/>
          <w:numId w:val="11"/>
        </w:numPr>
      </w:pPr>
      <w:r>
        <w:t>Enfants non scolarisés dans leur pays d’origine en raison d’un handicap</w:t>
      </w:r>
    </w:p>
    <w:p w:rsidR="00A0112E" w:rsidRDefault="00A0112E" w:rsidP="00A0112E">
      <w:pPr>
        <w:pStyle w:val="Paragraphedeliste"/>
        <w:numPr>
          <w:ilvl w:val="0"/>
          <w:numId w:val="11"/>
        </w:numPr>
      </w:pPr>
      <w:r>
        <w:t>Distance entre les aspirations et les possibles, parfois</w:t>
      </w:r>
    </w:p>
    <w:p w:rsidR="00A0112E" w:rsidRDefault="00A0112E" w:rsidP="00A0112E">
      <w:r>
        <w:t>Cependant, les difficultés sont dépassées d’une manière qui semble plus décontractée et pragmatique que dans notre système.</w:t>
      </w:r>
    </w:p>
    <w:p w:rsidR="00A0112E" w:rsidRDefault="00A0112E" w:rsidP="00A0112E">
      <w:pPr>
        <w:pStyle w:val="Paragraphedeliste"/>
        <w:numPr>
          <w:ilvl w:val="0"/>
          <w:numId w:val="5"/>
        </w:numPr>
      </w:pPr>
      <w:r>
        <w:t>Enfant mutique : on attend</w:t>
      </w:r>
    </w:p>
    <w:p w:rsidR="00A0112E" w:rsidRDefault="00A0112E" w:rsidP="00A0112E">
      <w:pPr>
        <w:pStyle w:val="Paragraphedeliste"/>
        <w:numPr>
          <w:ilvl w:val="0"/>
          <w:numId w:val="5"/>
        </w:numPr>
      </w:pPr>
      <w:r>
        <w:t>Enfant différent : on forme l’ensemble de la communauté</w:t>
      </w:r>
    </w:p>
    <w:p w:rsidR="00A0112E" w:rsidRDefault="00A0112E" w:rsidP="00A0112E">
      <w:pPr>
        <w:pStyle w:val="Paragraphedeliste"/>
        <w:numPr>
          <w:ilvl w:val="0"/>
          <w:numId w:val="5"/>
        </w:numPr>
      </w:pPr>
      <w:r>
        <w:t>Parents allophones : associés malgré tout à la réussite des enfants</w:t>
      </w:r>
    </w:p>
    <w:p w:rsidR="00A0112E" w:rsidRDefault="00A0112E" w:rsidP="00A0112E">
      <w:pPr>
        <w:pStyle w:val="Paragraphedeliste"/>
        <w:numPr>
          <w:ilvl w:val="0"/>
          <w:numId w:val="5"/>
        </w:numPr>
      </w:pPr>
      <w:r>
        <w:t>Manque de formation, de préparation des équipes pédagogiques à l’arrivée des réfugiés : on procèdera différemment lors de prochaines arrivées.</w:t>
      </w:r>
    </w:p>
    <w:p w:rsidR="00A0112E" w:rsidRDefault="00A0112E" w:rsidP="00A0112E">
      <w:pPr>
        <w:pStyle w:val="Paragraphedeliste"/>
      </w:pPr>
    </w:p>
    <w:p w:rsidR="00CE3D9E" w:rsidRDefault="00CE3D9E" w:rsidP="008E2D4A">
      <w:pPr>
        <w:pStyle w:val="Paragraphedeliste"/>
      </w:pPr>
    </w:p>
    <w:p w:rsidR="00CE3D9E" w:rsidRDefault="00CE3D9E" w:rsidP="008E2D4A">
      <w:pPr>
        <w:pStyle w:val="Paragraphedeliste"/>
      </w:pPr>
    </w:p>
    <w:p w:rsidR="00CE3D9E" w:rsidRDefault="00CE3D9E" w:rsidP="008E2D4A">
      <w:pPr>
        <w:pStyle w:val="Paragraphedeliste"/>
      </w:pPr>
    </w:p>
    <w:p w:rsidR="00CE3D9E" w:rsidRDefault="00CE3D9E" w:rsidP="008E2D4A">
      <w:pPr>
        <w:pStyle w:val="Paragraphedeliste"/>
      </w:pPr>
    </w:p>
    <w:p w:rsidR="008E2D4A" w:rsidRPr="002C5A42" w:rsidRDefault="002C5A42" w:rsidP="008E2D4A">
      <w:pPr>
        <w:pStyle w:val="Paragraphedeliste"/>
        <w:numPr>
          <w:ilvl w:val="0"/>
          <w:numId w:val="1"/>
        </w:numPr>
        <w:rPr>
          <w:b/>
        </w:rPr>
      </w:pPr>
      <w:r w:rsidRPr="002C5A42">
        <w:rPr>
          <w:b/>
        </w:rPr>
        <w:t xml:space="preserve">Focus sur les </w:t>
      </w:r>
      <w:r>
        <w:rPr>
          <w:b/>
        </w:rPr>
        <w:t>b</w:t>
      </w:r>
      <w:r w:rsidR="008E2D4A" w:rsidRPr="002C5A42">
        <w:rPr>
          <w:b/>
        </w:rPr>
        <w:t>onnes pratiques à retenir pour la formation et l’inclusion en Alsace</w:t>
      </w:r>
    </w:p>
    <w:p w:rsidR="002C5A42" w:rsidRDefault="002C5A42" w:rsidP="008E2D4A">
      <w:pPr>
        <w:pStyle w:val="Paragraphedeliste"/>
      </w:pPr>
    </w:p>
    <w:p w:rsidR="008E2D4A" w:rsidRDefault="002C5A42" w:rsidP="008E2D4A">
      <w:pPr>
        <w:pStyle w:val="Paragraphedeliste"/>
      </w:pPr>
      <w:r>
        <w:t>Au niveau de la classe</w:t>
      </w:r>
    </w:p>
    <w:p w:rsidR="002C5A42" w:rsidRDefault="002C5A42" w:rsidP="002C5A42">
      <w:pPr>
        <w:pStyle w:val="Paragraphedeliste"/>
        <w:numPr>
          <w:ilvl w:val="0"/>
          <w:numId w:val="5"/>
        </w:numPr>
      </w:pPr>
      <w:r>
        <w:t>Posture bienveillante de l’enseignant</w:t>
      </w:r>
    </w:p>
    <w:p w:rsidR="002C5A42" w:rsidRDefault="002C5A42" w:rsidP="002C5A42">
      <w:pPr>
        <w:pStyle w:val="Paragraphedeliste"/>
        <w:numPr>
          <w:ilvl w:val="0"/>
          <w:numId w:val="5"/>
        </w:numPr>
      </w:pPr>
      <w:r>
        <w:t>Différenciation systématique</w:t>
      </w:r>
    </w:p>
    <w:p w:rsidR="002C5A42" w:rsidRDefault="002C5A42" w:rsidP="002C5A42">
      <w:pPr>
        <w:pStyle w:val="Paragraphedeliste"/>
        <w:numPr>
          <w:ilvl w:val="0"/>
          <w:numId w:val="5"/>
        </w:numPr>
      </w:pPr>
      <w:r>
        <w:t>Bien-être de l’élève</w:t>
      </w:r>
    </w:p>
    <w:p w:rsidR="002C5A42" w:rsidRDefault="002C5A42" w:rsidP="002C5A42">
      <w:pPr>
        <w:pStyle w:val="Paragraphedeliste"/>
        <w:numPr>
          <w:ilvl w:val="0"/>
          <w:numId w:val="5"/>
        </w:numPr>
      </w:pPr>
      <w:r>
        <w:t>Statut de l’erreur</w:t>
      </w:r>
    </w:p>
    <w:p w:rsidR="00AF6EFF" w:rsidRDefault="00AF6EFF" w:rsidP="002C5A42">
      <w:pPr>
        <w:pStyle w:val="Paragraphedeliste"/>
        <w:numPr>
          <w:ilvl w:val="0"/>
          <w:numId w:val="5"/>
        </w:numPr>
      </w:pPr>
      <w:r>
        <w:t>Varier les modalités d’apprentissage (manipulations, déplacements)</w:t>
      </w:r>
    </w:p>
    <w:p w:rsidR="002C5A42" w:rsidRDefault="002C5A42" w:rsidP="008E2D4A">
      <w:pPr>
        <w:pStyle w:val="Paragraphedeliste"/>
      </w:pPr>
    </w:p>
    <w:p w:rsidR="002C5A42" w:rsidRDefault="002C5A42" w:rsidP="008E2D4A">
      <w:pPr>
        <w:pStyle w:val="Paragraphedeliste"/>
      </w:pPr>
      <w:r>
        <w:t>Etablissement</w:t>
      </w:r>
    </w:p>
    <w:p w:rsidR="00AF6EFF" w:rsidRDefault="00AF6EFF" w:rsidP="00AF6EFF">
      <w:pPr>
        <w:pStyle w:val="Paragraphedeliste"/>
        <w:numPr>
          <w:ilvl w:val="0"/>
          <w:numId w:val="6"/>
        </w:numPr>
      </w:pPr>
      <w:r>
        <w:t>Valorisation de tous au travers de critères variés</w:t>
      </w:r>
    </w:p>
    <w:p w:rsidR="00AF6EFF" w:rsidRDefault="00AF6EFF" w:rsidP="00AF6EFF">
      <w:pPr>
        <w:pStyle w:val="Paragraphedeliste"/>
        <w:numPr>
          <w:ilvl w:val="0"/>
          <w:numId w:val="6"/>
        </w:numPr>
      </w:pPr>
      <w:r>
        <w:t>Meilleure connaissance par les adultes de tous les élèves</w:t>
      </w:r>
    </w:p>
    <w:p w:rsidR="00AF6EFF" w:rsidRDefault="00AF6EFF" w:rsidP="00AF6EFF">
      <w:pPr>
        <w:pStyle w:val="Paragraphedeliste"/>
        <w:numPr>
          <w:ilvl w:val="0"/>
          <w:numId w:val="6"/>
        </w:numPr>
      </w:pPr>
      <w:r>
        <w:t>Ouverture (des salles, à l’altérité)</w:t>
      </w:r>
    </w:p>
    <w:p w:rsidR="00AF6EFF" w:rsidRDefault="00AF6EFF" w:rsidP="008E2D4A">
      <w:pPr>
        <w:pStyle w:val="Paragraphedeliste"/>
      </w:pPr>
    </w:p>
    <w:p w:rsidR="002C5A42" w:rsidRDefault="002C5A42" w:rsidP="008E2D4A">
      <w:pPr>
        <w:pStyle w:val="Paragraphedeliste"/>
      </w:pPr>
      <w:r>
        <w:t>Institution</w:t>
      </w:r>
    </w:p>
    <w:p w:rsidR="00AF6EFF" w:rsidRDefault="00AF6EFF" w:rsidP="00AF6EFF">
      <w:pPr>
        <w:pStyle w:val="Paragraphedeliste"/>
        <w:numPr>
          <w:ilvl w:val="0"/>
          <w:numId w:val="6"/>
        </w:numPr>
      </w:pPr>
      <w:r>
        <w:t>Davantage d’adultes auprès des enfants</w:t>
      </w:r>
    </w:p>
    <w:p w:rsidR="00AF6EFF" w:rsidRDefault="00AF6EFF" w:rsidP="00AF6EFF">
      <w:pPr>
        <w:pStyle w:val="Paragraphedeliste"/>
        <w:numPr>
          <w:ilvl w:val="0"/>
          <w:numId w:val="6"/>
        </w:numPr>
      </w:pPr>
      <w:r>
        <w:t>Meilleure connaissance des intervenants extérieurs à l’EN qui accompagnent les migrants</w:t>
      </w:r>
    </w:p>
    <w:p w:rsidR="001A6C88" w:rsidRDefault="001A6C88"/>
    <w:sectPr w:rsidR="001A6C88" w:rsidSect="00A0112E">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54EE" w:rsidRDefault="004A54EE" w:rsidP="004A54EE">
      <w:pPr>
        <w:spacing w:after="0" w:line="240" w:lineRule="auto"/>
      </w:pPr>
      <w:r>
        <w:separator/>
      </w:r>
    </w:p>
  </w:endnote>
  <w:endnote w:type="continuationSeparator" w:id="0">
    <w:p w:rsidR="004A54EE" w:rsidRDefault="004A54EE" w:rsidP="004A5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8526226"/>
      <w:docPartObj>
        <w:docPartGallery w:val="Page Numbers (Bottom of Page)"/>
        <w:docPartUnique/>
      </w:docPartObj>
    </w:sdtPr>
    <w:sdtEndPr/>
    <w:sdtContent>
      <w:p w:rsidR="004A54EE" w:rsidRDefault="004A54EE">
        <w:pPr>
          <w:pStyle w:val="Pieddepage"/>
          <w:jc w:val="right"/>
        </w:pPr>
        <w:r>
          <w:fldChar w:fldCharType="begin"/>
        </w:r>
        <w:r>
          <w:instrText>PAGE   \* MERGEFORMAT</w:instrText>
        </w:r>
        <w:r>
          <w:fldChar w:fldCharType="separate"/>
        </w:r>
        <w:r w:rsidR="00147092">
          <w:rPr>
            <w:noProof/>
          </w:rPr>
          <w:t>28</w:t>
        </w:r>
        <w:r>
          <w:fldChar w:fldCharType="end"/>
        </w:r>
      </w:p>
    </w:sdtContent>
  </w:sdt>
  <w:p w:rsidR="004A54EE" w:rsidRDefault="004A54EE">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54EE" w:rsidRDefault="004A54EE" w:rsidP="004A54EE">
      <w:pPr>
        <w:spacing w:after="0" w:line="240" w:lineRule="auto"/>
      </w:pPr>
      <w:r>
        <w:separator/>
      </w:r>
    </w:p>
  </w:footnote>
  <w:footnote w:type="continuationSeparator" w:id="0">
    <w:p w:rsidR="004A54EE" w:rsidRDefault="004A54EE" w:rsidP="004A54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632D5C"/>
    <w:multiLevelType w:val="hybridMultilevel"/>
    <w:tmpl w:val="98EC253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B9F52FC"/>
    <w:multiLevelType w:val="hybridMultilevel"/>
    <w:tmpl w:val="89FCEF4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FCD39CD"/>
    <w:multiLevelType w:val="hybridMultilevel"/>
    <w:tmpl w:val="F6F4B6D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0F3155E"/>
    <w:multiLevelType w:val="hybridMultilevel"/>
    <w:tmpl w:val="C398567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4F6716B"/>
    <w:multiLevelType w:val="hybridMultilevel"/>
    <w:tmpl w:val="F6F4B6D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22D096F"/>
    <w:multiLevelType w:val="hybridMultilevel"/>
    <w:tmpl w:val="9FCE3DB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2A20AB9"/>
    <w:multiLevelType w:val="hybridMultilevel"/>
    <w:tmpl w:val="8AD47F0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56C7156"/>
    <w:multiLevelType w:val="hybridMultilevel"/>
    <w:tmpl w:val="2B805CEE"/>
    <w:lvl w:ilvl="0" w:tplc="AAE6B3C6">
      <w:numFmt w:val="bullet"/>
      <w:lvlText w:val="-"/>
      <w:lvlJc w:val="left"/>
      <w:pPr>
        <w:ind w:left="720" w:hanging="360"/>
      </w:pPr>
      <w:rPr>
        <w:rFonts w:ascii="Tahoma" w:eastAsiaTheme="minorHAns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1014E2E"/>
    <w:multiLevelType w:val="hybridMultilevel"/>
    <w:tmpl w:val="F5DC9A2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8C93F75"/>
    <w:multiLevelType w:val="hybridMultilevel"/>
    <w:tmpl w:val="6B40D112"/>
    <w:lvl w:ilvl="0" w:tplc="040C000B">
      <w:start w:val="1"/>
      <w:numFmt w:val="bullet"/>
      <w:lvlText w:val=""/>
      <w:lvlJc w:val="left"/>
      <w:pPr>
        <w:ind w:left="1515" w:hanging="360"/>
      </w:pPr>
      <w:rPr>
        <w:rFonts w:ascii="Wingdings" w:hAnsi="Wingdings" w:hint="default"/>
      </w:rPr>
    </w:lvl>
    <w:lvl w:ilvl="1" w:tplc="040C0003" w:tentative="1">
      <w:start w:val="1"/>
      <w:numFmt w:val="bullet"/>
      <w:lvlText w:val="o"/>
      <w:lvlJc w:val="left"/>
      <w:pPr>
        <w:ind w:left="2235" w:hanging="360"/>
      </w:pPr>
      <w:rPr>
        <w:rFonts w:ascii="Courier New" w:hAnsi="Courier New" w:cs="Courier New" w:hint="default"/>
      </w:rPr>
    </w:lvl>
    <w:lvl w:ilvl="2" w:tplc="040C0005" w:tentative="1">
      <w:start w:val="1"/>
      <w:numFmt w:val="bullet"/>
      <w:lvlText w:val=""/>
      <w:lvlJc w:val="left"/>
      <w:pPr>
        <w:ind w:left="2955" w:hanging="360"/>
      </w:pPr>
      <w:rPr>
        <w:rFonts w:ascii="Wingdings" w:hAnsi="Wingdings" w:hint="default"/>
      </w:rPr>
    </w:lvl>
    <w:lvl w:ilvl="3" w:tplc="040C0001" w:tentative="1">
      <w:start w:val="1"/>
      <w:numFmt w:val="bullet"/>
      <w:lvlText w:val=""/>
      <w:lvlJc w:val="left"/>
      <w:pPr>
        <w:ind w:left="3675" w:hanging="360"/>
      </w:pPr>
      <w:rPr>
        <w:rFonts w:ascii="Symbol" w:hAnsi="Symbol" w:hint="default"/>
      </w:rPr>
    </w:lvl>
    <w:lvl w:ilvl="4" w:tplc="040C0003" w:tentative="1">
      <w:start w:val="1"/>
      <w:numFmt w:val="bullet"/>
      <w:lvlText w:val="o"/>
      <w:lvlJc w:val="left"/>
      <w:pPr>
        <w:ind w:left="4395" w:hanging="360"/>
      </w:pPr>
      <w:rPr>
        <w:rFonts w:ascii="Courier New" w:hAnsi="Courier New" w:cs="Courier New" w:hint="default"/>
      </w:rPr>
    </w:lvl>
    <w:lvl w:ilvl="5" w:tplc="040C0005" w:tentative="1">
      <w:start w:val="1"/>
      <w:numFmt w:val="bullet"/>
      <w:lvlText w:val=""/>
      <w:lvlJc w:val="left"/>
      <w:pPr>
        <w:ind w:left="5115" w:hanging="360"/>
      </w:pPr>
      <w:rPr>
        <w:rFonts w:ascii="Wingdings" w:hAnsi="Wingdings" w:hint="default"/>
      </w:rPr>
    </w:lvl>
    <w:lvl w:ilvl="6" w:tplc="040C0001" w:tentative="1">
      <w:start w:val="1"/>
      <w:numFmt w:val="bullet"/>
      <w:lvlText w:val=""/>
      <w:lvlJc w:val="left"/>
      <w:pPr>
        <w:ind w:left="5835" w:hanging="360"/>
      </w:pPr>
      <w:rPr>
        <w:rFonts w:ascii="Symbol" w:hAnsi="Symbol" w:hint="default"/>
      </w:rPr>
    </w:lvl>
    <w:lvl w:ilvl="7" w:tplc="040C0003" w:tentative="1">
      <w:start w:val="1"/>
      <w:numFmt w:val="bullet"/>
      <w:lvlText w:val="o"/>
      <w:lvlJc w:val="left"/>
      <w:pPr>
        <w:ind w:left="6555" w:hanging="360"/>
      </w:pPr>
      <w:rPr>
        <w:rFonts w:ascii="Courier New" w:hAnsi="Courier New" w:cs="Courier New" w:hint="default"/>
      </w:rPr>
    </w:lvl>
    <w:lvl w:ilvl="8" w:tplc="040C0005" w:tentative="1">
      <w:start w:val="1"/>
      <w:numFmt w:val="bullet"/>
      <w:lvlText w:val=""/>
      <w:lvlJc w:val="left"/>
      <w:pPr>
        <w:ind w:left="7275" w:hanging="360"/>
      </w:pPr>
      <w:rPr>
        <w:rFonts w:ascii="Wingdings" w:hAnsi="Wingdings" w:hint="default"/>
      </w:rPr>
    </w:lvl>
  </w:abstractNum>
  <w:abstractNum w:abstractNumId="10" w15:restartNumberingAfterBreak="0">
    <w:nsid w:val="74CE4503"/>
    <w:multiLevelType w:val="hybridMultilevel"/>
    <w:tmpl w:val="832ED9BC"/>
    <w:lvl w:ilvl="0" w:tplc="00B0AE34">
      <w:numFmt w:val="bullet"/>
      <w:lvlText w:val="-"/>
      <w:lvlJc w:val="left"/>
      <w:pPr>
        <w:ind w:left="720" w:hanging="360"/>
      </w:pPr>
      <w:rPr>
        <w:rFonts w:ascii="Tahoma" w:eastAsiaTheme="minorHAns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7"/>
  </w:num>
  <w:num w:numId="5">
    <w:abstractNumId w:val="0"/>
  </w:num>
  <w:num w:numId="6">
    <w:abstractNumId w:val="6"/>
  </w:num>
  <w:num w:numId="7">
    <w:abstractNumId w:val="3"/>
  </w:num>
  <w:num w:numId="8">
    <w:abstractNumId w:val="9"/>
  </w:num>
  <w:num w:numId="9">
    <w:abstractNumId w:val="5"/>
  </w:num>
  <w:num w:numId="10">
    <w:abstractNumId w:val="1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7F50"/>
    <w:rsid w:val="00042D74"/>
    <w:rsid w:val="00042EA6"/>
    <w:rsid w:val="00052E73"/>
    <w:rsid w:val="00054ED9"/>
    <w:rsid w:val="000733EA"/>
    <w:rsid w:val="000A6625"/>
    <w:rsid w:val="00123F43"/>
    <w:rsid w:val="00147092"/>
    <w:rsid w:val="00153C96"/>
    <w:rsid w:val="001A6C88"/>
    <w:rsid w:val="00285E43"/>
    <w:rsid w:val="00293513"/>
    <w:rsid w:val="00296A94"/>
    <w:rsid w:val="002B10E8"/>
    <w:rsid w:val="002C0921"/>
    <w:rsid w:val="002C5A42"/>
    <w:rsid w:val="002C5AB9"/>
    <w:rsid w:val="00314FAC"/>
    <w:rsid w:val="00315283"/>
    <w:rsid w:val="003252B5"/>
    <w:rsid w:val="003309CE"/>
    <w:rsid w:val="003375F1"/>
    <w:rsid w:val="00367E9C"/>
    <w:rsid w:val="003854C6"/>
    <w:rsid w:val="003A5A96"/>
    <w:rsid w:val="003C1638"/>
    <w:rsid w:val="004277D5"/>
    <w:rsid w:val="00453DD1"/>
    <w:rsid w:val="004A54EE"/>
    <w:rsid w:val="004B2BEE"/>
    <w:rsid w:val="004F6475"/>
    <w:rsid w:val="0051227B"/>
    <w:rsid w:val="0053670F"/>
    <w:rsid w:val="0055557B"/>
    <w:rsid w:val="00563B83"/>
    <w:rsid w:val="00597C05"/>
    <w:rsid w:val="005C1CDB"/>
    <w:rsid w:val="005C4F2E"/>
    <w:rsid w:val="005D51B8"/>
    <w:rsid w:val="005E3169"/>
    <w:rsid w:val="0061407D"/>
    <w:rsid w:val="0061576D"/>
    <w:rsid w:val="0063037C"/>
    <w:rsid w:val="00661F2F"/>
    <w:rsid w:val="00684552"/>
    <w:rsid w:val="006861A6"/>
    <w:rsid w:val="00691FD1"/>
    <w:rsid w:val="006A3819"/>
    <w:rsid w:val="006B087C"/>
    <w:rsid w:val="006B68C6"/>
    <w:rsid w:val="006B6CA6"/>
    <w:rsid w:val="006D5468"/>
    <w:rsid w:val="007A6304"/>
    <w:rsid w:val="007C4000"/>
    <w:rsid w:val="007C460F"/>
    <w:rsid w:val="007C7C20"/>
    <w:rsid w:val="007E7278"/>
    <w:rsid w:val="0080204C"/>
    <w:rsid w:val="008637B4"/>
    <w:rsid w:val="00882BFC"/>
    <w:rsid w:val="008B5E67"/>
    <w:rsid w:val="008E2D4A"/>
    <w:rsid w:val="008E62EC"/>
    <w:rsid w:val="008F2456"/>
    <w:rsid w:val="009508AB"/>
    <w:rsid w:val="00965E8A"/>
    <w:rsid w:val="0098112F"/>
    <w:rsid w:val="009B3278"/>
    <w:rsid w:val="00A0112E"/>
    <w:rsid w:val="00A03D4B"/>
    <w:rsid w:val="00A04724"/>
    <w:rsid w:val="00A26D79"/>
    <w:rsid w:val="00A35640"/>
    <w:rsid w:val="00A3707C"/>
    <w:rsid w:val="00A53D0C"/>
    <w:rsid w:val="00A73AFE"/>
    <w:rsid w:val="00A8462B"/>
    <w:rsid w:val="00A87C7A"/>
    <w:rsid w:val="00A90EB8"/>
    <w:rsid w:val="00A97DCF"/>
    <w:rsid w:val="00AB6CA9"/>
    <w:rsid w:val="00AB6D44"/>
    <w:rsid w:val="00AC0BA1"/>
    <w:rsid w:val="00AC10C9"/>
    <w:rsid w:val="00AC56D0"/>
    <w:rsid w:val="00AE1A15"/>
    <w:rsid w:val="00AF6EFF"/>
    <w:rsid w:val="00B5129C"/>
    <w:rsid w:val="00B63FA2"/>
    <w:rsid w:val="00B66428"/>
    <w:rsid w:val="00B85120"/>
    <w:rsid w:val="00BA0444"/>
    <w:rsid w:val="00BB17B5"/>
    <w:rsid w:val="00BC0326"/>
    <w:rsid w:val="00C020C9"/>
    <w:rsid w:val="00C3119E"/>
    <w:rsid w:val="00C42470"/>
    <w:rsid w:val="00C43A20"/>
    <w:rsid w:val="00C91069"/>
    <w:rsid w:val="00CA519D"/>
    <w:rsid w:val="00CE3D9E"/>
    <w:rsid w:val="00D50B83"/>
    <w:rsid w:val="00D70DC2"/>
    <w:rsid w:val="00D97F50"/>
    <w:rsid w:val="00DC5DAD"/>
    <w:rsid w:val="00DE0400"/>
    <w:rsid w:val="00E67E9C"/>
    <w:rsid w:val="00EA78D5"/>
    <w:rsid w:val="00EB7758"/>
    <w:rsid w:val="00EC1917"/>
    <w:rsid w:val="00EC1A75"/>
    <w:rsid w:val="00ED4D83"/>
    <w:rsid w:val="00F344A1"/>
    <w:rsid w:val="00F54237"/>
    <w:rsid w:val="00F601D5"/>
    <w:rsid w:val="00F84B1F"/>
    <w:rsid w:val="00F86E75"/>
    <w:rsid w:val="00FB40A9"/>
    <w:rsid w:val="00FC44B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CB7465"/>
  <w15:docId w15:val="{BE1024A8-6627-4677-B2C0-0B9D9BCCC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ahoma" w:eastAsiaTheme="minorHAnsi" w:hAnsi="Tahoma" w:cs="Tahoma"/>
        <w:sz w:val="24"/>
        <w:szCs w:val="24"/>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1A75"/>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97F50"/>
    <w:pPr>
      <w:ind w:left="720"/>
      <w:contextualSpacing/>
    </w:pPr>
  </w:style>
  <w:style w:type="table" w:styleId="Grilledutableau">
    <w:name w:val="Table Grid"/>
    <w:basedOn w:val="TableauNormal"/>
    <w:uiPriority w:val="39"/>
    <w:rsid w:val="006861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semiHidden/>
    <w:unhideWhenUsed/>
    <w:rsid w:val="003854C6"/>
    <w:rPr>
      <w:strike w:val="0"/>
      <w:dstrike w:val="0"/>
      <w:color w:val="1B4288"/>
      <w:u w:val="none"/>
      <w:effect w:val="none"/>
      <w:shd w:val="clear" w:color="auto" w:fill="auto"/>
    </w:rPr>
  </w:style>
  <w:style w:type="paragraph" w:styleId="NormalWeb">
    <w:name w:val="Normal (Web)"/>
    <w:basedOn w:val="Normal"/>
    <w:uiPriority w:val="99"/>
    <w:semiHidden/>
    <w:unhideWhenUsed/>
    <w:rsid w:val="003854C6"/>
    <w:pPr>
      <w:spacing w:before="100" w:beforeAutospacing="1" w:after="100" w:afterAutospacing="1" w:line="240" w:lineRule="auto"/>
    </w:pPr>
    <w:rPr>
      <w:rFonts w:ascii="Times New Roman" w:eastAsia="Times New Roman" w:hAnsi="Times New Roman" w:cs="Times New Roman"/>
      <w:lang w:eastAsia="fr-FR"/>
    </w:rPr>
  </w:style>
  <w:style w:type="paragraph" w:styleId="Textedebulles">
    <w:name w:val="Balloon Text"/>
    <w:basedOn w:val="Normal"/>
    <w:link w:val="TextedebullesCar"/>
    <w:uiPriority w:val="99"/>
    <w:semiHidden/>
    <w:unhideWhenUsed/>
    <w:rsid w:val="00BA0444"/>
    <w:pPr>
      <w:spacing w:after="0" w:line="240" w:lineRule="auto"/>
    </w:pPr>
    <w:rPr>
      <w:sz w:val="16"/>
      <w:szCs w:val="16"/>
    </w:rPr>
  </w:style>
  <w:style w:type="character" w:customStyle="1" w:styleId="TextedebullesCar">
    <w:name w:val="Texte de bulles Car"/>
    <w:basedOn w:val="Policepardfaut"/>
    <w:link w:val="Textedebulles"/>
    <w:uiPriority w:val="99"/>
    <w:semiHidden/>
    <w:rsid w:val="00BA0444"/>
    <w:rPr>
      <w:sz w:val="16"/>
      <w:szCs w:val="16"/>
    </w:rPr>
  </w:style>
  <w:style w:type="paragraph" w:styleId="En-tte">
    <w:name w:val="header"/>
    <w:basedOn w:val="Normal"/>
    <w:link w:val="En-tteCar"/>
    <w:uiPriority w:val="99"/>
    <w:unhideWhenUsed/>
    <w:rsid w:val="004A54EE"/>
    <w:pPr>
      <w:tabs>
        <w:tab w:val="center" w:pos="4536"/>
        <w:tab w:val="right" w:pos="9072"/>
      </w:tabs>
      <w:spacing w:after="0" w:line="240" w:lineRule="auto"/>
    </w:pPr>
  </w:style>
  <w:style w:type="character" w:customStyle="1" w:styleId="En-tteCar">
    <w:name w:val="En-tête Car"/>
    <w:basedOn w:val="Policepardfaut"/>
    <w:link w:val="En-tte"/>
    <w:uiPriority w:val="99"/>
    <w:rsid w:val="004A54EE"/>
  </w:style>
  <w:style w:type="paragraph" w:styleId="Pieddepage">
    <w:name w:val="footer"/>
    <w:basedOn w:val="Normal"/>
    <w:link w:val="PieddepageCar"/>
    <w:uiPriority w:val="99"/>
    <w:unhideWhenUsed/>
    <w:rsid w:val="004A54E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A54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202391">
      <w:bodyDiv w:val="1"/>
      <w:marLeft w:val="0"/>
      <w:marRight w:val="0"/>
      <w:marTop w:val="0"/>
      <w:marBottom w:val="0"/>
      <w:divBdr>
        <w:top w:val="none" w:sz="0" w:space="0" w:color="auto"/>
        <w:left w:val="none" w:sz="0" w:space="0" w:color="auto"/>
        <w:bottom w:val="none" w:sz="0" w:space="0" w:color="auto"/>
        <w:right w:val="none" w:sz="0" w:space="0" w:color="auto"/>
      </w:divBdr>
      <w:divsChild>
        <w:div w:id="1553276190">
          <w:marLeft w:val="0"/>
          <w:marRight w:val="0"/>
          <w:marTop w:val="0"/>
          <w:marBottom w:val="0"/>
          <w:divBdr>
            <w:top w:val="none" w:sz="0" w:space="0" w:color="auto"/>
            <w:left w:val="none" w:sz="0" w:space="0" w:color="auto"/>
            <w:bottom w:val="none" w:sz="0" w:space="0" w:color="auto"/>
            <w:right w:val="none" w:sz="0" w:space="0" w:color="auto"/>
          </w:divBdr>
          <w:divsChild>
            <w:div w:id="877277813">
              <w:marLeft w:val="0"/>
              <w:marRight w:val="0"/>
              <w:marTop w:val="0"/>
              <w:marBottom w:val="0"/>
              <w:divBdr>
                <w:top w:val="none" w:sz="0" w:space="0" w:color="auto"/>
                <w:left w:val="none" w:sz="0" w:space="0" w:color="auto"/>
                <w:bottom w:val="none" w:sz="0" w:space="0" w:color="auto"/>
                <w:right w:val="none" w:sz="0" w:space="0" w:color="auto"/>
              </w:divBdr>
              <w:divsChild>
                <w:div w:id="12767161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6315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90058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532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6695513">
      <w:bodyDiv w:val="1"/>
      <w:marLeft w:val="0"/>
      <w:marRight w:val="0"/>
      <w:marTop w:val="0"/>
      <w:marBottom w:val="0"/>
      <w:divBdr>
        <w:top w:val="none" w:sz="0" w:space="0" w:color="auto"/>
        <w:left w:val="none" w:sz="0" w:space="0" w:color="auto"/>
        <w:bottom w:val="none" w:sz="0" w:space="0" w:color="auto"/>
        <w:right w:val="none" w:sz="0" w:space="0" w:color="auto"/>
      </w:divBdr>
      <w:divsChild>
        <w:div w:id="1566525150">
          <w:marLeft w:val="0"/>
          <w:marRight w:val="0"/>
          <w:marTop w:val="0"/>
          <w:marBottom w:val="0"/>
          <w:divBdr>
            <w:top w:val="none" w:sz="0" w:space="0" w:color="auto"/>
            <w:left w:val="none" w:sz="0" w:space="0" w:color="auto"/>
            <w:bottom w:val="none" w:sz="0" w:space="0" w:color="auto"/>
            <w:right w:val="none" w:sz="0" w:space="0" w:color="auto"/>
          </w:divBdr>
          <w:divsChild>
            <w:div w:id="10611941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9.jpe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footer" Target="footer1.xml"/><Relationship Id="rId11" Type="http://schemas.openxmlformats.org/officeDocument/2006/relationships/image" Target="media/image4.JP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5" Type="http://schemas.openxmlformats.org/officeDocument/2006/relationships/webSettings" Target="webSettings.xml"/><Relationship Id="rId61" Type="http://schemas.openxmlformats.org/officeDocument/2006/relationships/image" Target="media/image52.jpeg"/><Relationship Id="rId19" Type="http://schemas.openxmlformats.org/officeDocument/2006/relationships/image" Target="media/image11.jpe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png"/><Relationship Id="rId69" Type="http://schemas.openxmlformats.org/officeDocument/2006/relationships/image" Target="media/image60.jpeg"/><Relationship Id="rId8" Type="http://schemas.openxmlformats.org/officeDocument/2006/relationships/image" Target="media/image1.png"/><Relationship Id="rId51" Type="http://schemas.openxmlformats.org/officeDocument/2006/relationships/image" Target="media/image42.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2.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esolcourses.com/" TargetMode="External"/><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jpeg"/><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58CD9F-693B-4036-84D5-4319913D2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28</Pages>
  <Words>3290</Words>
  <Characters>18097</Characters>
  <Application>Microsoft Office Word</Application>
  <DocSecurity>0</DocSecurity>
  <Lines>150</Lines>
  <Paragraphs>42</Paragraphs>
  <ScaleCrop>false</ScaleCrop>
  <HeadingPairs>
    <vt:vector size="2" baseType="variant">
      <vt:variant>
        <vt:lpstr>Titre</vt:lpstr>
      </vt:variant>
      <vt:variant>
        <vt:i4>1</vt:i4>
      </vt:variant>
    </vt:vector>
  </HeadingPairs>
  <TitlesOfParts>
    <vt:vector size="1" baseType="lpstr">
      <vt:lpstr/>
    </vt:vector>
  </TitlesOfParts>
  <Company>RECTORAT DE STRASBOURG</Company>
  <LinksUpToDate>false</LinksUpToDate>
  <CharactersWithSpaces>21345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Agnes Masse</dc:creator>
  <cp:keywords/>
  <dc:description/>
  <cp:lastModifiedBy>Agnes Masse</cp:lastModifiedBy>
  <cp:revision>9</cp:revision>
  <dcterms:created xsi:type="dcterms:W3CDTF">2019-03-22T12:26:00Z</dcterms:created>
  <dcterms:modified xsi:type="dcterms:W3CDTF">2019-03-25T10:31:00Z</dcterms:modified>
</cp:coreProperties>
</file>