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097" w:rsidRPr="00BD3CAD" w:rsidRDefault="00A93D9A" w:rsidP="00BD3CAD">
      <w:pPr>
        <w:ind w:left="708" w:firstLine="708"/>
        <w:rPr>
          <w:rFonts w:ascii="Times New Roman" w:hAnsi="Times New Roman" w:cs="Times New Roman"/>
          <w:b/>
          <w:sz w:val="24"/>
          <w:szCs w:val="24"/>
        </w:rPr>
      </w:pPr>
      <w:r w:rsidRPr="00C62971">
        <w:rPr>
          <w:rFonts w:ascii="Times New Roman" w:hAnsi="Times New Roman" w:cs="Times New Roman"/>
          <w:b/>
          <w:sz w:val="24"/>
          <w:szCs w:val="24"/>
        </w:rPr>
        <w:t>Informationen zur Gestaltung der Stunde und zu der Methode</w:t>
      </w:r>
    </w:p>
    <w:p w:rsidR="00A93D9A" w:rsidRPr="00C62971" w:rsidRDefault="00A93D9A">
      <w:pPr>
        <w:rPr>
          <w:rFonts w:ascii="Times New Roman" w:hAnsi="Times New Roman" w:cs="Times New Roman"/>
          <w:sz w:val="24"/>
          <w:szCs w:val="24"/>
        </w:rPr>
      </w:pPr>
      <w:r w:rsidRPr="00C62971">
        <w:rPr>
          <w:rFonts w:ascii="Times New Roman" w:hAnsi="Times New Roman" w:cs="Times New Roman"/>
          <w:sz w:val="24"/>
          <w:szCs w:val="24"/>
        </w:rPr>
        <w:t xml:space="preserve">Die Gestaltung des Unterrichtes unterstütze die Zusammenarbeit in der Klasse und nicht nur. Dieser Unterricht lief auch virtuell und die Schüler haben auch zu Hauser vor ihren Bildschirmen mit Hilfe ihrer Lehrerinnen die Aufgabe erledigt.Im Mittelpunkt des Unterrichtes war die Aktivität des Schülers und das Erlernen neuer IKT Methoden, Verwenden neuer Lernapps, die das modern Lernen erleichtern und auch fördern. </w:t>
      </w:r>
    </w:p>
    <w:p w:rsidR="00A93D9A" w:rsidRPr="00C62971" w:rsidRDefault="00A93D9A">
      <w:pPr>
        <w:rPr>
          <w:rFonts w:ascii="Times New Roman" w:hAnsi="Times New Roman" w:cs="Times New Roman"/>
          <w:color w:val="505050"/>
          <w:sz w:val="24"/>
          <w:szCs w:val="24"/>
          <w:shd w:val="clear" w:color="auto" w:fill="FFFFFF"/>
        </w:rPr>
      </w:pPr>
      <w:r w:rsidRPr="00C62971">
        <w:rPr>
          <w:rFonts w:ascii="Times New Roman" w:hAnsi="Times New Roman" w:cs="Times New Roman"/>
          <w:sz w:val="24"/>
          <w:szCs w:val="24"/>
        </w:rPr>
        <w:t>Schwerpunkte des Unterrichtes war die Förderung der Kompetenzen Leseverstehen und Hörverstehen.</w:t>
      </w:r>
      <w:r w:rsidRPr="00C62971">
        <w:rPr>
          <w:rFonts w:ascii="Times New Roman" w:hAnsi="Times New Roman" w:cs="Times New Roman"/>
          <w:color w:val="505050"/>
          <w:sz w:val="24"/>
          <w:szCs w:val="24"/>
          <w:shd w:val="clear" w:color="auto" w:fill="FFFFFF"/>
        </w:rPr>
        <w:t xml:space="preserve"> Wie bei jeder Lektion werden auch hier weitere sprachliche Kompetenzen sowie begleitend soziale Kompetenzen (Partnerarbeit / Gruppenarbeit / aktives Zuhören / Korrigieren) und Methodenkompetenzen (Präsentieren der Ergebnisse / Vorlesen) trainiert. Dennoch liegt bei folgendem Vorschlag der Schwerpunkt eindeutig auf der </w:t>
      </w:r>
      <w:r w:rsidRPr="00C62971">
        <w:rPr>
          <w:rStyle w:val="Strong"/>
          <w:rFonts w:ascii="Times New Roman" w:hAnsi="Times New Roman" w:cs="Times New Roman"/>
          <w:color w:val="505050"/>
          <w:sz w:val="24"/>
          <w:szCs w:val="24"/>
          <w:bdr w:val="none" w:sz="0" w:space="0" w:color="auto" w:frame="1"/>
          <w:shd w:val="clear" w:color="auto" w:fill="FFFFFF"/>
        </w:rPr>
        <w:t>Stärkung der Lesekompetenz. </w:t>
      </w:r>
      <w:r w:rsidRPr="00C62971">
        <w:rPr>
          <w:rFonts w:ascii="Times New Roman" w:hAnsi="Times New Roman" w:cs="Times New Roman"/>
          <w:color w:val="505050"/>
          <w:sz w:val="24"/>
          <w:szCs w:val="24"/>
          <w:shd w:val="clear" w:color="auto" w:fill="FFFFFF"/>
        </w:rPr>
        <w:t> </w:t>
      </w:r>
    </w:p>
    <w:p w:rsidR="00A93D9A" w:rsidRPr="00C62971" w:rsidRDefault="00A93D9A">
      <w:pPr>
        <w:rPr>
          <w:rFonts w:ascii="Times New Roman" w:hAnsi="Times New Roman" w:cs="Times New Roman"/>
          <w:sz w:val="24"/>
          <w:szCs w:val="24"/>
        </w:rPr>
      </w:pPr>
      <w:r w:rsidRPr="00C62971">
        <w:rPr>
          <w:rFonts w:ascii="Times New Roman" w:hAnsi="Times New Roman" w:cs="Times New Roman"/>
          <w:sz w:val="24"/>
          <w:szCs w:val="24"/>
        </w:rPr>
        <w:t>Fremdsprachliches Lesen unterscheidet sich nicht grundsätzlich von muttersprachlichem. Typisch ist jedoch eine verminderte Leseflüssigkeit, die insbesondere durch eingeschränkte Wortschatzkenntnisse und geringeres Hintergrundwissen verursacht wird. Außerdem werden die muttersprachlichen Lesefertigkeiten nicht automatisch auf die Fremdsprache übertragen. Für die Schulung fremdsprachlichen Lesens sind daher intensive Wortschatzarbeit, das Einüben von Lesestrategien und das Automatisieren von Grundfertigkeiten wichtig.</w:t>
      </w:r>
    </w:p>
    <w:p w:rsidR="00C62971" w:rsidRPr="00C62971" w:rsidRDefault="00C62971">
      <w:pPr>
        <w:rPr>
          <w:rFonts w:ascii="Times New Roman" w:hAnsi="Times New Roman" w:cs="Times New Roman"/>
        </w:rPr>
      </w:pPr>
      <w:r w:rsidRPr="00C62971">
        <w:rPr>
          <w:rFonts w:ascii="Times New Roman" w:hAnsi="Times New Roman" w:cs="Times New Roman"/>
        </w:rPr>
        <w:t>Wie das Leseverstehen ist das Hörverstehen ein komplizierter mentaler Prozess, in dem Sprachsignalen mit Hilfe von sprachlichem Wissen und Weltwissen Sinn zugeordnet wird.</w:t>
      </w:r>
    </w:p>
    <w:p w:rsidR="00C62971" w:rsidRDefault="00C62971">
      <w:pPr>
        <w:rPr>
          <w:rFonts w:ascii="Times New Roman" w:hAnsi="Times New Roman" w:cs="Times New Roman"/>
        </w:rPr>
      </w:pPr>
      <w:r w:rsidRPr="00C62971">
        <w:rPr>
          <w:rFonts w:ascii="Times New Roman" w:hAnsi="Times New Roman" w:cs="Times New Roman"/>
        </w:rPr>
        <w:t xml:space="preserve">Aber auch die Eigenschaften der Hörtexte und die Formulierung der Höraufgabe beeinflussen den Schwierigkeitsgrad des Hörverstehens. Wichtige Kriterien für die Ermittlung der Textschwierigkeit sind (Grotjahn/ Tesch 2010: 133): </w:t>
      </w:r>
      <w:r w:rsidRPr="00C62971">
        <w:rPr>
          <w:rFonts w:ascii="Times New Roman" w:hAnsi="Times New Roman" w:cs="Times New Roman"/>
        </w:rPr>
        <w:sym w:font="Symbol" w:char="F0B7"/>
      </w:r>
      <w:r w:rsidRPr="00C62971">
        <w:rPr>
          <w:rFonts w:ascii="Times New Roman" w:hAnsi="Times New Roman" w:cs="Times New Roman"/>
        </w:rPr>
        <w:t xml:space="preserve"> die Textlänge </w:t>
      </w:r>
      <w:r w:rsidRPr="00C62971">
        <w:rPr>
          <w:rFonts w:ascii="Times New Roman" w:hAnsi="Times New Roman" w:cs="Times New Roman"/>
        </w:rPr>
        <w:sym w:font="Symbol" w:char="F0B7"/>
      </w:r>
      <w:r w:rsidRPr="00C62971">
        <w:rPr>
          <w:rFonts w:ascii="Times New Roman" w:hAnsi="Times New Roman" w:cs="Times New Roman"/>
        </w:rPr>
        <w:t xml:space="preserve"> die Sprechgeschwindigkeit (sie bestimmt die Geschwindigkeit des Verstehensprozesses) </w:t>
      </w:r>
      <w:r w:rsidRPr="00C62971">
        <w:rPr>
          <w:rFonts w:ascii="Times New Roman" w:hAnsi="Times New Roman" w:cs="Times New Roman"/>
        </w:rPr>
        <w:sym w:font="Symbol" w:char="F0B7"/>
      </w:r>
      <w:r w:rsidRPr="00C62971">
        <w:rPr>
          <w:rFonts w:ascii="Times New Roman" w:hAnsi="Times New Roman" w:cs="Times New Roman"/>
        </w:rPr>
        <w:t xml:space="preserve"> die Anzahl der Sprecher </w:t>
      </w:r>
      <w:r w:rsidRPr="00C62971">
        <w:rPr>
          <w:rFonts w:ascii="Times New Roman" w:hAnsi="Times New Roman" w:cs="Times New Roman"/>
        </w:rPr>
        <w:sym w:font="Symbol" w:char="F0B7"/>
      </w:r>
      <w:r w:rsidRPr="00C62971">
        <w:rPr>
          <w:rFonts w:ascii="Times New Roman" w:hAnsi="Times New Roman" w:cs="Times New Roman"/>
        </w:rPr>
        <w:t xml:space="preserve"> Art und Lautstärke der Hintergrundgeräusche (die Aussage unterstützende oder störende Geräusche) </w:t>
      </w:r>
      <w:r w:rsidRPr="00C62971">
        <w:rPr>
          <w:rFonts w:ascii="Times New Roman" w:hAnsi="Times New Roman" w:cs="Times New Roman"/>
        </w:rPr>
        <w:sym w:font="Symbol" w:char="F0B7"/>
      </w:r>
      <w:r w:rsidRPr="00C62971">
        <w:rPr>
          <w:rFonts w:ascii="Times New Roman" w:hAnsi="Times New Roman" w:cs="Times New Roman"/>
        </w:rPr>
        <w:t xml:space="preserve"> die verwendete Sprache (Standardsprache, Hochsprache oder Umgangssprache, regionaler Dialekt, Akzent) </w:t>
      </w:r>
      <w:r w:rsidRPr="00C62971">
        <w:rPr>
          <w:rFonts w:ascii="Times New Roman" w:hAnsi="Times New Roman" w:cs="Times New Roman"/>
        </w:rPr>
        <w:sym w:font="Symbol" w:char="F0B7"/>
      </w:r>
      <w:r w:rsidRPr="00C62971">
        <w:rPr>
          <w:rFonts w:ascii="Times New Roman" w:hAnsi="Times New Roman" w:cs="Times New Roman"/>
        </w:rPr>
        <w:t xml:space="preserve"> die Aussprache (prosodisch wenig markierte Sprache führt zu Schwierigkeiten bei der Segmentierung und Bildung größerer Sinneinheiten) </w:t>
      </w:r>
      <w:r w:rsidRPr="00C62971">
        <w:rPr>
          <w:rFonts w:ascii="Times New Roman" w:hAnsi="Times New Roman" w:cs="Times New Roman"/>
        </w:rPr>
        <w:sym w:font="Symbol" w:char="F0B7"/>
      </w:r>
      <w:r w:rsidRPr="00C62971">
        <w:rPr>
          <w:rFonts w:ascii="Times New Roman" w:hAnsi="Times New Roman" w:cs="Times New Roman"/>
        </w:rPr>
        <w:t xml:space="preserve"> der lexikalische und grammatische Anspruch (Häufigkeit oder Abstraktionsgrad der Begriffe, Komplexität der Satzstrukturen) </w:t>
      </w:r>
      <w:r w:rsidRPr="00C62971">
        <w:rPr>
          <w:rFonts w:ascii="Times New Roman" w:hAnsi="Times New Roman" w:cs="Times New Roman"/>
        </w:rPr>
        <w:sym w:font="Symbol" w:char="F0B7"/>
      </w:r>
      <w:r w:rsidRPr="00C62971">
        <w:rPr>
          <w:rFonts w:ascii="Times New Roman" w:hAnsi="Times New Roman" w:cs="Times New Roman"/>
        </w:rPr>
        <w:t xml:space="preserve"> die Textstruktur (einfacher, klarer Aufbau vs. komplizierte, schwer durchschaubare Gliederung) </w:t>
      </w:r>
      <w:r w:rsidRPr="00C62971">
        <w:rPr>
          <w:rFonts w:ascii="Times New Roman" w:hAnsi="Times New Roman" w:cs="Times New Roman"/>
        </w:rPr>
        <w:sym w:font="Symbol" w:char="F0B7"/>
      </w:r>
      <w:r w:rsidRPr="00C62971">
        <w:rPr>
          <w:rFonts w:ascii="Times New Roman" w:hAnsi="Times New Roman" w:cs="Times New Roman"/>
        </w:rPr>
        <w:t xml:space="preserve"> die Explizitheit der gegebenen Information </w:t>
      </w:r>
      <w:r w:rsidRPr="00C62971">
        <w:rPr>
          <w:rFonts w:ascii="Times New Roman" w:hAnsi="Times New Roman" w:cs="Times New Roman"/>
        </w:rPr>
        <w:sym w:font="Symbol" w:char="F0B7"/>
      </w:r>
      <w:r w:rsidRPr="00C62971">
        <w:rPr>
          <w:rFonts w:ascii="Times New Roman" w:hAnsi="Times New Roman" w:cs="Times New Roman"/>
        </w:rPr>
        <w:t xml:space="preserve"> die Vertrautheit der Hörer mit Thema/</w:t>
      </w:r>
      <w:r w:rsidRPr="00C62971">
        <w:rPr>
          <w:rFonts w:ascii="Times New Roman" w:hAnsi="Times New Roman" w:cs="Times New Roman"/>
        </w:rPr>
        <w:softHyphen/>
        <w:t>Inhalt/</w:t>
      </w:r>
      <w:r w:rsidRPr="00C62971">
        <w:rPr>
          <w:rFonts w:ascii="Times New Roman" w:hAnsi="Times New Roman" w:cs="Times New Roman"/>
        </w:rPr>
        <w:softHyphen/>
        <w:t>Hörsituation.</w:t>
      </w:r>
      <w:r w:rsidRPr="00C62971">
        <w:rPr>
          <w:rStyle w:val="FootnoteReference"/>
          <w:rFonts w:ascii="Times New Roman" w:hAnsi="Times New Roman" w:cs="Times New Roman"/>
        </w:rPr>
        <w:footnoteReference w:id="1"/>
      </w:r>
    </w:p>
    <w:p w:rsidR="00BD3CAD" w:rsidRDefault="00C62971" w:rsidP="00BD3CAD">
      <w:pPr>
        <w:rPr>
          <w:rFonts w:ascii="Times New Roman" w:hAnsi="Times New Roman" w:cs="Times New Roman"/>
          <w:color w:val="000000" w:themeColor="text1"/>
          <w:sz w:val="24"/>
          <w:szCs w:val="24"/>
          <w:lang w:val="de-DE"/>
        </w:rPr>
      </w:pPr>
      <w:r>
        <w:rPr>
          <w:rFonts w:ascii="Times New Roman" w:hAnsi="Times New Roman" w:cs="Times New Roman"/>
        </w:rPr>
        <w:lastRenderedPageBreak/>
        <w:t xml:space="preserve">Neben den Übungen des Textverständnisses und des Hörverstehens lernten sie auch in </w:t>
      </w:r>
      <w:proofErr w:type="spellStart"/>
      <w:r w:rsidRPr="00D4519F">
        <w:rPr>
          <w:rFonts w:ascii="Times New Roman" w:hAnsi="Times New Roman" w:cs="Times New Roman"/>
          <w:b/>
          <w:i/>
          <w:color w:val="000000" w:themeColor="text1"/>
          <w:sz w:val="24"/>
          <w:szCs w:val="24"/>
          <w:lang w:val="de-DE"/>
        </w:rPr>
        <w:t>Genially</w:t>
      </w:r>
      <w:proofErr w:type="spellEnd"/>
      <w:r w:rsidRPr="00D4519F">
        <w:rPr>
          <w:rFonts w:ascii="Times New Roman" w:hAnsi="Times New Roman" w:cs="Times New Roman"/>
          <w:b/>
          <w:i/>
          <w:color w:val="000000" w:themeColor="text1"/>
          <w:sz w:val="24"/>
          <w:szCs w:val="24"/>
          <w:lang w:val="de-DE"/>
        </w:rPr>
        <w:t xml:space="preserve">, Study </w:t>
      </w:r>
      <w:proofErr w:type="spellStart"/>
      <w:r w:rsidRPr="00D4519F">
        <w:rPr>
          <w:rFonts w:ascii="Times New Roman" w:hAnsi="Times New Roman" w:cs="Times New Roman"/>
          <w:b/>
          <w:i/>
          <w:color w:val="000000" w:themeColor="text1"/>
          <w:sz w:val="24"/>
          <w:szCs w:val="24"/>
          <w:lang w:val="de-DE"/>
        </w:rPr>
        <w:t>Stack</w:t>
      </w:r>
      <w:proofErr w:type="spellEnd"/>
      <w:r>
        <w:rPr>
          <w:rFonts w:ascii="Times New Roman" w:hAnsi="Times New Roman" w:cs="Times New Roman"/>
          <w:b/>
          <w:i/>
          <w:color w:val="000000" w:themeColor="text1"/>
          <w:sz w:val="24"/>
          <w:szCs w:val="24"/>
          <w:lang w:val="de-DE"/>
        </w:rPr>
        <w:t xml:space="preserve"> </w:t>
      </w:r>
      <w:r w:rsidR="00BD3CAD">
        <w:rPr>
          <w:rFonts w:ascii="Times New Roman" w:hAnsi="Times New Roman" w:cs="Times New Roman"/>
          <w:b/>
          <w:i/>
          <w:color w:val="000000" w:themeColor="text1"/>
          <w:sz w:val="24"/>
          <w:szCs w:val="24"/>
          <w:lang w:val="de-DE"/>
        </w:rPr>
        <w:t xml:space="preserve">und </w:t>
      </w:r>
      <w:proofErr w:type="spellStart"/>
      <w:r w:rsidR="00BD3CAD">
        <w:rPr>
          <w:rFonts w:ascii="Times New Roman" w:hAnsi="Times New Roman" w:cs="Times New Roman"/>
          <w:b/>
          <w:i/>
          <w:color w:val="000000" w:themeColor="text1"/>
          <w:sz w:val="24"/>
          <w:szCs w:val="24"/>
          <w:lang w:val="de-DE"/>
        </w:rPr>
        <w:t>Canva</w:t>
      </w:r>
      <w:proofErr w:type="spellEnd"/>
      <w:r w:rsidR="00BD3CAD">
        <w:rPr>
          <w:rFonts w:ascii="Times New Roman" w:hAnsi="Times New Roman" w:cs="Times New Roman"/>
          <w:b/>
          <w:i/>
          <w:color w:val="000000" w:themeColor="text1"/>
          <w:sz w:val="24"/>
          <w:szCs w:val="24"/>
          <w:lang w:val="de-DE"/>
        </w:rPr>
        <w:t xml:space="preserve"> </w:t>
      </w:r>
      <w:r w:rsidR="00BD3CAD">
        <w:rPr>
          <w:rFonts w:ascii="Times New Roman" w:hAnsi="Times New Roman" w:cs="Times New Roman"/>
          <w:color w:val="000000" w:themeColor="text1"/>
          <w:sz w:val="24"/>
          <w:szCs w:val="24"/>
          <w:lang w:val="de-DE"/>
        </w:rPr>
        <w:t xml:space="preserve">kennen und  lösten die textgebundenen Aufgaben mithilfe der oben erwähnten </w:t>
      </w:r>
      <w:proofErr w:type="spellStart"/>
      <w:r w:rsidR="00BD3CAD">
        <w:rPr>
          <w:rFonts w:ascii="Times New Roman" w:hAnsi="Times New Roman" w:cs="Times New Roman"/>
          <w:color w:val="000000" w:themeColor="text1"/>
          <w:sz w:val="24"/>
          <w:szCs w:val="24"/>
          <w:lang w:val="de-DE"/>
        </w:rPr>
        <w:t>Lernapps</w:t>
      </w:r>
      <w:proofErr w:type="spellEnd"/>
      <w:r w:rsidR="00BD3CAD">
        <w:rPr>
          <w:rFonts w:ascii="Times New Roman" w:hAnsi="Times New Roman" w:cs="Times New Roman"/>
          <w:color w:val="000000" w:themeColor="text1"/>
          <w:sz w:val="24"/>
          <w:szCs w:val="24"/>
          <w:lang w:val="de-DE"/>
        </w:rPr>
        <w:t>.</w:t>
      </w:r>
    </w:p>
    <w:p w:rsidR="00BD3CAD" w:rsidRDefault="00BD3CAD" w:rsidP="00BD3CAD">
      <w:pPr>
        <w:rPr>
          <w:rFonts w:ascii="Times New Roman" w:hAnsi="Times New Roman" w:cs="Times New Roman"/>
          <w:sz w:val="24"/>
          <w:szCs w:val="24"/>
        </w:rPr>
      </w:pPr>
      <w:r w:rsidRPr="001C6E03">
        <w:rPr>
          <w:b/>
          <w:noProof/>
          <w:sz w:val="32"/>
          <w:szCs w:val="32"/>
          <w:lang w:eastAsia="sk-SK"/>
        </w:rPr>
        <w:t>Wortschatz zum Thema</w:t>
      </w:r>
      <w:r>
        <w:rPr>
          <w:b/>
          <w:noProof/>
          <w:sz w:val="32"/>
          <w:szCs w:val="32"/>
          <w:lang w:eastAsia="sk-SK"/>
        </w:rPr>
        <w:t>:</w:t>
      </w:r>
      <w:r>
        <w:rPr>
          <w:rFonts w:ascii="Times New Roman" w:hAnsi="Times New Roman" w:cs="Times New Roman"/>
          <w:color w:val="000000" w:themeColor="text1"/>
          <w:sz w:val="24"/>
          <w:szCs w:val="24"/>
          <w:lang w:val="de-DE"/>
        </w:rPr>
        <w:t xml:space="preserve"> </w:t>
      </w:r>
      <w:r>
        <w:rPr>
          <w:rFonts w:ascii="Times New Roman" w:hAnsi="Times New Roman" w:cs="Times New Roman"/>
          <w:sz w:val="24"/>
          <w:szCs w:val="24"/>
        </w:rPr>
        <w:t>Kultur erleben und Kulturkalender</w:t>
      </w:r>
    </w:p>
    <w:p w:rsidR="00EB5685" w:rsidRPr="00EB5685" w:rsidRDefault="00EB5685" w:rsidP="00EB5685">
      <w:pPr>
        <w:pStyle w:val="Default"/>
        <w:rPr>
          <w:rFonts w:ascii="Times New Roman" w:hAnsi="Times New Roman" w:cs="Times New Roman"/>
          <w:lang w:val="de-DE"/>
        </w:rPr>
      </w:pPr>
      <w:r w:rsidRPr="00EB5685">
        <w:rPr>
          <w:rFonts w:ascii="Times New Roman" w:hAnsi="Times New Roman" w:cs="Times New Roman"/>
          <w:bCs/>
          <w:lang w:val="de-DE"/>
        </w:rPr>
        <w:t xml:space="preserve">Wortschatz (aus Manuskript und Lektion) </w:t>
      </w:r>
    </w:p>
    <w:p w:rsidR="00EB5685" w:rsidRDefault="00EB5685" w:rsidP="00EB5685">
      <w:pPr>
        <w:rPr>
          <w:rFonts w:ascii="Times New Roman" w:hAnsi="Times New Roman" w:cs="Times New Roman"/>
          <w:sz w:val="24"/>
          <w:szCs w:val="24"/>
        </w:rPr>
      </w:pPr>
      <w:r w:rsidRPr="00EB5685">
        <w:rPr>
          <w:rFonts w:ascii="Times New Roman" w:hAnsi="Times New Roman" w:cs="Times New Roman"/>
          <w:bCs/>
          <w:sz w:val="24"/>
          <w:szCs w:val="24"/>
        </w:rPr>
        <w:t xml:space="preserve">die Band, die Bands </w:t>
      </w:r>
      <w:r w:rsidRPr="00EB5685">
        <w:rPr>
          <w:rFonts w:ascii="Times New Roman" w:hAnsi="Times New Roman" w:cs="Times New Roman"/>
          <w:sz w:val="24"/>
          <w:szCs w:val="24"/>
        </w:rPr>
        <w:t>– band; music group</w:t>
      </w:r>
    </w:p>
    <w:p w:rsidR="00EB5685" w:rsidRPr="00EB5685" w:rsidRDefault="00EB5685" w:rsidP="00EB5685">
      <w:pPr>
        <w:rPr>
          <w:rFonts w:ascii="Times New Roman" w:hAnsi="Times New Roman" w:cs="Times New Roman"/>
          <w:sz w:val="24"/>
          <w:szCs w:val="24"/>
        </w:rPr>
      </w:pPr>
      <w:r w:rsidRPr="00EB5685">
        <w:rPr>
          <w:rFonts w:ascii="Times New Roman" w:hAnsi="Times New Roman" w:cs="Times New Roman"/>
          <w:bCs/>
          <w:sz w:val="24"/>
          <w:szCs w:val="24"/>
          <w:lang w:val="de-DE"/>
        </w:rPr>
        <w:t xml:space="preserve">die Bühne, die Bühnen </w:t>
      </w:r>
      <w:r w:rsidRPr="00EB5685">
        <w:rPr>
          <w:rFonts w:ascii="Times New Roman" w:hAnsi="Times New Roman" w:cs="Times New Roman"/>
          <w:sz w:val="24"/>
          <w:szCs w:val="24"/>
          <w:lang w:val="de-DE"/>
        </w:rPr>
        <w:t xml:space="preserve">– </w:t>
      </w:r>
      <w:proofErr w:type="spellStart"/>
      <w:r w:rsidRPr="00EB5685">
        <w:rPr>
          <w:rFonts w:ascii="Times New Roman" w:hAnsi="Times New Roman" w:cs="Times New Roman"/>
          <w:sz w:val="24"/>
          <w:szCs w:val="24"/>
          <w:lang w:val="de-DE"/>
        </w:rPr>
        <w:t>stage</w:t>
      </w:r>
      <w:proofErr w:type="spellEnd"/>
      <w:r w:rsidRPr="00EB5685">
        <w:rPr>
          <w:rFonts w:ascii="Times New Roman" w:hAnsi="Times New Roman" w:cs="Times New Roman"/>
          <w:sz w:val="24"/>
          <w:szCs w:val="24"/>
          <w:lang w:val="de-DE"/>
        </w:rPr>
        <w:t xml:space="preserve"> </w:t>
      </w:r>
    </w:p>
    <w:p w:rsidR="00EB5685" w:rsidRDefault="00EB5685" w:rsidP="00EB5685">
      <w:pPr>
        <w:rPr>
          <w:rFonts w:ascii="Times New Roman" w:hAnsi="Times New Roman" w:cs="Times New Roman"/>
          <w:sz w:val="24"/>
          <w:szCs w:val="24"/>
        </w:rPr>
      </w:pPr>
      <w:r w:rsidRPr="00EB5685">
        <w:rPr>
          <w:rFonts w:ascii="Times New Roman" w:hAnsi="Times New Roman" w:cs="Times New Roman"/>
          <w:bCs/>
          <w:sz w:val="24"/>
          <w:szCs w:val="24"/>
        </w:rPr>
        <w:t xml:space="preserve">der Eintritt, die Eintritte </w:t>
      </w:r>
      <w:r w:rsidRPr="00EB5685">
        <w:rPr>
          <w:rFonts w:ascii="Times New Roman" w:hAnsi="Times New Roman" w:cs="Times New Roman"/>
          <w:sz w:val="24"/>
          <w:szCs w:val="24"/>
        </w:rPr>
        <w:t>– entrance; admission</w:t>
      </w:r>
    </w:p>
    <w:p w:rsidR="00EB5685" w:rsidRPr="00EB5685" w:rsidRDefault="00EB5685" w:rsidP="00EB5685">
      <w:pPr>
        <w:rPr>
          <w:rFonts w:ascii="Times New Roman" w:hAnsi="Times New Roman" w:cs="Times New Roman"/>
          <w:sz w:val="24"/>
          <w:szCs w:val="24"/>
        </w:rPr>
      </w:pPr>
      <w:r w:rsidRPr="00EB5685">
        <w:rPr>
          <w:rFonts w:ascii="Times New Roman" w:hAnsi="Times New Roman" w:cs="Times New Roman"/>
          <w:bCs/>
          <w:sz w:val="24"/>
          <w:szCs w:val="24"/>
          <w:lang w:val="de-DE"/>
        </w:rPr>
        <w:t xml:space="preserve">der Einwohner, die Einwohner </w:t>
      </w:r>
      <w:r w:rsidRPr="00EB5685">
        <w:rPr>
          <w:rFonts w:ascii="Times New Roman" w:hAnsi="Times New Roman" w:cs="Times New Roman"/>
          <w:sz w:val="24"/>
          <w:szCs w:val="24"/>
          <w:lang w:val="de-DE"/>
        </w:rPr>
        <w:t xml:space="preserve">– resident; </w:t>
      </w:r>
      <w:proofErr w:type="spellStart"/>
      <w:r w:rsidRPr="00EB5685">
        <w:rPr>
          <w:rFonts w:ascii="Times New Roman" w:hAnsi="Times New Roman" w:cs="Times New Roman"/>
          <w:sz w:val="24"/>
          <w:szCs w:val="24"/>
          <w:lang w:val="de-DE"/>
        </w:rPr>
        <w:t>inhabitant</w:t>
      </w:r>
      <w:proofErr w:type="spellEnd"/>
      <w:r w:rsidRPr="00EB5685">
        <w:rPr>
          <w:rFonts w:ascii="Times New Roman" w:hAnsi="Times New Roman" w:cs="Times New Roman"/>
          <w:sz w:val="24"/>
          <w:szCs w:val="24"/>
          <w:lang w:val="de-DE"/>
        </w:rPr>
        <w:t xml:space="preserve"> (male) </w:t>
      </w:r>
    </w:p>
    <w:p w:rsidR="00EB5685" w:rsidRPr="00EB5685" w:rsidRDefault="00EB5685" w:rsidP="00EB5685">
      <w:pPr>
        <w:pStyle w:val="Default"/>
        <w:rPr>
          <w:rFonts w:ascii="Times New Roman" w:hAnsi="Times New Roman" w:cs="Times New Roman"/>
          <w:lang w:val="de-DE"/>
        </w:rPr>
      </w:pPr>
      <w:r w:rsidRPr="00EB5685">
        <w:rPr>
          <w:rFonts w:ascii="Times New Roman" w:hAnsi="Times New Roman" w:cs="Times New Roman"/>
          <w:bCs/>
          <w:lang w:val="de-DE"/>
        </w:rPr>
        <w:t xml:space="preserve">die Einwohnerin, die Einwohnerinnen </w:t>
      </w:r>
      <w:r w:rsidRPr="00EB5685">
        <w:rPr>
          <w:rFonts w:ascii="Times New Roman" w:hAnsi="Times New Roman" w:cs="Times New Roman"/>
          <w:lang w:val="de-DE"/>
        </w:rPr>
        <w:t xml:space="preserve">– resident; </w:t>
      </w:r>
      <w:proofErr w:type="spellStart"/>
      <w:r w:rsidRPr="00EB5685">
        <w:rPr>
          <w:rFonts w:ascii="Times New Roman" w:hAnsi="Times New Roman" w:cs="Times New Roman"/>
          <w:lang w:val="de-DE"/>
        </w:rPr>
        <w:t>inhabitant</w:t>
      </w:r>
      <w:proofErr w:type="spellEnd"/>
      <w:r w:rsidRPr="00EB5685">
        <w:rPr>
          <w:rFonts w:ascii="Times New Roman" w:hAnsi="Times New Roman" w:cs="Times New Roman"/>
          <w:lang w:val="de-DE"/>
        </w:rPr>
        <w:t xml:space="preserve"> (</w:t>
      </w:r>
      <w:proofErr w:type="spellStart"/>
      <w:r w:rsidRPr="00EB5685">
        <w:rPr>
          <w:rFonts w:ascii="Times New Roman" w:hAnsi="Times New Roman" w:cs="Times New Roman"/>
          <w:lang w:val="de-DE"/>
        </w:rPr>
        <w:t>female</w:t>
      </w:r>
      <w:proofErr w:type="spellEnd"/>
      <w:r w:rsidRPr="00EB5685">
        <w:rPr>
          <w:rFonts w:ascii="Times New Roman" w:hAnsi="Times New Roman" w:cs="Times New Roman"/>
          <w:lang w:val="de-DE"/>
        </w:rPr>
        <w:t xml:space="preserve">) </w:t>
      </w:r>
    </w:p>
    <w:p w:rsidR="00EB5685" w:rsidRDefault="00EB5685" w:rsidP="00EB5685">
      <w:pPr>
        <w:rPr>
          <w:rFonts w:ascii="Times New Roman" w:hAnsi="Times New Roman" w:cs="Times New Roman"/>
          <w:sz w:val="24"/>
          <w:szCs w:val="24"/>
        </w:rPr>
      </w:pPr>
      <w:r w:rsidRPr="00EB5685">
        <w:rPr>
          <w:rFonts w:ascii="Times New Roman" w:hAnsi="Times New Roman" w:cs="Times New Roman"/>
          <w:bCs/>
          <w:sz w:val="24"/>
          <w:szCs w:val="24"/>
        </w:rPr>
        <w:t xml:space="preserve">der Ersatz </w:t>
      </w:r>
      <w:r w:rsidRPr="00EB5685">
        <w:rPr>
          <w:rFonts w:ascii="Times New Roman" w:hAnsi="Times New Roman" w:cs="Times New Roman"/>
          <w:sz w:val="24"/>
          <w:szCs w:val="24"/>
        </w:rPr>
        <w:t>– replacement</w:t>
      </w:r>
    </w:p>
    <w:p w:rsidR="00EB5685" w:rsidRPr="00EB5685" w:rsidRDefault="00EB5685" w:rsidP="00EB5685">
      <w:pPr>
        <w:pStyle w:val="Default"/>
        <w:rPr>
          <w:rFonts w:ascii="Times New Roman" w:hAnsi="Times New Roman" w:cs="Times New Roman"/>
          <w:lang w:val="de-DE"/>
        </w:rPr>
      </w:pPr>
      <w:r w:rsidRPr="00EB5685">
        <w:rPr>
          <w:rFonts w:ascii="Times New Roman" w:hAnsi="Times New Roman" w:cs="Times New Roman"/>
          <w:bCs/>
          <w:lang w:val="de-DE"/>
        </w:rPr>
        <w:t xml:space="preserve">der Fan, die Fans </w:t>
      </w:r>
      <w:r w:rsidRPr="00EB5685">
        <w:rPr>
          <w:rFonts w:ascii="Times New Roman" w:hAnsi="Times New Roman" w:cs="Times New Roman"/>
          <w:lang w:val="de-DE"/>
        </w:rPr>
        <w:t xml:space="preserve">– </w:t>
      </w:r>
      <w:proofErr w:type="spellStart"/>
      <w:r w:rsidRPr="00EB5685">
        <w:rPr>
          <w:rFonts w:ascii="Times New Roman" w:hAnsi="Times New Roman" w:cs="Times New Roman"/>
          <w:lang w:val="de-DE"/>
        </w:rPr>
        <w:t>fan</w:t>
      </w:r>
      <w:proofErr w:type="spellEnd"/>
      <w:r w:rsidRPr="00EB5685">
        <w:rPr>
          <w:rFonts w:ascii="Times New Roman" w:hAnsi="Times New Roman" w:cs="Times New Roman"/>
          <w:lang w:val="de-DE"/>
        </w:rPr>
        <w:t xml:space="preserve"> </w:t>
      </w:r>
    </w:p>
    <w:p w:rsidR="00EB5685" w:rsidRPr="00EB5685" w:rsidRDefault="00EB5685" w:rsidP="00EB5685">
      <w:pPr>
        <w:pStyle w:val="Default"/>
        <w:rPr>
          <w:rFonts w:ascii="Times New Roman" w:hAnsi="Times New Roman" w:cs="Times New Roman"/>
          <w:lang w:val="de-DE"/>
        </w:rPr>
      </w:pPr>
      <w:r w:rsidRPr="00EB5685">
        <w:rPr>
          <w:rFonts w:ascii="Times New Roman" w:hAnsi="Times New Roman" w:cs="Times New Roman"/>
          <w:lang w:val="de-DE"/>
        </w:rPr>
        <w:t xml:space="preserve">au s dem Englischen </w:t>
      </w:r>
    </w:p>
    <w:p w:rsidR="00EB5685" w:rsidRPr="00EB5685" w:rsidRDefault="00EB5685" w:rsidP="00EB5685">
      <w:pPr>
        <w:pStyle w:val="Default"/>
        <w:rPr>
          <w:rFonts w:ascii="Times New Roman" w:hAnsi="Times New Roman" w:cs="Times New Roman"/>
          <w:lang w:val="de-DE"/>
        </w:rPr>
      </w:pPr>
      <w:r w:rsidRPr="00EB5685">
        <w:rPr>
          <w:rFonts w:ascii="Times New Roman" w:hAnsi="Times New Roman" w:cs="Times New Roman"/>
          <w:bCs/>
          <w:lang w:val="de-DE"/>
        </w:rPr>
        <w:t xml:space="preserve">das Festival, die Festivals </w:t>
      </w:r>
      <w:r w:rsidRPr="00EB5685">
        <w:rPr>
          <w:rFonts w:ascii="Times New Roman" w:hAnsi="Times New Roman" w:cs="Times New Roman"/>
          <w:lang w:val="de-DE"/>
        </w:rPr>
        <w:t xml:space="preserve">– </w:t>
      </w:r>
      <w:proofErr w:type="spellStart"/>
      <w:r w:rsidRPr="00EB5685">
        <w:rPr>
          <w:rFonts w:ascii="Times New Roman" w:hAnsi="Times New Roman" w:cs="Times New Roman"/>
          <w:lang w:val="de-DE"/>
        </w:rPr>
        <w:t>music</w:t>
      </w:r>
      <w:proofErr w:type="spellEnd"/>
      <w:r w:rsidRPr="00EB5685">
        <w:rPr>
          <w:rFonts w:ascii="Times New Roman" w:hAnsi="Times New Roman" w:cs="Times New Roman"/>
          <w:lang w:val="de-DE"/>
        </w:rPr>
        <w:t xml:space="preserve"> </w:t>
      </w:r>
      <w:proofErr w:type="spellStart"/>
      <w:r w:rsidRPr="00EB5685">
        <w:rPr>
          <w:rFonts w:ascii="Times New Roman" w:hAnsi="Times New Roman" w:cs="Times New Roman"/>
          <w:lang w:val="de-DE"/>
        </w:rPr>
        <w:t>festival</w:t>
      </w:r>
      <w:proofErr w:type="spellEnd"/>
      <w:r w:rsidRPr="00EB5685">
        <w:rPr>
          <w:rFonts w:ascii="Times New Roman" w:hAnsi="Times New Roman" w:cs="Times New Roman"/>
          <w:lang w:val="de-DE"/>
        </w:rPr>
        <w:t xml:space="preserve"> </w:t>
      </w:r>
    </w:p>
    <w:p w:rsidR="00EB5685" w:rsidRPr="00EB5685" w:rsidRDefault="00EB5685" w:rsidP="00EB5685">
      <w:pPr>
        <w:pStyle w:val="Default"/>
        <w:rPr>
          <w:rFonts w:ascii="Times New Roman" w:hAnsi="Times New Roman" w:cs="Times New Roman"/>
          <w:lang w:val="de-DE"/>
        </w:rPr>
      </w:pPr>
      <w:r w:rsidRPr="00EB5685">
        <w:rPr>
          <w:rFonts w:ascii="Times New Roman" w:hAnsi="Times New Roman" w:cs="Times New Roman"/>
          <w:lang w:val="de-DE"/>
        </w:rPr>
        <w:t xml:space="preserve">au s dem Englischen </w:t>
      </w:r>
    </w:p>
    <w:p w:rsidR="00EB5685" w:rsidRDefault="00EB5685" w:rsidP="00EB5685">
      <w:pPr>
        <w:rPr>
          <w:rFonts w:ascii="Times New Roman" w:hAnsi="Times New Roman" w:cs="Times New Roman"/>
          <w:sz w:val="24"/>
          <w:szCs w:val="24"/>
        </w:rPr>
      </w:pPr>
      <w:r w:rsidRPr="00EB5685">
        <w:rPr>
          <w:rFonts w:ascii="Times New Roman" w:hAnsi="Times New Roman" w:cs="Times New Roman"/>
          <w:bCs/>
          <w:sz w:val="24"/>
          <w:szCs w:val="24"/>
        </w:rPr>
        <w:t xml:space="preserve">das Gedicht, die Gedichte </w:t>
      </w:r>
      <w:r w:rsidRPr="00EB5685">
        <w:rPr>
          <w:rFonts w:ascii="Times New Roman" w:hAnsi="Times New Roman" w:cs="Times New Roman"/>
          <w:sz w:val="24"/>
          <w:szCs w:val="24"/>
        </w:rPr>
        <w:t>– poem</w:t>
      </w:r>
    </w:p>
    <w:p w:rsidR="00EB5685" w:rsidRPr="00EB5685" w:rsidRDefault="00EB5685" w:rsidP="00EB5685">
      <w:pPr>
        <w:pStyle w:val="Default"/>
        <w:rPr>
          <w:rFonts w:ascii="Times New Roman" w:hAnsi="Times New Roman" w:cs="Times New Roman"/>
          <w:lang w:val="de-DE"/>
        </w:rPr>
      </w:pPr>
      <w:r w:rsidRPr="00EB5685">
        <w:rPr>
          <w:rFonts w:ascii="Times New Roman" w:hAnsi="Times New Roman" w:cs="Times New Roman"/>
          <w:bCs/>
          <w:lang w:val="de-DE"/>
        </w:rPr>
        <w:t xml:space="preserve">die Kultur </w:t>
      </w:r>
      <w:r w:rsidRPr="00EB5685">
        <w:rPr>
          <w:rFonts w:ascii="Times New Roman" w:hAnsi="Times New Roman" w:cs="Times New Roman"/>
          <w:lang w:val="de-DE"/>
        </w:rPr>
        <w:t xml:space="preserve">– </w:t>
      </w:r>
      <w:proofErr w:type="spellStart"/>
      <w:r w:rsidRPr="00EB5685">
        <w:rPr>
          <w:rFonts w:ascii="Times New Roman" w:hAnsi="Times New Roman" w:cs="Times New Roman"/>
          <w:lang w:val="de-DE"/>
        </w:rPr>
        <w:t>culture</w:t>
      </w:r>
      <w:proofErr w:type="spellEnd"/>
      <w:r w:rsidRPr="00EB5685">
        <w:rPr>
          <w:rFonts w:ascii="Times New Roman" w:hAnsi="Times New Roman" w:cs="Times New Roman"/>
          <w:lang w:val="de-DE"/>
        </w:rPr>
        <w:t xml:space="preserve"> </w:t>
      </w:r>
    </w:p>
    <w:p w:rsidR="00EB5685" w:rsidRPr="00EB5685" w:rsidRDefault="00EB5685" w:rsidP="00EB5685">
      <w:pPr>
        <w:pStyle w:val="Default"/>
        <w:rPr>
          <w:rFonts w:ascii="Times New Roman" w:hAnsi="Times New Roman" w:cs="Times New Roman"/>
          <w:lang w:val="de-DE"/>
        </w:rPr>
      </w:pPr>
      <w:r w:rsidRPr="00EB5685">
        <w:rPr>
          <w:rFonts w:ascii="Times New Roman" w:hAnsi="Times New Roman" w:cs="Times New Roman"/>
          <w:lang w:val="de-DE"/>
        </w:rPr>
        <w:t xml:space="preserve">hier nur Singular </w:t>
      </w:r>
    </w:p>
    <w:p w:rsidR="00EB5685" w:rsidRPr="00EB5685" w:rsidRDefault="00EB5685" w:rsidP="00EB5685">
      <w:pPr>
        <w:pStyle w:val="Default"/>
        <w:rPr>
          <w:rFonts w:ascii="Times New Roman" w:hAnsi="Times New Roman" w:cs="Times New Roman"/>
          <w:lang w:val="de-DE"/>
        </w:rPr>
      </w:pPr>
      <w:r w:rsidRPr="00EB5685">
        <w:rPr>
          <w:rFonts w:ascii="Times New Roman" w:hAnsi="Times New Roman" w:cs="Times New Roman"/>
          <w:bCs/>
          <w:lang w:val="de-DE"/>
        </w:rPr>
        <w:t xml:space="preserve">die Kunst, die Künste </w:t>
      </w:r>
      <w:r w:rsidRPr="00EB5685">
        <w:rPr>
          <w:rFonts w:ascii="Times New Roman" w:hAnsi="Times New Roman" w:cs="Times New Roman"/>
          <w:lang w:val="de-DE"/>
        </w:rPr>
        <w:t xml:space="preserve">– </w:t>
      </w:r>
      <w:proofErr w:type="spellStart"/>
      <w:r w:rsidRPr="00EB5685">
        <w:rPr>
          <w:rFonts w:ascii="Times New Roman" w:hAnsi="Times New Roman" w:cs="Times New Roman"/>
          <w:lang w:val="de-DE"/>
        </w:rPr>
        <w:t>art</w:t>
      </w:r>
      <w:proofErr w:type="spellEnd"/>
      <w:r w:rsidRPr="00EB5685">
        <w:rPr>
          <w:rFonts w:ascii="Times New Roman" w:hAnsi="Times New Roman" w:cs="Times New Roman"/>
          <w:lang w:val="de-DE"/>
        </w:rPr>
        <w:t xml:space="preserve"> </w:t>
      </w:r>
    </w:p>
    <w:p w:rsidR="00EB5685" w:rsidRPr="00EB5685" w:rsidRDefault="00EB5685" w:rsidP="00EB5685">
      <w:pPr>
        <w:pStyle w:val="Default"/>
        <w:rPr>
          <w:rFonts w:ascii="Times New Roman" w:hAnsi="Times New Roman" w:cs="Times New Roman"/>
          <w:lang w:val="de-DE"/>
        </w:rPr>
      </w:pPr>
      <w:r w:rsidRPr="00EB5685">
        <w:rPr>
          <w:rFonts w:ascii="Times New Roman" w:hAnsi="Times New Roman" w:cs="Times New Roman"/>
          <w:lang w:val="de-DE"/>
        </w:rPr>
        <w:t xml:space="preserve">selten mit Artikel </w:t>
      </w:r>
    </w:p>
    <w:p w:rsidR="00EB5685" w:rsidRPr="00EB5685" w:rsidRDefault="00EB5685" w:rsidP="00EB5685">
      <w:pPr>
        <w:pStyle w:val="Default"/>
        <w:rPr>
          <w:rFonts w:ascii="Times New Roman" w:hAnsi="Times New Roman" w:cs="Times New Roman"/>
          <w:lang w:val="de-DE"/>
        </w:rPr>
      </w:pPr>
      <w:r w:rsidRPr="00EB5685">
        <w:rPr>
          <w:rFonts w:ascii="Times New Roman" w:hAnsi="Times New Roman" w:cs="Times New Roman"/>
          <w:bCs/>
          <w:lang w:val="de-DE"/>
        </w:rPr>
        <w:t xml:space="preserve">kurzfristig </w:t>
      </w:r>
      <w:r w:rsidRPr="00EB5685">
        <w:rPr>
          <w:rFonts w:ascii="Times New Roman" w:hAnsi="Times New Roman" w:cs="Times New Roman"/>
          <w:lang w:val="de-DE"/>
        </w:rPr>
        <w:t xml:space="preserve">– </w:t>
      </w:r>
      <w:proofErr w:type="spellStart"/>
      <w:r w:rsidRPr="00EB5685">
        <w:rPr>
          <w:rFonts w:ascii="Times New Roman" w:hAnsi="Times New Roman" w:cs="Times New Roman"/>
          <w:lang w:val="de-DE"/>
        </w:rPr>
        <w:t>short-term</w:t>
      </w:r>
      <w:proofErr w:type="spellEnd"/>
      <w:r w:rsidRPr="00EB5685">
        <w:rPr>
          <w:rFonts w:ascii="Times New Roman" w:hAnsi="Times New Roman" w:cs="Times New Roman"/>
          <w:lang w:val="de-DE"/>
        </w:rPr>
        <w:t xml:space="preserve"> </w:t>
      </w:r>
    </w:p>
    <w:p w:rsidR="00EB5685" w:rsidRPr="00EB5685" w:rsidRDefault="00EB5685" w:rsidP="00EB5685">
      <w:pPr>
        <w:pStyle w:val="Default"/>
        <w:rPr>
          <w:rFonts w:ascii="Times New Roman" w:hAnsi="Times New Roman" w:cs="Times New Roman"/>
          <w:lang w:val="de-DE"/>
        </w:rPr>
      </w:pPr>
      <w:proofErr w:type="spellStart"/>
      <w:r w:rsidRPr="00EB5685">
        <w:rPr>
          <w:rFonts w:ascii="Times New Roman" w:hAnsi="Times New Roman" w:cs="Times New Roman"/>
          <w:lang w:val="de-DE"/>
        </w:rPr>
        <w:t>ku</w:t>
      </w:r>
      <w:proofErr w:type="spellEnd"/>
      <w:r w:rsidRPr="00EB5685">
        <w:rPr>
          <w:rFonts w:ascii="Times New Roman" w:hAnsi="Times New Roman" w:cs="Times New Roman"/>
          <w:lang w:val="de-DE"/>
        </w:rPr>
        <w:t xml:space="preserve"> </w:t>
      </w:r>
      <w:proofErr w:type="spellStart"/>
      <w:r w:rsidRPr="00EB5685">
        <w:rPr>
          <w:rFonts w:ascii="Times New Roman" w:hAnsi="Times New Roman" w:cs="Times New Roman"/>
          <w:lang w:val="de-DE"/>
        </w:rPr>
        <w:t>rzfristiger</w:t>
      </w:r>
      <w:proofErr w:type="spellEnd"/>
      <w:r w:rsidRPr="00EB5685">
        <w:rPr>
          <w:rFonts w:ascii="Times New Roman" w:hAnsi="Times New Roman" w:cs="Times New Roman"/>
          <w:lang w:val="de-DE"/>
        </w:rPr>
        <w:t xml:space="preserve">, am kurzfristigsten </w:t>
      </w:r>
    </w:p>
    <w:p w:rsidR="00EB5685" w:rsidRPr="00EB5685" w:rsidRDefault="00EB5685" w:rsidP="00EB5685">
      <w:pPr>
        <w:pStyle w:val="Default"/>
        <w:rPr>
          <w:rFonts w:ascii="Times New Roman" w:hAnsi="Times New Roman" w:cs="Times New Roman"/>
          <w:lang w:val="de-DE"/>
        </w:rPr>
      </w:pPr>
      <w:r w:rsidRPr="00EB5685">
        <w:rPr>
          <w:rFonts w:ascii="Times New Roman" w:hAnsi="Times New Roman" w:cs="Times New Roman"/>
          <w:bCs/>
          <w:lang w:val="de-DE"/>
        </w:rPr>
        <w:t xml:space="preserve">live </w:t>
      </w:r>
      <w:r w:rsidRPr="00EB5685">
        <w:rPr>
          <w:rFonts w:ascii="Times New Roman" w:hAnsi="Times New Roman" w:cs="Times New Roman"/>
          <w:lang w:val="de-DE"/>
        </w:rPr>
        <w:t xml:space="preserve">– live </w:t>
      </w:r>
    </w:p>
    <w:p w:rsidR="00EB5685" w:rsidRPr="00EB5685" w:rsidRDefault="00EB5685" w:rsidP="00EB5685">
      <w:pPr>
        <w:pStyle w:val="Default"/>
        <w:rPr>
          <w:rFonts w:ascii="Times New Roman" w:hAnsi="Times New Roman" w:cs="Times New Roman"/>
          <w:lang w:val="de-DE"/>
        </w:rPr>
      </w:pPr>
      <w:r w:rsidRPr="00EB5685">
        <w:rPr>
          <w:rFonts w:ascii="Times New Roman" w:hAnsi="Times New Roman" w:cs="Times New Roman"/>
          <w:lang w:val="de-DE"/>
        </w:rPr>
        <w:t xml:space="preserve">aus dem Englischen </w:t>
      </w:r>
    </w:p>
    <w:p w:rsidR="00EB5685" w:rsidRPr="00EB5685" w:rsidRDefault="00EB5685" w:rsidP="00EB5685">
      <w:pPr>
        <w:pStyle w:val="Default"/>
        <w:rPr>
          <w:rFonts w:ascii="Times New Roman" w:hAnsi="Times New Roman" w:cs="Times New Roman"/>
          <w:lang w:val="de-DE"/>
        </w:rPr>
      </w:pPr>
      <w:r w:rsidRPr="00EB5685">
        <w:rPr>
          <w:rFonts w:ascii="Times New Roman" w:hAnsi="Times New Roman" w:cs="Times New Roman"/>
          <w:bCs/>
          <w:lang w:val="de-DE"/>
        </w:rPr>
        <w:t xml:space="preserve"> die Messe, die Messen </w:t>
      </w:r>
      <w:r w:rsidRPr="00EB5685">
        <w:rPr>
          <w:rFonts w:ascii="Times New Roman" w:hAnsi="Times New Roman" w:cs="Times New Roman"/>
          <w:lang w:val="de-DE"/>
        </w:rPr>
        <w:t xml:space="preserve">– </w:t>
      </w:r>
      <w:proofErr w:type="spellStart"/>
      <w:r w:rsidRPr="00EB5685">
        <w:rPr>
          <w:rFonts w:ascii="Times New Roman" w:hAnsi="Times New Roman" w:cs="Times New Roman"/>
          <w:lang w:val="de-DE"/>
        </w:rPr>
        <w:t>trade</w:t>
      </w:r>
      <w:proofErr w:type="spellEnd"/>
      <w:r w:rsidRPr="00EB5685">
        <w:rPr>
          <w:rFonts w:ascii="Times New Roman" w:hAnsi="Times New Roman" w:cs="Times New Roman"/>
          <w:lang w:val="de-DE"/>
        </w:rPr>
        <w:t xml:space="preserve"> fair </w:t>
      </w:r>
    </w:p>
    <w:p w:rsidR="00EB5685" w:rsidRDefault="00EB5685" w:rsidP="00EB5685">
      <w:pPr>
        <w:pStyle w:val="Default"/>
        <w:rPr>
          <w:rFonts w:ascii="Times New Roman" w:hAnsi="Times New Roman" w:cs="Times New Roman"/>
          <w:lang w:val="de-DE"/>
        </w:rPr>
      </w:pPr>
      <w:r w:rsidRPr="00EB5685">
        <w:rPr>
          <w:rFonts w:ascii="Times New Roman" w:hAnsi="Times New Roman" w:cs="Times New Roman"/>
          <w:bCs/>
          <w:lang w:val="de-DE"/>
        </w:rPr>
        <w:t xml:space="preserve">e Malerei, die Malereien </w:t>
      </w:r>
      <w:r w:rsidRPr="00EB5685">
        <w:rPr>
          <w:rFonts w:ascii="Times New Roman" w:hAnsi="Times New Roman" w:cs="Times New Roman"/>
          <w:lang w:val="de-DE"/>
        </w:rPr>
        <w:t xml:space="preserve">– </w:t>
      </w:r>
      <w:proofErr w:type="spellStart"/>
      <w:r w:rsidRPr="00EB5685">
        <w:rPr>
          <w:rFonts w:ascii="Times New Roman" w:hAnsi="Times New Roman" w:cs="Times New Roman"/>
          <w:lang w:val="de-DE"/>
        </w:rPr>
        <w:t>painting</w:t>
      </w:r>
      <w:proofErr w:type="spellEnd"/>
    </w:p>
    <w:p w:rsidR="00EB5685" w:rsidRDefault="00EB5685" w:rsidP="00EB5685">
      <w:pPr>
        <w:pStyle w:val="Default"/>
        <w:rPr>
          <w:rFonts w:ascii="Times New Roman" w:hAnsi="Times New Roman" w:cs="Times New Roman"/>
          <w:lang w:val="de-DE"/>
        </w:rPr>
      </w:pPr>
    </w:p>
    <w:p w:rsidR="00EB5685" w:rsidRDefault="000312D8" w:rsidP="00EB5685">
      <w:pPr>
        <w:pStyle w:val="Default"/>
        <w:rPr>
          <w:rFonts w:ascii="Times New Roman" w:hAnsi="Times New Roman" w:cs="Times New Roman"/>
          <w:lang w:val="de-DE"/>
        </w:rPr>
      </w:pPr>
      <w:hyperlink r:id="rId7" w:history="1">
        <w:r w:rsidR="00EB5685" w:rsidRPr="0077184C">
          <w:rPr>
            <w:rStyle w:val="Hyperlink"/>
            <w:rFonts w:ascii="Times New Roman" w:hAnsi="Times New Roman" w:cs="Times New Roman"/>
            <w:lang w:val="de-DE"/>
          </w:rPr>
          <w:t>https://learngerman.dw.com/de/kulturkalender/l-40586605</w:t>
        </w:r>
      </w:hyperlink>
    </w:p>
    <w:p w:rsidR="00EB5685" w:rsidRDefault="00EB5685" w:rsidP="00EB5685">
      <w:pPr>
        <w:pStyle w:val="Default"/>
        <w:rPr>
          <w:rFonts w:ascii="Times New Roman" w:hAnsi="Times New Roman" w:cs="Times New Roman"/>
          <w:lang w:val="de-DE"/>
        </w:rPr>
      </w:pPr>
    </w:p>
    <w:p w:rsidR="00EB5685" w:rsidRDefault="00EB5685" w:rsidP="00EB5685">
      <w:pPr>
        <w:pStyle w:val="Default"/>
        <w:rPr>
          <w:rFonts w:ascii="Times New Roman" w:hAnsi="Times New Roman" w:cs="Times New Roman"/>
          <w:lang w:val="de-DE"/>
        </w:rPr>
      </w:pPr>
    </w:p>
    <w:p w:rsidR="00EB5685" w:rsidRDefault="00EB5685" w:rsidP="00EB5685">
      <w:pPr>
        <w:pStyle w:val="Default"/>
        <w:rPr>
          <w:rFonts w:ascii="Times New Roman" w:hAnsi="Times New Roman" w:cs="Times New Roman"/>
          <w:lang w:val="de-DE"/>
        </w:rPr>
      </w:pPr>
      <w:r>
        <w:rPr>
          <w:rFonts w:ascii="Times New Roman" w:hAnsi="Times New Roman" w:cs="Times New Roman"/>
          <w:noProof/>
        </w:rPr>
        <w:drawing>
          <wp:inline distT="0" distB="0" distL="0" distR="0">
            <wp:extent cx="1907721" cy="10435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2359" t="19381" r="13697" b="8632"/>
                    <a:stretch>
                      <a:fillRect/>
                    </a:stretch>
                  </pic:blipFill>
                  <pic:spPr bwMode="auto">
                    <a:xfrm>
                      <a:off x="0" y="0"/>
                      <a:ext cx="1908927" cy="1044240"/>
                    </a:xfrm>
                    <a:prstGeom prst="rect">
                      <a:avLst/>
                    </a:prstGeom>
                    <a:noFill/>
                    <a:ln w="9525">
                      <a:noFill/>
                      <a:miter lim="800000"/>
                      <a:headEnd/>
                      <a:tailEnd/>
                    </a:ln>
                  </pic:spPr>
                </pic:pic>
              </a:graphicData>
            </a:graphic>
          </wp:inline>
        </w:drawing>
      </w:r>
      <w:r>
        <w:rPr>
          <w:rFonts w:ascii="Times New Roman" w:hAnsi="Times New Roman" w:cs="Times New Roman"/>
          <w:lang w:val="de-DE"/>
        </w:rPr>
        <w:t xml:space="preserve">                      </w:t>
      </w:r>
      <w:r>
        <w:rPr>
          <w:rFonts w:ascii="Times New Roman" w:hAnsi="Times New Roman" w:cs="Times New Roman"/>
          <w:noProof/>
        </w:rPr>
        <w:drawing>
          <wp:inline distT="0" distB="0" distL="0" distR="0">
            <wp:extent cx="1733550" cy="1108418"/>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l="14372" t="15150" r="16163" b="10049"/>
                    <a:stretch>
                      <a:fillRect/>
                    </a:stretch>
                  </pic:blipFill>
                  <pic:spPr bwMode="auto">
                    <a:xfrm>
                      <a:off x="0" y="0"/>
                      <a:ext cx="1737737" cy="1111095"/>
                    </a:xfrm>
                    <a:prstGeom prst="rect">
                      <a:avLst/>
                    </a:prstGeom>
                    <a:noFill/>
                    <a:ln w="9525">
                      <a:noFill/>
                      <a:miter lim="800000"/>
                      <a:headEnd/>
                      <a:tailEnd/>
                    </a:ln>
                  </pic:spPr>
                </pic:pic>
              </a:graphicData>
            </a:graphic>
          </wp:inline>
        </w:drawing>
      </w:r>
    </w:p>
    <w:p w:rsidR="00274878" w:rsidRPr="00EB5685" w:rsidRDefault="00274878" w:rsidP="00EB5685">
      <w:pPr>
        <w:pStyle w:val="Default"/>
        <w:rPr>
          <w:rFonts w:ascii="Times New Roman" w:hAnsi="Times New Roman" w:cs="Times New Roman"/>
          <w:lang w:val="de-DE"/>
        </w:rPr>
      </w:pPr>
    </w:p>
    <w:p w:rsidR="00274878" w:rsidRPr="0017362D" w:rsidRDefault="00274878" w:rsidP="00274878">
      <w:pPr>
        <w:rPr>
          <w:sz w:val="12"/>
          <w:szCs w:val="12"/>
        </w:rPr>
      </w:pPr>
      <w:r w:rsidRPr="0017362D">
        <w:rPr>
          <w:sz w:val="12"/>
          <w:szCs w:val="12"/>
        </w:rPr>
        <w:t>„Dieses Projekt wurde mit Unterstützung der Europäischen Kommission finanziert. Die Verantwortung für den Inhalt dieser Veröffentlichung trägt allein der Verfasser; die Kommission haftet nicht für die weitere Verwendung der darin enthaltenen Angaben.“</w:t>
      </w:r>
    </w:p>
    <w:p w:rsidR="00EB5685" w:rsidRPr="00EB5685" w:rsidRDefault="00EB5685" w:rsidP="00EB5685">
      <w:pPr>
        <w:rPr>
          <w:rFonts w:ascii="Times New Roman" w:hAnsi="Times New Roman" w:cs="Times New Roman"/>
          <w:sz w:val="24"/>
          <w:szCs w:val="24"/>
        </w:rPr>
      </w:pPr>
    </w:p>
    <w:p w:rsidR="00BD3CAD" w:rsidRPr="00EB5685" w:rsidRDefault="00BD3CAD" w:rsidP="00BD3CAD">
      <w:pPr>
        <w:pStyle w:val="Default"/>
        <w:rPr>
          <w:rFonts w:ascii="Times New Roman" w:hAnsi="Times New Roman" w:cs="Times New Roman"/>
          <w:lang w:val="de-DE"/>
        </w:rPr>
      </w:pPr>
    </w:p>
    <w:p w:rsidR="00EB5685" w:rsidRPr="00EB5685" w:rsidRDefault="00EB5685" w:rsidP="00BD3CAD">
      <w:pPr>
        <w:rPr>
          <w:rFonts w:ascii="Times New Roman" w:hAnsi="Times New Roman" w:cs="Times New Roman"/>
          <w:color w:val="000000" w:themeColor="text1"/>
          <w:sz w:val="24"/>
          <w:szCs w:val="24"/>
          <w:lang w:val="de-DE"/>
        </w:rPr>
      </w:pPr>
    </w:p>
    <w:p w:rsidR="00BD3CAD" w:rsidRDefault="00BD3CAD" w:rsidP="00BD3CAD">
      <w:pPr>
        <w:jc w:val="center"/>
        <w:rPr>
          <w:rFonts w:ascii="Times New Roman" w:hAnsi="Times New Roman" w:cs="Times New Roman"/>
          <w:sz w:val="24"/>
          <w:szCs w:val="24"/>
        </w:rPr>
      </w:pPr>
      <w:r>
        <w:rPr>
          <w:rFonts w:ascii="Times New Roman" w:hAnsi="Times New Roman" w:cs="Times New Roman"/>
          <w:sz w:val="24"/>
          <w:szCs w:val="24"/>
        </w:rPr>
        <w:t>Kultur erleben und Kulturkalender</w:t>
      </w:r>
    </w:p>
    <w:p w:rsidR="00BD3CAD" w:rsidRPr="00BD3CAD" w:rsidRDefault="00BD3CAD" w:rsidP="00BD3CAD">
      <w:pPr>
        <w:pStyle w:val="Default"/>
        <w:rPr>
          <w:lang w:val="de-DE"/>
        </w:rPr>
      </w:pPr>
    </w:p>
    <w:p w:rsidR="00BD3CAD" w:rsidRPr="00BD3CAD" w:rsidRDefault="00BD3CAD" w:rsidP="00BD3CAD">
      <w:pPr>
        <w:pStyle w:val="Default"/>
        <w:rPr>
          <w:rFonts w:cstheme="minorBidi"/>
          <w:color w:val="auto"/>
          <w:sz w:val="23"/>
          <w:szCs w:val="23"/>
          <w:lang w:val="de-DE"/>
        </w:rPr>
      </w:pPr>
      <w:r w:rsidRPr="00BD3CAD">
        <w:rPr>
          <w:lang w:val="de-DE"/>
        </w:rPr>
        <w:t xml:space="preserve"> </w:t>
      </w:r>
    </w:p>
    <w:p w:rsidR="00BD3CAD" w:rsidRPr="00BD3CAD" w:rsidRDefault="00BD3CAD" w:rsidP="00BD3CAD">
      <w:pPr>
        <w:pStyle w:val="Default"/>
        <w:rPr>
          <w:rFonts w:cstheme="minorBidi"/>
          <w:color w:val="auto"/>
          <w:sz w:val="23"/>
          <w:szCs w:val="23"/>
          <w:lang w:val="de-DE"/>
        </w:rPr>
      </w:pPr>
      <w:r w:rsidRPr="00BD3CAD">
        <w:rPr>
          <w:rFonts w:cstheme="minorBidi"/>
          <w:b/>
          <w:bCs/>
          <w:color w:val="auto"/>
          <w:sz w:val="23"/>
          <w:szCs w:val="23"/>
          <w:lang w:val="de-DE"/>
        </w:rPr>
        <w:t xml:space="preserve">Manuskript </w:t>
      </w:r>
    </w:p>
    <w:p w:rsidR="00BD3CAD" w:rsidRPr="00BD3CAD" w:rsidRDefault="00BD3CAD" w:rsidP="00BD3CAD">
      <w:pPr>
        <w:pStyle w:val="Default"/>
        <w:rPr>
          <w:rFonts w:cstheme="minorBidi"/>
          <w:color w:val="auto"/>
          <w:sz w:val="23"/>
          <w:szCs w:val="23"/>
          <w:lang w:val="de-DE"/>
        </w:rPr>
      </w:pPr>
      <w:r w:rsidRPr="00BD3CAD">
        <w:rPr>
          <w:rFonts w:cstheme="minorBidi"/>
          <w:b/>
          <w:bCs/>
          <w:color w:val="auto"/>
          <w:sz w:val="23"/>
          <w:szCs w:val="23"/>
          <w:lang w:val="de-DE"/>
        </w:rPr>
        <w:t xml:space="preserve">NICO: </w:t>
      </w:r>
    </w:p>
    <w:p w:rsidR="00BD3CAD" w:rsidRPr="00BD3CAD" w:rsidRDefault="00BD3CAD" w:rsidP="00BD3CAD">
      <w:pPr>
        <w:pStyle w:val="Default"/>
        <w:rPr>
          <w:color w:val="auto"/>
          <w:sz w:val="23"/>
          <w:szCs w:val="23"/>
          <w:lang w:val="de-DE"/>
        </w:rPr>
      </w:pPr>
      <w:r w:rsidRPr="00BD3CAD">
        <w:rPr>
          <w:color w:val="auto"/>
          <w:sz w:val="23"/>
          <w:szCs w:val="23"/>
          <w:lang w:val="de-DE"/>
        </w:rPr>
        <w:t xml:space="preserve">Gehst du gerne ins Theater? </w:t>
      </w:r>
    </w:p>
    <w:p w:rsidR="00BD3CAD" w:rsidRPr="00BD3CAD" w:rsidRDefault="00BD3CAD" w:rsidP="00BD3CAD">
      <w:pPr>
        <w:pStyle w:val="Default"/>
        <w:rPr>
          <w:color w:val="auto"/>
          <w:sz w:val="23"/>
          <w:szCs w:val="23"/>
          <w:lang w:val="de-DE"/>
        </w:rPr>
      </w:pPr>
      <w:r w:rsidRPr="00BD3CAD">
        <w:rPr>
          <w:b/>
          <w:bCs/>
          <w:color w:val="auto"/>
          <w:sz w:val="23"/>
          <w:szCs w:val="23"/>
          <w:lang w:val="de-DE"/>
        </w:rPr>
        <w:t xml:space="preserve">MAX: </w:t>
      </w:r>
    </w:p>
    <w:p w:rsidR="00BD3CAD" w:rsidRPr="00BD3CAD" w:rsidRDefault="00BD3CAD" w:rsidP="00BD3CAD">
      <w:pPr>
        <w:pStyle w:val="Default"/>
        <w:rPr>
          <w:color w:val="auto"/>
          <w:sz w:val="23"/>
          <w:szCs w:val="23"/>
          <w:lang w:val="de-DE"/>
        </w:rPr>
      </w:pPr>
      <w:r w:rsidRPr="00BD3CAD">
        <w:rPr>
          <w:color w:val="auto"/>
          <w:sz w:val="23"/>
          <w:szCs w:val="23"/>
          <w:lang w:val="de-DE"/>
        </w:rPr>
        <w:t xml:space="preserve">Eigentlich schon, aber ich hab' kaum Zeit. </w:t>
      </w:r>
    </w:p>
    <w:p w:rsidR="00BD3CAD" w:rsidRPr="00BD3CAD" w:rsidRDefault="00BD3CAD" w:rsidP="00BD3CAD">
      <w:pPr>
        <w:pStyle w:val="Default"/>
        <w:rPr>
          <w:color w:val="auto"/>
          <w:sz w:val="23"/>
          <w:szCs w:val="23"/>
          <w:lang w:val="de-DE"/>
        </w:rPr>
      </w:pPr>
      <w:r w:rsidRPr="00BD3CAD">
        <w:rPr>
          <w:b/>
          <w:bCs/>
          <w:color w:val="auto"/>
          <w:sz w:val="23"/>
          <w:szCs w:val="23"/>
          <w:lang w:val="de-DE"/>
        </w:rPr>
        <w:t xml:space="preserve">NICO: </w:t>
      </w:r>
    </w:p>
    <w:p w:rsidR="00BD3CAD" w:rsidRPr="00BD3CAD" w:rsidRDefault="00BD3CAD" w:rsidP="00BD3CAD">
      <w:pPr>
        <w:pStyle w:val="Default"/>
        <w:rPr>
          <w:color w:val="auto"/>
          <w:sz w:val="23"/>
          <w:szCs w:val="23"/>
          <w:lang w:val="de-DE"/>
        </w:rPr>
      </w:pPr>
      <w:r w:rsidRPr="00BD3CAD">
        <w:rPr>
          <w:color w:val="auto"/>
          <w:sz w:val="23"/>
          <w:szCs w:val="23"/>
          <w:lang w:val="de-DE"/>
        </w:rPr>
        <w:t xml:space="preserve">Oh … Entschuldigung, ich habe nur wiederholt. </w:t>
      </w:r>
    </w:p>
    <w:p w:rsidR="00BD3CAD" w:rsidRPr="00BD3CAD" w:rsidRDefault="00BD3CAD" w:rsidP="00BD3CAD">
      <w:pPr>
        <w:pStyle w:val="Default"/>
        <w:rPr>
          <w:color w:val="auto"/>
          <w:sz w:val="23"/>
          <w:szCs w:val="23"/>
          <w:lang w:val="de-DE"/>
        </w:rPr>
      </w:pPr>
      <w:r w:rsidRPr="00BD3CAD">
        <w:rPr>
          <w:b/>
          <w:bCs/>
          <w:color w:val="auto"/>
          <w:sz w:val="23"/>
          <w:szCs w:val="23"/>
          <w:lang w:val="de-DE"/>
        </w:rPr>
        <w:t xml:space="preserve">MAX: </w:t>
      </w:r>
    </w:p>
    <w:p w:rsidR="00BD3CAD" w:rsidRPr="00BD3CAD" w:rsidRDefault="00BD3CAD" w:rsidP="00BD3CAD">
      <w:pPr>
        <w:pStyle w:val="Default"/>
        <w:rPr>
          <w:color w:val="auto"/>
          <w:sz w:val="23"/>
          <w:szCs w:val="23"/>
          <w:lang w:val="de-DE"/>
        </w:rPr>
      </w:pPr>
      <w:r w:rsidRPr="00BD3CAD">
        <w:rPr>
          <w:color w:val="auto"/>
          <w:sz w:val="23"/>
          <w:szCs w:val="23"/>
          <w:lang w:val="de-DE"/>
        </w:rPr>
        <w:t xml:space="preserve">Ach so. Das Thema der Lektion ist Theater? </w:t>
      </w:r>
    </w:p>
    <w:p w:rsidR="00BD3CAD" w:rsidRPr="00BD3CAD" w:rsidRDefault="00BD3CAD" w:rsidP="00BD3CAD">
      <w:pPr>
        <w:pStyle w:val="Default"/>
        <w:rPr>
          <w:color w:val="auto"/>
          <w:sz w:val="23"/>
          <w:szCs w:val="23"/>
          <w:lang w:val="de-DE"/>
        </w:rPr>
      </w:pPr>
      <w:r w:rsidRPr="00BD3CAD">
        <w:rPr>
          <w:b/>
          <w:bCs/>
          <w:color w:val="auto"/>
          <w:sz w:val="23"/>
          <w:szCs w:val="23"/>
          <w:lang w:val="de-DE"/>
        </w:rPr>
        <w:t xml:space="preserve">NICO: </w:t>
      </w:r>
    </w:p>
    <w:p w:rsidR="00BD3CAD" w:rsidRPr="00BD3CAD" w:rsidRDefault="00BD3CAD" w:rsidP="00BD3CAD">
      <w:pPr>
        <w:pStyle w:val="Default"/>
        <w:rPr>
          <w:color w:val="auto"/>
          <w:sz w:val="23"/>
          <w:szCs w:val="23"/>
          <w:lang w:val="de-DE"/>
        </w:rPr>
      </w:pPr>
      <w:r w:rsidRPr="00BD3CAD">
        <w:rPr>
          <w:b/>
          <w:bCs/>
          <w:color w:val="auto"/>
          <w:sz w:val="23"/>
          <w:szCs w:val="23"/>
          <w:lang w:val="de-DE"/>
        </w:rPr>
        <w:t xml:space="preserve">Kunst </w:t>
      </w:r>
      <w:r w:rsidRPr="00BD3CAD">
        <w:rPr>
          <w:color w:val="auto"/>
          <w:sz w:val="23"/>
          <w:szCs w:val="23"/>
          <w:lang w:val="de-DE"/>
        </w:rPr>
        <w:t xml:space="preserve">und </w:t>
      </w:r>
      <w:r w:rsidRPr="00BD3CAD">
        <w:rPr>
          <w:b/>
          <w:bCs/>
          <w:color w:val="auto"/>
          <w:sz w:val="23"/>
          <w:szCs w:val="23"/>
          <w:lang w:val="de-DE"/>
        </w:rPr>
        <w:t>Kultur</w:t>
      </w:r>
      <w:r w:rsidRPr="00BD3CAD">
        <w:rPr>
          <w:color w:val="auto"/>
          <w:sz w:val="23"/>
          <w:szCs w:val="23"/>
          <w:lang w:val="de-DE"/>
        </w:rPr>
        <w:t xml:space="preserve">. Es geht um Literatur, Theater und </w:t>
      </w:r>
      <w:r w:rsidRPr="00BD3CAD">
        <w:rPr>
          <w:b/>
          <w:bCs/>
          <w:color w:val="auto"/>
          <w:sz w:val="23"/>
          <w:szCs w:val="23"/>
          <w:lang w:val="de-DE"/>
        </w:rPr>
        <w:t xml:space="preserve">Malerei </w:t>
      </w:r>
      <w:r w:rsidRPr="00BD3CAD">
        <w:rPr>
          <w:color w:val="auto"/>
          <w:sz w:val="23"/>
          <w:szCs w:val="23"/>
          <w:lang w:val="de-DE"/>
        </w:rPr>
        <w:t xml:space="preserve">… Es geht aber auch um, ähm, </w:t>
      </w:r>
      <w:r w:rsidRPr="00BD3CAD">
        <w:rPr>
          <w:b/>
          <w:bCs/>
          <w:color w:val="auto"/>
          <w:sz w:val="23"/>
          <w:szCs w:val="23"/>
          <w:lang w:val="de-DE"/>
        </w:rPr>
        <w:t xml:space="preserve">Gedichte </w:t>
      </w:r>
      <w:r w:rsidRPr="00BD3CAD">
        <w:rPr>
          <w:color w:val="auto"/>
          <w:sz w:val="23"/>
          <w:szCs w:val="23"/>
          <w:lang w:val="de-DE"/>
        </w:rPr>
        <w:t xml:space="preserve">und Romane. </w:t>
      </w:r>
    </w:p>
    <w:p w:rsidR="00BD3CAD" w:rsidRPr="00BD3CAD" w:rsidRDefault="00BD3CAD" w:rsidP="00BD3CAD">
      <w:pPr>
        <w:pStyle w:val="Default"/>
        <w:rPr>
          <w:color w:val="auto"/>
          <w:sz w:val="23"/>
          <w:szCs w:val="23"/>
          <w:lang w:val="de-DE"/>
        </w:rPr>
      </w:pPr>
      <w:r w:rsidRPr="00BD3CAD">
        <w:rPr>
          <w:b/>
          <w:bCs/>
          <w:color w:val="auto"/>
          <w:sz w:val="23"/>
          <w:szCs w:val="23"/>
          <w:lang w:val="de-DE"/>
        </w:rPr>
        <w:t xml:space="preserve">MAX: </w:t>
      </w:r>
    </w:p>
    <w:p w:rsidR="00BD3CAD" w:rsidRPr="00BD3CAD" w:rsidRDefault="00BD3CAD" w:rsidP="00BD3CAD">
      <w:pPr>
        <w:pStyle w:val="Default"/>
        <w:rPr>
          <w:color w:val="auto"/>
          <w:sz w:val="23"/>
          <w:szCs w:val="23"/>
          <w:lang w:val="de-DE"/>
        </w:rPr>
      </w:pPr>
      <w:r w:rsidRPr="00BD3CAD">
        <w:rPr>
          <w:color w:val="auto"/>
          <w:sz w:val="23"/>
          <w:szCs w:val="23"/>
          <w:lang w:val="de-DE"/>
        </w:rPr>
        <w:t xml:space="preserve">Cool. </w:t>
      </w:r>
    </w:p>
    <w:p w:rsidR="00BD3CAD" w:rsidRPr="00BD3CAD" w:rsidRDefault="00BD3CAD" w:rsidP="00BD3CAD">
      <w:pPr>
        <w:pStyle w:val="Default"/>
        <w:rPr>
          <w:color w:val="auto"/>
          <w:sz w:val="23"/>
          <w:szCs w:val="23"/>
          <w:lang w:val="de-DE"/>
        </w:rPr>
      </w:pPr>
      <w:r w:rsidRPr="00BD3CAD">
        <w:rPr>
          <w:b/>
          <w:bCs/>
          <w:color w:val="auto"/>
          <w:sz w:val="23"/>
          <w:szCs w:val="23"/>
          <w:lang w:val="de-DE"/>
        </w:rPr>
        <w:t xml:space="preserve">NICO: </w:t>
      </w:r>
    </w:p>
    <w:p w:rsidR="00BD3CAD" w:rsidRPr="00BD3CAD" w:rsidRDefault="00BD3CAD" w:rsidP="00BD3CAD">
      <w:pPr>
        <w:pStyle w:val="Default"/>
        <w:rPr>
          <w:color w:val="auto"/>
          <w:sz w:val="23"/>
          <w:szCs w:val="23"/>
          <w:lang w:val="de-DE"/>
        </w:rPr>
      </w:pPr>
      <w:r w:rsidRPr="00BD3CAD">
        <w:rPr>
          <w:color w:val="auto"/>
          <w:sz w:val="23"/>
          <w:szCs w:val="23"/>
          <w:lang w:val="de-DE"/>
        </w:rPr>
        <w:t xml:space="preserve">Na ja … </w:t>
      </w:r>
    </w:p>
    <w:p w:rsidR="00BD3CAD" w:rsidRPr="00BD3CAD" w:rsidRDefault="00BD3CAD" w:rsidP="00BD3CAD">
      <w:pPr>
        <w:pStyle w:val="Default"/>
        <w:rPr>
          <w:color w:val="auto"/>
          <w:sz w:val="23"/>
          <w:szCs w:val="23"/>
          <w:lang w:val="de-DE"/>
        </w:rPr>
      </w:pPr>
      <w:r w:rsidRPr="00BD3CAD">
        <w:rPr>
          <w:b/>
          <w:bCs/>
          <w:color w:val="auto"/>
          <w:sz w:val="23"/>
          <w:szCs w:val="23"/>
          <w:lang w:val="de-DE"/>
        </w:rPr>
        <w:t xml:space="preserve">MAX: </w:t>
      </w:r>
    </w:p>
    <w:p w:rsidR="00BD3CAD" w:rsidRPr="00BD3CAD" w:rsidRDefault="00BD3CAD" w:rsidP="00BD3CAD">
      <w:pPr>
        <w:pStyle w:val="Default"/>
        <w:rPr>
          <w:color w:val="auto"/>
          <w:sz w:val="23"/>
          <w:szCs w:val="23"/>
          <w:lang w:val="de-DE"/>
        </w:rPr>
      </w:pPr>
      <w:r w:rsidRPr="00BD3CAD">
        <w:rPr>
          <w:color w:val="auto"/>
          <w:sz w:val="23"/>
          <w:szCs w:val="23"/>
          <w:lang w:val="de-DE"/>
        </w:rPr>
        <w:t xml:space="preserve">Du interessierst dich nicht für Kultur? </w:t>
      </w:r>
    </w:p>
    <w:p w:rsidR="00BD3CAD" w:rsidRPr="00BD3CAD" w:rsidRDefault="00BD3CAD" w:rsidP="00BD3CAD">
      <w:pPr>
        <w:pStyle w:val="Default"/>
        <w:rPr>
          <w:color w:val="auto"/>
          <w:sz w:val="23"/>
          <w:szCs w:val="23"/>
          <w:lang w:val="de-DE"/>
        </w:rPr>
      </w:pPr>
      <w:r w:rsidRPr="00BD3CAD">
        <w:rPr>
          <w:b/>
          <w:bCs/>
          <w:color w:val="auto"/>
          <w:sz w:val="23"/>
          <w:szCs w:val="23"/>
          <w:lang w:val="de-DE"/>
        </w:rPr>
        <w:t xml:space="preserve">NICO: </w:t>
      </w:r>
    </w:p>
    <w:p w:rsidR="00BD3CAD" w:rsidRPr="00BD3CAD" w:rsidRDefault="00BD3CAD" w:rsidP="00BD3CAD">
      <w:pPr>
        <w:pStyle w:val="Default"/>
        <w:rPr>
          <w:color w:val="auto"/>
          <w:sz w:val="23"/>
          <w:szCs w:val="23"/>
          <w:lang w:val="de-DE"/>
        </w:rPr>
      </w:pPr>
      <w:r w:rsidRPr="00BD3CAD">
        <w:rPr>
          <w:color w:val="auto"/>
          <w:sz w:val="23"/>
          <w:szCs w:val="23"/>
          <w:lang w:val="de-DE"/>
        </w:rPr>
        <w:t xml:space="preserve">Ich gehe ganz gerne ins Kino, aber Theater finde ich ziemlich langweilig. </w:t>
      </w:r>
    </w:p>
    <w:p w:rsidR="00BD3CAD" w:rsidRPr="00BD3CAD" w:rsidRDefault="00BD3CAD" w:rsidP="00BD3CAD">
      <w:pPr>
        <w:pStyle w:val="Default"/>
        <w:rPr>
          <w:color w:val="auto"/>
          <w:sz w:val="23"/>
          <w:szCs w:val="23"/>
          <w:lang w:val="de-DE"/>
        </w:rPr>
      </w:pPr>
      <w:r w:rsidRPr="00BD3CAD">
        <w:rPr>
          <w:b/>
          <w:bCs/>
          <w:color w:val="auto"/>
          <w:sz w:val="23"/>
          <w:szCs w:val="23"/>
          <w:lang w:val="de-DE"/>
        </w:rPr>
        <w:t xml:space="preserve">MAX: </w:t>
      </w:r>
    </w:p>
    <w:p w:rsidR="00BD3CAD" w:rsidRDefault="00BD3CAD" w:rsidP="00EB5685">
      <w:pPr>
        <w:pStyle w:val="Default"/>
        <w:rPr>
          <w:color w:val="auto"/>
          <w:sz w:val="23"/>
          <w:szCs w:val="23"/>
          <w:lang w:val="de-DE"/>
        </w:rPr>
      </w:pPr>
      <w:r w:rsidRPr="00BD3CAD">
        <w:rPr>
          <w:color w:val="auto"/>
          <w:sz w:val="23"/>
          <w:szCs w:val="23"/>
          <w:lang w:val="de-DE"/>
        </w:rPr>
        <w:t xml:space="preserve">Was ist mit Musik? Du interessierst dich doch auch für Musik. </w:t>
      </w:r>
    </w:p>
    <w:p w:rsidR="00274878" w:rsidRDefault="00274878" w:rsidP="00EB5685">
      <w:pPr>
        <w:pStyle w:val="Default"/>
        <w:rPr>
          <w:color w:val="auto"/>
          <w:sz w:val="23"/>
          <w:szCs w:val="23"/>
          <w:lang w:val="de-DE"/>
        </w:rPr>
      </w:pPr>
    </w:p>
    <w:p w:rsidR="00274878" w:rsidRDefault="00274878" w:rsidP="00EB5685">
      <w:pPr>
        <w:pStyle w:val="Default"/>
        <w:rPr>
          <w:color w:val="auto"/>
          <w:sz w:val="23"/>
          <w:szCs w:val="23"/>
          <w:lang w:val="de-DE"/>
        </w:rPr>
      </w:pPr>
    </w:p>
    <w:p w:rsidR="00274878" w:rsidRDefault="00274878" w:rsidP="00EB5685">
      <w:pPr>
        <w:pStyle w:val="Default"/>
        <w:rPr>
          <w:color w:val="auto"/>
          <w:sz w:val="23"/>
          <w:szCs w:val="23"/>
          <w:lang w:val="de-DE"/>
        </w:rPr>
      </w:pPr>
    </w:p>
    <w:p w:rsidR="00274878" w:rsidRDefault="00274878" w:rsidP="00EB5685">
      <w:pPr>
        <w:pStyle w:val="Default"/>
        <w:rPr>
          <w:color w:val="auto"/>
          <w:sz w:val="23"/>
          <w:szCs w:val="23"/>
          <w:lang w:val="de-DE"/>
        </w:rPr>
      </w:pPr>
    </w:p>
    <w:p w:rsidR="00274878" w:rsidRDefault="00274878" w:rsidP="00EB5685">
      <w:pPr>
        <w:pStyle w:val="Default"/>
        <w:rPr>
          <w:color w:val="auto"/>
          <w:sz w:val="23"/>
          <w:szCs w:val="23"/>
          <w:lang w:val="de-DE"/>
        </w:rPr>
      </w:pPr>
    </w:p>
    <w:p w:rsidR="00274878" w:rsidRDefault="00274878" w:rsidP="00EB5685">
      <w:pPr>
        <w:pStyle w:val="Default"/>
        <w:rPr>
          <w:color w:val="auto"/>
          <w:sz w:val="23"/>
          <w:szCs w:val="23"/>
          <w:lang w:val="de-DE"/>
        </w:rPr>
      </w:pPr>
    </w:p>
    <w:p w:rsidR="00274878" w:rsidRDefault="00274878" w:rsidP="00EB5685">
      <w:pPr>
        <w:pStyle w:val="Default"/>
        <w:rPr>
          <w:color w:val="auto"/>
          <w:sz w:val="23"/>
          <w:szCs w:val="23"/>
          <w:lang w:val="de-DE"/>
        </w:rPr>
      </w:pPr>
    </w:p>
    <w:p w:rsidR="00274878" w:rsidRPr="0017362D" w:rsidRDefault="00274878" w:rsidP="00274878">
      <w:pPr>
        <w:rPr>
          <w:sz w:val="12"/>
          <w:szCs w:val="12"/>
        </w:rPr>
      </w:pPr>
      <w:r w:rsidRPr="0017362D">
        <w:rPr>
          <w:sz w:val="12"/>
          <w:szCs w:val="12"/>
        </w:rPr>
        <w:t>„Dieses Projekt wurde mit Unterstützung der Europäischen Kommission finanziert. Die Verantwortung für den Inhalt dieser Veröffentlichung trägt allein der Verfasser; die Kommission haftet nicht für die weitere Verwendung der darin enthaltenen Angaben.“</w:t>
      </w:r>
    </w:p>
    <w:p w:rsidR="00274878" w:rsidRPr="00274878" w:rsidRDefault="00274878" w:rsidP="00EB5685">
      <w:pPr>
        <w:pStyle w:val="Default"/>
        <w:rPr>
          <w:rFonts w:cstheme="minorBidi"/>
          <w:color w:val="auto"/>
          <w:lang w:val="sk-SK"/>
        </w:rPr>
      </w:pPr>
    </w:p>
    <w:p w:rsidR="00BD3CAD" w:rsidRPr="00BD3CAD" w:rsidRDefault="00BD3CAD" w:rsidP="00BD3CAD">
      <w:pPr>
        <w:pStyle w:val="Default"/>
        <w:pageBreakBefore/>
        <w:rPr>
          <w:rFonts w:cstheme="minorBidi"/>
          <w:color w:val="auto"/>
          <w:sz w:val="23"/>
          <w:szCs w:val="23"/>
          <w:lang w:val="de-DE"/>
        </w:rPr>
      </w:pPr>
      <w:r w:rsidRPr="00BD3CAD">
        <w:rPr>
          <w:rFonts w:cstheme="minorBidi"/>
          <w:b/>
          <w:bCs/>
          <w:color w:val="auto"/>
          <w:sz w:val="23"/>
          <w:szCs w:val="23"/>
          <w:lang w:val="de-DE"/>
        </w:rPr>
        <w:lastRenderedPageBreak/>
        <w:t xml:space="preserve">NICO: </w:t>
      </w:r>
    </w:p>
    <w:p w:rsidR="00BD3CAD" w:rsidRPr="00BD3CAD" w:rsidRDefault="00BD3CAD" w:rsidP="00BD3CAD">
      <w:pPr>
        <w:pStyle w:val="Default"/>
        <w:rPr>
          <w:color w:val="auto"/>
          <w:sz w:val="23"/>
          <w:szCs w:val="23"/>
          <w:lang w:val="de-DE"/>
        </w:rPr>
      </w:pPr>
      <w:r w:rsidRPr="00BD3CAD">
        <w:rPr>
          <w:color w:val="auto"/>
          <w:sz w:val="23"/>
          <w:szCs w:val="23"/>
          <w:lang w:val="de-DE"/>
        </w:rPr>
        <w:t xml:space="preserve">Ja, total! </w:t>
      </w:r>
    </w:p>
    <w:p w:rsidR="00BD3CAD" w:rsidRPr="00BD3CAD" w:rsidRDefault="00BD3CAD" w:rsidP="00BD3CAD">
      <w:pPr>
        <w:pStyle w:val="Default"/>
        <w:rPr>
          <w:color w:val="auto"/>
          <w:sz w:val="23"/>
          <w:szCs w:val="23"/>
          <w:lang w:val="de-DE"/>
        </w:rPr>
      </w:pPr>
      <w:r w:rsidRPr="00BD3CAD">
        <w:rPr>
          <w:b/>
          <w:bCs/>
          <w:color w:val="auto"/>
          <w:sz w:val="23"/>
          <w:szCs w:val="23"/>
          <w:lang w:val="de-DE"/>
        </w:rPr>
        <w:t xml:space="preserve">MAX: </w:t>
      </w:r>
    </w:p>
    <w:p w:rsidR="00BD3CAD" w:rsidRPr="00BD3CAD" w:rsidRDefault="00BD3CAD" w:rsidP="00BD3CAD">
      <w:pPr>
        <w:pStyle w:val="Default"/>
        <w:rPr>
          <w:color w:val="auto"/>
          <w:sz w:val="23"/>
          <w:szCs w:val="23"/>
          <w:lang w:val="de-DE"/>
        </w:rPr>
      </w:pPr>
      <w:r w:rsidRPr="00BD3CAD">
        <w:rPr>
          <w:color w:val="auto"/>
          <w:sz w:val="23"/>
          <w:szCs w:val="23"/>
          <w:lang w:val="de-DE"/>
        </w:rPr>
        <w:t xml:space="preserve">Bist du schon mal auf einem </w:t>
      </w:r>
      <w:r w:rsidRPr="00BD3CAD">
        <w:rPr>
          <w:b/>
          <w:bCs/>
          <w:color w:val="auto"/>
          <w:sz w:val="23"/>
          <w:szCs w:val="23"/>
          <w:lang w:val="de-DE"/>
        </w:rPr>
        <w:t xml:space="preserve">Festival </w:t>
      </w:r>
      <w:r w:rsidRPr="00BD3CAD">
        <w:rPr>
          <w:color w:val="auto"/>
          <w:sz w:val="23"/>
          <w:szCs w:val="23"/>
          <w:lang w:val="de-DE"/>
        </w:rPr>
        <w:t xml:space="preserve">gewesen? </w:t>
      </w:r>
    </w:p>
    <w:p w:rsidR="00BD3CAD" w:rsidRPr="00BD3CAD" w:rsidRDefault="00BD3CAD" w:rsidP="00BD3CAD">
      <w:pPr>
        <w:pStyle w:val="Default"/>
        <w:rPr>
          <w:color w:val="auto"/>
          <w:sz w:val="23"/>
          <w:szCs w:val="23"/>
          <w:lang w:val="de-DE"/>
        </w:rPr>
      </w:pPr>
      <w:r w:rsidRPr="00BD3CAD">
        <w:rPr>
          <w:b/>
          <w:bCs/>
          <w:color w:val="auto"/>
          <w:sz w:val="23"/>
          <w:szCs w:val="23"/>
          <w:lang w:val="de-DE"/>
        </w:rPr>
        <w:t xml:space="preserve">NICO: </w:t>
      </w:r>
    </w:p>
    <w:p w:rsidR="00BD3CAD" w:rsidRPr="00BD3CAD" w:rsidRDefault="00BD3CAD" w:rsidP="00BD3CAD">
      <w:pPr>
        <w:pStyle w:val="Default"/>
        <w:rPr>
          <w:color w:val="auto"/>
          <w:sz w:val="23"/>
          <w:szCs w:val="23"/>
          <w:lang w:val="de-DE"/>
        </w:rPr>
      </w:pPr>
      <w:r w:rsidRPr="00BD3CAD">
        <w:rPr>
          <w:color w:val="auto"/>
          <w:sz w:val="23"/>
          <w:szCs w:val="23"/>
          <w:lang w:val="de-DE"/>
        </w:rPr>
        <w:t xml:space="preserve">Nein, aber ich möchte nächsten Sommer </w:t>
      </w:r>
      <w:r w:rsidRPr="00BD3CAD">
        <w:rPr>
          <w:b/>
          <w:bCs/>
          <w:color w:val="auto"/>
          <w:sz w:val="23"/>
          <w:szCs w:val="23"/>
          <w:lang w:val="de-DE"/>
        </w:rPr>
        <w:t xml:space="preserve">unbedingt </w:t>
      </w:r>
      <w:r w:rsidRPr="00BD3CAD">
        <w:rPr>
          <w:color w:val="auto"/>
          <w:sz w:val="23"/>
          <w:szCs w:val="23"/>
          <w:lang w:val="de-DE"/>
        </w:rPr>
        <w:t xml:space="preserve">auf ein Open-Air-Festival gehen. </w:t>
      </w:r>
    </w:p>
    <w:p w:rsidR="00BD3CAD" w:rsidRPr="00BD3CAD" w:rsidRDefault="00BD3CAD" w:rsidP="00BD3CAD">
      <w:pPr>
        <w:pStyle w:val="Default"/>
        <w:rPr>
          <w:color w:val="auto"/>
          <w:sz w:val="23"/>
          <w:szCs w:val="23"/>
          <w:lang w:val="de-DE"/>
        </w:rPr>
      </w:pPr>
      <w:r w:rsidRPr="00BD3CAD">
        <w:rPr>
          <w:b/>
          <w:bCs/>
          <w:color w:val="auto"/>
          <w:sz w:val="23"/>
          <w:szCs w:val="23"/>
          <w:lang w:val="de-DE"/>
        </w:rPr>
        <w:t xml:space="preserve">TAREK: </w:t>
      </w:r>
    </w:p>
    <w:p w:rsidR="00BD3CAD" w:rsidRPr="00BD3CAD" w:rsidRDefault="00BD3CAD" w:rsidP="00BD3CAD">
      <w:pPr>
        <w:pStyle w:val="Default"/>
        <w:rPr>
          <w:color w:val="auto"/>
          <w:sz w:val="23"/>
          <w:szCs w:val="23"/>
          <w:lang w:val="de-DE"/>
        </w:rPr>
      </w:pPr>
      <w:proofErr w:type="spellStart"/>
      <w:r w:rsidRPr="00BD3CAD">
        <w:rPr>
          <w:color w:val="auto"/>
          <w:sz w:val="23"/>
          <w:szCs w:val="23"/>
          <w:lang w:val="de-DE"/>
        </w:rPr>
        <w:t>Uhum</w:t>
      </w:r>
      <w:proofErr w:type="spellEnd"/>
      <w:r w:rsidRPr="00BD3CAD">
        <w:rPr>
          <w:color w:val="auto"/>
          <w:sz w:val="23"/>
          <w:szCs w:val="23"/>
          <w:lang w:val="de-DE"/>
        </w:rPr>
        <w:t xml:space="preserve">. Die </w:t>
      </w:r>
      <w:r w:rsidRPr="00BD3CAD">
        <w:rPr>
          <w:b/>
          <w:bCs/>
          <w:color w:val="auto"/>
          <w:sz w:val="23"/>
          <w:szCs w:val="23"/>
          <w:lang w:val="de-DE"/>
        </w:rPr>
        <w:t xml:space="preserve">Band </w:t>
      </w:r>
      <w:r w:rsidRPr="00BD3CAD">
        <w:rPr>
          <w:color w:val="auto"/>
          <w:sz w:val="23"/>
          <w:szCs w:val="23"/>
          <w:lang w:val="de-DE"/>
        </w:rPr>
        <w:t xml:space="preserve">hat abgesagt. </w:t>
      </w:r>
    </w:p>
    <w:p w:rsidR="00BD3CAD" w:rsidRPr="00BD3CAD" w:rsidRDefault="00BD3CAD" w:rsidP="00BD3CAD">
      <w:pPr>
        <w:pStyle w:val="Default"/>
        <w:rPr>
          <w:color w:val="auto"/>
          <w:sz w:val="23"/>
          <w:szCs w:val="23"/>
          <w:lang w:val="de-DE"/>
        </w:rPr>
      </w:pPr>
      <w:r w:rsidRPr="00BD3CAD">
        <w:rPr>
          <w:b/>
          <w:bCs/>
          <w:color w:val="auto"/>
          <w:sz w:val="23"/>
          <w:szCs w:val="23"/>
          <w:lang w:val="de-DE"/>
        </w:rPr>
        <w:t xml:space="preserve">MAX: </w:t>
      </w:r>
    </w:p>
    <w:p w:rsidR="00BD3CAD" w:rsidRPr="00BD3CAD" w:rsidRDefault="00BD3CAD" w:rsidP="00BD3CAD">
      <w:pPr>
        <w:pStyle w:val="Default"/>
        <w:rPr>
          <w:color w:val="auto"/>
          <w:sz w:val="23"/>
          <w:szCs w:val="23"/>
          <w:lang w:val="de-DE"/>
        </w:rPr>
      </w:pPr>
      <w:r w:rsidRPr="00BD3CAD">
        <w:rPr>
          <w:color w:val="auto"/>
          <w:sz w:val="23"/>
          <w:szCs w:val="23"/>
          <w:lang w:val="de-DE"/>
        </w:rPr>
        <w:t xml:space="preserve">Was, jetzt? Unsere Gäste kommen schon in ein paar Stunden. </w:t>
      </w:r>
    </w:p>
    <w:p w:rsidR="00BD3CAD" w:rsidRPr="00BD3CAD" w:rsidRDefault="00BD3CAD" w:rsidP="00BD3CAD">
      <w:pPr>
        <w:pStyle w:val="Default"/>
        <w:rPr>
          <w:color w:val="auto"/>
          <w:sz w:val="23"/>
          <w:szCs w:val="23"/>
          <w:lang w:val="de-DE"/>
        </w:rPr>
      </w:pPr>
      <w:r w:rsidRPr="00BD3CAD">
        <w:rPr>
          <w:b/>
          <w:bCs/>
          <w:color w:val="auto"/>
          <w:sz w:val="23"/>
          <w:szCs w:val="23"/>
          <w:lang w:val="de-DE"/>
        </w:rPr>
        <w:t xml:space="preserve">TAREK: </w:t>
      </w:r>
    </w:p>
    <w:p w:rsidR="00BD3CAD" w:rsidRPr="00BD3CAD" w:rsidRDefault="00BD3CAD" w:rsidP="00BD3CAD">
      <w:pPr>
        <w:pStyle w:val="Default"/>
        <w:rPr>
          <w:color w:val="auto"/>
          <w:sz w:val="23"/>
          <w:szCs w:val="23"/>
          <w:lang w:val="de-DE"/>
        </w:rPr>
      </w:pPr>
      <w:r w:rsidRPr="00BD3CAD">
        <w:rPr>
          <w:color w:val="auto"/>
          <w:sz w:val="23"/>
          <w:szCs w:val="23"/>
          <w:lang w:val="de-DE"/>
        </w:rPr>
        <w:t xml:space="preserve">Ja, ich weiß. Aber der </w:t>
      </w:r>
      <w:r w:rsidRPr="00BD3CAD">
        <w:rPr>
          <w:b/>
          <w:bCs/>
          <w:color w:val="auto"/>
          <w:sz w:val="23"/>
          <w:szCs w:val="23"/>
          <w:lang w:val="de-DE"/>
        </w:rPr>
        <w:t xml:space="preserve">Sänger </w:t>
      </w:r>
      <w:r w:rsidRPr="00BD3CAD">
        <w:rPr>
          <w:color w:val="auto"/>
          <w:sz w:val="23"/>
          <w:szCs w:val="23"/>
          <w:lang w:val="de-DE"/>
        </w:rPr>
        <w:t xml:space="preserve">ist krank. </w:t>
      </w:r>
    </w:p>
    <w:p w:rsidR="00BD3CAD" w:rsidRPr="00BD3CAD" w:rsidRDefault="00BD3CAD" w:rsidP="00BD3CAD">
      <w:pPr>
        <w:pStyle w:val="Default"/>
        <w:rPr>
          <w:color w:val="auto"/>
          <w:sz w:val="23"/>
          <w:szCs w:val="23"/>
          <w:lang w:val="de-DE"/>
        </w:rPr>
      </w:pPr>
      <w:r w:rsidRPr="00BD3CAD">
        <w:rPr>
          <w:b/>
          <w:bCs/>
          <w:color w:val="auto"/>
          <w:sz w:val="23"/>
          <w:szCs w:val="23"/>
          <w:lang w:val="de-DE"/>
        </w:rPr>
        <w:t xml:space="preserve">NICO: </w:t>
      </w:r>
    </w:p>
    <w:p w:rsidR="00BD3CAD" w:rsidRPr="00BD3CAD" w:rsidRDefault="00BD3CAD" w:rsidP="00BD3CAD">
      <w:pPr>
        <w:pStyle w:val="Default"/>
        <w:rPr>
          <w:color w:val="auto"/>
          <w:sz w:val="23"/>
          <w:szCs w:val="23"/>
          <w:lang w:val="de-DE"/>
        </w:rPr>
      </w:pPr>
      <w:r w:rsidRPr="00BD3CAD">
        <w:rPr>
          <w:color w:val="auto"/>
          <w:sz w:val="23"/>
          <w:szCs w:val="23"/>
          <w:lang w:val="de-DE"/>
        </w:rPr>
        <w:t xml:space="preserve">Welche Band? </w:t>
      </w:r>
    </w:p>
    <w:p w:rsidR="00BD3CAD" w:rsidRPr="00BD3CAD" w:rsidRDefault="00BD3CAD" w:rsidP="00BD3CAD">
      <w:pPr>
        <w:pStyle w:val="Default"/>
        <w:rPr>
          <w:color w:val="auto"/>
          <w:sz w:val="23"/>
          <w:szCs w:val="23"/>
          <w:lang w:val="de-DE"/>
        </w:rPr>
      </w:pPr>
      <w:r w:rsidRPr="00BD3CAD">
        <w:rPr>
          <w:b/>
          <w:bCs/>
          <w:color w:val="auto"/>
          <w:sz w:val="23"/>
          <w:szCs w:val="23"/>
          <w:lang w:val="de-DE"/>
        </w:rPr>
        <w:t xml:space="preserve">TAREK: </w:t>
      </w:r>
    </w:p>
    <w:p w:rsidR="00BD3CAD" w:rsidRPr="00BD3CAD" w:rsidRDefault="00BD3CAD" w:rsidP="00BD3CAD">
      <w:pPr>
        <w:pStyle w:val="Default"/>
        <w:rPr>
          <w:color w:val="auto"/>
          <w:sz w:val="23"/>
          <w:szCs w:val="23"/>
          <w:lang w:val="de-DE"/>
        </w:rPr>
      </w:pPr>
      <w:r w:rsidRPr="00BD3CAD">
        <w:rPr>
          <w:color w:val="auto"/>
          <w:sz w:val="23"/>
          <w:szCs w:val="23"/>
          <w:lang w:val="de-DE"/>
        </w:rPr>
        <w:t xml:space="preserve">Das Restaurant hat doch zehnjähriges Jubiläum, und wir haben dafür eine Band bestellt. </w:t>
      </w:r>
    </w:p>
    <w:p w:rsidR="00BD3CAD" w:rsidRPr="00BD3CAD" w:rsidRDefault="00BD3CAD" w:rsidP="00BD3CAD">
      <w:pPr>
        <w:pStyle w:val="Default"/>
        <w:rPr>
          <w:color w:val="auto"/>
          <w:sz w:val="23"/>
          <w:szCs w:val="23"/>
          <w:lang w:val="de-DE"/>
        </w:rPr>
      </w:pPr>
      <w:r w:rsidRPr="00BD3CAD">
        <w:rPr>
          <w:b/>
          <w:bCs/>
          <w:color w:val="auto"/>
          <w:sz w:val="23"/>
          <w:szCs w:val="23"/>
          <w:lang w:val="de-DE"/>
        </w:rPr>
        <w:t xml:space="preserve">MAX: </w:t>
      </w:r>
    </w:p>
    <w:p w:rsidR="00BD3CAD" w:rsidRPr="00BD3CAD" w:rsidRDefault="00BD3CAD" w:rsidP="00BD3CAD">
      <w:pPr>
        <w:pStyle w:val="Default"/>
        <w:rPr>
          <w:color w:val="auto"/>
          <w:sz w:val="23"/>
          <w:szCs w:val="23"/>
          <w:lang w:val="de-DE"/>
        </w:rPr>
      </w:pPr>
      <w:r w:rsidRPr="00BD3CAD">
        <w:rPr>
          <w:color w:val="auto"/>
          <w:sz w:val="23"/>
          <w:szCs w:val="23"/>
          <w:lang w:val="de-DE"/>
        </w:rPr>
        <w:t xml:space="preserve">Jetzt haben wir kein </w:t>
      </w:r>
      <w:r w:rsidRPr="00BD3CAD">
        <w:rPr>
          <w:b/>
          <w:bCs/>
          <w:color w:val="auto"/>
          <w:sz w:val="23"/>
          <w:szCs w:val="23"/>
          <w:lang w:val="de-DE"/>
        </w:rPr>
        <w:t>Programm</w:t>
      </w:r>
      <w:r w:rsidRPr="00BD3CAD">
        <w:rPr>
          <w:color w:val="auto"/>
          <w:sz w:val="23"/>
          <w:szCs w:val="23"/>
          <w:lang w:val="de-DE"/>
        </w:rPr>
        <w:t xml:space="preserve">? </w:t>
      </w:r>
    </w:p>
    <w:p w:rsidR="00BD3CAD" w:rsidRPr="00BD3CAD" w:rsidRDefault="00BD3CAD" w:rsidP="00BD3CAD">
      <w:pPr>
        <w:pStyle w:val="Default"/>
        <w:rPr>
          <w:color w:val="auto"/>
          <w:sz w:val="23"/>
          <w:szCs w:val="23"/>
          <w:lang w:val="de-DE"/>
        </w:rPr>
      </w:pPr>
      <w:r w:rsidRPr="00BD3CAD">
        <w:rPr>
          <w:b/>
          <w:bCs/>
          <w:color w:val="auto"/>
          <w:sz w:val="23"/>
          <w:szCs w:val="23"/>
          <w:lang w:val="de-DE"/>
        </w:rPr>
        <w:t xml:space="preserve">TAREK: </w:t>
      </w:r>
    </w:p>
    <w:p w:rsidR="00BD3CAD" w:rsidRPr="00BD3CAD" w:rsidRDefault="00BD3CAD" w:rsidP="00BD3CAD">
      <w:pPr>
        <w:pStyle w:val="Default"/>
        <w:rPr>
          <w:color w:val="auto"/>
          <w:sz w:val="23"/>
          <w:szCs w:val="23"/>
          <w:lang w:val="de-DE"/>
        </w:rPr>
      </w:pPr>
      <w:r w:rsidRPr="00BD3CAD">
        <w:rPr>
          <w:color w:val="auto"/>
          <w:sz w:val="23"/>
          <w:szCs w:val="23"/>
          <w:lang w:val="de-DE"/>
        </w:rPr>
        <w:t xml:space="preserve">So </w:t>
      </w:r>
      <w:r w:rsidRPr="00BD3CAD">
        <w:rPr>
          <w:b/>
          <w:bCs/>
          <w:color w:val="auto"/>
          <w:sz w:val="23"/>
          <w:szCs w:val="23"/>
          <w:lang w:val="de-DE"/>
        </w:rPr>
        <w:t xml:space="preserve">kurzfristig </w:t>
      </w:r>
      <w:r w:rsidRPr="00BD3CAD">
        <w:rPr>
          <w:color w:val="auto"/>
          <w:sz w:val="23"/>
          <w:szCs w:val="23"/>
          <w:lang w:val="de-DE"/>
        </w:rPr>
        <w:t xml:space="preserve">finden wir keinen … </w:t>
      </w:r>
      <w:r w:rsidRPr="00BD3CAD">
        <w:rPr>
          <w:b/>
          <w:bCs/>
          <w:color w:val="auto"/>
          <w:sz w:val="23"/>
          <w:szCs w:val="23"/>
          <w:lang w:val="de-DE"/>
        </w:rPr>
        <w:t>Ersatz</w:t>
      </w:r>
      <w:r w:rsidRPr="00BD3CAD">
        <w:rPr>
          <w:color w:val="auto"/>
          <w:sz w:val="23"/>
          <w:szCs w:val="23"/>
          <w:lang w:val="de-DE"/>
        </w:rPr>
        <w:t xml:space="preserve">. </w:t>
      </w:r>
    </w:p>
    <w:p w:rsidR="00BD3CAD" w:rsidRPr="00BD3CAD" w:rsidRDefault="00BD3CAD" w:rsidP="00BD3CAD">
      <w:pPr>
        <w:pStyle w:val="Default"/>
        <w:rPr>
          <w:color w:val="auto"/>
          <w:sz w:val="23"/>
          <w:szCs w:val="23"/>
          <w:lang w:val="de-DE"/>
        </w:rPr>
      </w:pPr>
      <w:r w:rsidRPr="00BD3CAD">
        <w:rPr>
          <w:b/>
          <w:bCs/>
          <w:color w:val="auto"/>
          <w:sz w:val="23"/>
          <w:szCs w:val="23"/>
          <w:lang w:val="de-DE"/>
        </w:rPr>
        <w:t xml:space="preserve">MAX: </w:t>
      </w:r>
    </w:p>
    <w:p w:rsidR="00BD3CAD" w:rsidRPr="00BD3CAD" w:rsidRDefault="00BD3CAD" w:rsidP="00BD3CAD">
      <w:pPr>
        <w:pStyle w:val="Default"/>
        <w:rPr>
          <w:color w:val="auto"/>
          <w:sz w:val="23"/>
          <w:szCs w:val="23"/>
          <w:lang w:val="de-DE"/>
        </w:rPr>
      </w:pPr>
      <w:r w:rsidRPr="00BD3CAD">
        <w:rPr>
          <w:color w:val="auto"/>
          <w:sz w:val="23"/>
          <w:szCs w:val="23"/>
          <w:lang w:val="de-DE"/>
        </w:rPr>
        <w:t xml:space="preserve">Ah … </w:t>
      </w:r>
    </w:p>
    <w:p w:rsidR="00BD3CAD" w:rsidRPr="00BD3CAD" w:rsidRDefault="00BD3CAD" w:rsidP="00BD3CAD">
      <w:pPr>
        <w:pStyle w:val="Default"/>
        <w:rPr>
          <w:color w:val="auto"/>
          <w:sz w:val="23"/>
          <w:szCs w:val="23"/>
          <w:lang w:val="de-DE"/>
        </w:rPr>
      </w:pPr>
      <w:r w:rsidRPr="00BD3CAD">
        <w:rPr>
          <w:b/>
          <w:bCs/>
          <w:color w:val="auto"/>
          <w:sz w:val="23"/>
          <w:szCs w:val="23"/>
          <w:lang w:val="de-DE"/>
        </w:rPr>
        <w:t xml:space="preserve">NICO: </w:t>
      </w:r>
    </w:p>
    <w:p w:rsidR="00BD3CAD" w:rsidRPr="00BD3CAD" w:rsidRDefault="00BD3CAD" w:rsidP="00BD3CAD">
      <w:pPr>
        <w:pStyle w:val="Default"/>
        <w:rPr>
          <w:color w:val="auto"/>
          <w:sz w:val="23"/>
          <w:szCs w:val="23"/>
          <w:lang w:val="de-DE"/>
        </w:rPr>
      </w:pPr>
      <w:r w:rsidRPr="00BD3CAD">
        <w:rPr>
          <w:color w:val="auto"/>
          <w:sz w:val="23"/>
          <w:szCs w:val="23"/>
          <w:lang w:val="de-DE"/>
        </w:rPr>
        <w:t xml:space="preserve">Oh! Nein! Nein, auf keinen Fall! </w:t>
      </w:r>
    </w:p>
    <w:p w:rsidR="00BD3CAD" w:rsidRPr="00BD3CAD" w:rsidRDefault="00BD3CAD" w:rsidP="00BD3CAD">
      <w:pPr>
        <w:pStyle w:val="Default"/>
        <w:rPr>
          <w:color w:val="auto"/>
          <w:sz w:val="23"/>
          <w:szCs w:val="23"/>
          <w:lang w:val="de-DE"/>
        </w:rPr>
      </w:pPr>
      <w:r w:rsidRPr="00BD3CAD">
        <w:rPr>
          <w:b/>
          <w:bCs/>
          <w:color w:val="auto"/>
          <w:sz w:val="23"/>
          <w:szCs w:val="23"/>
          <w:lang w:val="de-DE"/>
        </w:rPr>
        <w:t xml:space="preserve">TAREK: </w:t>
      </w:r>
    </w:p>
    <w:p w:rsidR="00274878" w:rsidRDefault="00274878" w:rsidP="00BD3CAD">
      <w:pPr>
        <w:pStyle w:val="Default"/>
        <w:rPr>
          <w:rFonts w:cstheme="minorBidi"/>
          <w:color w:val="auto"/>
          <w:lang w:val="de-DE"/>
        </w:rPr>
      </w:pPr>
    </w:p>
    <w:p w:rsidR="00274878" w:rsidRDefault="00274878" w:rsidP="00BD3CAD">
      <w:pPr>
        <w:pStyle w:val="Default"/>
        <w:rPr>
          <w:rFonts w:cstheme="minorBidi"/>
          <w:color w:val="auto"/>
          <w:lang w:val="de-DE"/>
        </w:rPr>
      </w:pPr>
    </w:p>
    <w:p w:rsidR="00274878" w:rsidRDefault="00274878" w:rsidP="00BD3CAD">
      <w:pPr>
        <w:pStyle w:val="Default"/>
        <w:rPr>
          <w:rFonts w:cstheme="minorBidi"/>
          <w:color w:val="auto"/>
          <w:lang w:val="de-DE"/>
        </w:rPr>
      </w:pPr>
    </w:p>
    <w:p w:rsidR="00274878" w:rsidRDefault="00274878" w:rsidP="00BD3CAD">
      <w:pPr>
        <w:pStyle w:val="Default"/>
        <w:rPr>
          <w:rFonts w:cstheme="minorBidi"/>
          <w:color w:val="auto"/>
          <w:lang w:val="de-DE"/>
        </w:rPr>
      </w:pPr>
    </w:p>
    <w:p w:rsidR="00274878" w:rsidRDefault="00274878" w:rsidP="00BD3CAD">
      <w:pPr>
        <w:pStyle w:val="Default"/>
        <w:rPr>
          <w:rFonts w:cstheme="minorBidi"/>
          <w:color w:val="auto"/>
          <w:lang w:val="de-DE"/>
        </w:rPr>
      </w:pPr>
    </w:p>
    <w:p w:rsidR="00274878" w:rsidRDefault="00274878" w:rsidP="00BD3CAD">
      <w:pPr>
        <w:pStyle w:val="Default"/>
        <w:rPr>
          <w:rFonts w:cstheme="minorBidi"/>
          <w:color w:val="auto"/>
          <w:lang w:val="de-DE"/>
        </w:rPr>
      </w:pPr>
    </w:p>
    <w:p w:rsidR="00274878" w:rsidRPr="0017362D" w:rsidRDefault="00274878" w:rsidP="00274878">
      <w:pPr>
        <w:rPr>
          <w:sz w:val="12"/>
          <w:szCs w:val="12"/>
        </w:rPr>
      </w:pPr>
      <w:r w:rsidRPr="0017362D">
        <w:rPr>
          <w:sz w:val="12"/>
          <w:szCs w:val="12"/>
        </w:rPr>
        <w:t>„Dieses Projekt wurde mit Unterstützung der Europäischen Kommission finanziert. Die Verantwortung für den Inhalt dieser Veröffentlichung trägt allein der Verfasser; die Kommission haftet nicht für die weitere Verwendung der darin enthaltenen Angaben.“</w:t>
      </w:r>
    </w:p>
    <w:p w:rsidR="00274878" w:rsidRPr="00274878" w:rsidRDefault="00274878" w:rsidP="00BD3CAD">
      <w:pPr>
        <w:pStyle w:val="Default"/>
        <w:rPr>
          <w:rFonts w:cstheme="minorBidi"/>
          <w:color w:val="auto"/>
          <w:lang w:val="sk-SK"/>
        </w:rPr>
      </w:pPr>
    </w:p>
    <w:p w:rsidR="00BD3CAD" w:rsidRPr="00BD3CAD" w:rsidRDefault="00BD3CAD" w:rsidP="00BD3CAD">
      <w:pPr>
        <w:pStyle w:val="Default"/>
        <w:pageBreakBefore/>
        <w:rPr>
          <w:rFonts w:cstheme="minorBidi"/>
          <w:color w:val="auto"/>
          <w:sz w:val="23"/>
          <w:szCs w:val="23"/>
          <w:lang w:val="de-DE"/>
        </w:rPr>
      </w:pPr>
      <w:r w:rsidRPr="00BD3CAD">
        <w:rPr>
          <w:rFonts w:cstheme="minorBidi"/>
          <w:b/>
          <w:bCs/>
          <w:color w:val="auto"/>
          <w:sz w:val="23"/>
          <w:szCs w:val="23"/>
          <w:lang w:val="de-DE"/>
        </w:rPr>
        <w:lastRenderedPageBreak/>
        <w:t xml:space="preserve">NICO: </w:t>
      </w:r>
    </w:p>
    <w:p w:rsidR="00BD3CAD" w:rsidRPr="00BD3CAD" w:rsidRDefault="00BD3CAD" w:rsidP="00BD3CAD">
      <w:pPr>
        <w:pStyle w:val="Default"/>
        <w:rPr>
          <w:color w:val="auto"/>
          <w:sz w:val="23"/>
          <w:szCs w:val="23"/>
          <w:lang w:val="de-DE"/>
        </w:rPr>
      </w:pPr>
      <w:proofErr w:type="spellStart"/>
      <w:r w:rsidRPr="00BD3CAD">
        <w:rPr>
          <w:color w:val="auto"/>
          <w:sz w:val="23"/>
          <w:szCs w:val="23"/>
          <w:lang w:val="de-DE"/>
        </w:rPr>
        <w:t>Ahah</w:t>
      </w:r>
      <w:proofErr w:type="spellEnd"/>
      <w:r w:rsidRPr="00BD3CAD">
        <w:rPr>
          <w:color w:val="auto"/>
          <w:sz w:val="23"/>
          <w:szCs w:val="23"/>
          <w:lang w:val="de-DE"/>
        </w:rPr>
        <w:t xml:space="preserve">. </w:t>
      </w:r>
    </w:p>
    <w:p w:rsidR="00BD3CAD" w:rsidRPr="00BD3CAD" w:rsidRDefault="00BD3CAD" w:rsidP="00BD3CAD">
      <w:pPr>
        <w:pStyle w:val="Default"/>
        <w:rPr>
          <w:color w:val="auto"/>
          <w:sz w:val="23"/>
          <w:szCs w:val="23"/>
          <w:lang w:val="de-DE"/>
        </w:rPr>
      </w:pPr>
      <w:r w:rsidRPr="00BD3CAD">
        <w:rPr>
          <w:b/>
          <w:bCs/>
          <w:color w:val="auto"/>
          <w:sz w:val="23"/>
          <w:szCs w:val="23"/>
          <w:lang w:val="de-DE"/>
        </w:rPr>
        <w:t xml:space="preserve">MAX: </w:t>
      </w:r>
    </w:p>
    <w:p w:rsidR="00BD3CAD" w:rsidRPr="00BD3CAD" w:rsidRDefault="00BD3CAD" w:rsidP="00BD3CAD">
      <w:pPr>
        <w:pStyle w:val="Default"/>
        <w:rPr>
          <w:color w:val="auto"/>
          <w:sz w:val="23"/>
          <w:szCs w:val="23"/>
          <w:lang w:val="de-DE"/>
        </w:rPr>
      </w:pPr>
      <w:r w:rsidRPr="00BD3CAD">
        <w:rPr>
          <w:color w:val="auto"/>
          <w:sz w:val="23"/>
          <w:szCs w:val="23"/>
          <w:lang w:val="de-DE"/>
        </w:rPr>
        <w:t xml:space="preserve">Komm schon. </w:t>
      </w:r>
    </w:p>
    <w:p w:rsidR="00BD3CAD" w:rsidRPr="00BD3CAD" w:rsidRDefault="00BD3CAD" w:rsidP="00BD3CAD">
      <w:pPr>
        <w:pStyle w:val="Default"/>
        <w:rPr>
          <w:color w:val="auto"/>
          <w:sz w:val="23"/>
          <w:szCs w:val="23"/>
          <w:lang w:val="de-DE"/>
        </w:rPr>
      </w:pPr>
      <w:r w:rsidRPr="00BD3CAD">
        <w:rPr>
          <w:b/>
          <w:bCs/>
          <w:color w:val="auto"/>
          <w:sz w:val="23"/>
          <w:szCs w:val="23"/>
          <w:lang w:val="de-DE"/>
        </w:rPr>
        <w:t xml:space="preserve">NICO: </w:t>
      </w:r>
    </w:p>
    <w:p w:rsidR="00BD3CAD" w:rsidRDefault="00BD3CAD" w:rsidP="00BD3CAD">
      <w:pPr>
        <w:rPr>
          <w:rFonts w:ascii="Times New Roman" w:hAnsi="Times New Roman" w:cs="Times New Roman"/>
          <w:sz w:val="24"/>
          <w:szCs w:val="24"/>
          <w:lang w:val="de-DE"/>
        </w:rPr>
      </w:pPr>
    </w:p>
    <w:p w:rsidR="00274878" w:rsidRDefault="00274878" w:rsidP="00BD3CAD">
      <w:pPr>
        <w:rPr>
          <w:rFonts w:ascii="Times New Roman" w:hAnsi="Times New Roman" w:cs="Times New Roman"/>
          <w:sz w:val="24"/>
          <w:szCs w:val="24"/>
          <w:lang w:val="de-DE"/>
        </w:rPr>
      </w:pPr>
    </w:p>
    <w:p w:rsidR="00274878" w:rsidRDefault="00274878" w:rsidP="00BD3CAD">
      <w:pPr>
        <w:rPr>
          <w:rFonts w:ascii="Times New Roman" w:hAnsi="Times New Roman" w:cs="Times New Roman"/>
          <w:sz w:val="24"/>
          <w:szCs w:val="24"/>
          <w:lang w:val="de-DE"/>
        </w:rPr>
      </w:pPr>
    </w:p>
    <w:p w:rsidR="00274878" w:rsidRDefault="00274878" w:rsidP="00BD3CAD">
      <w:pPr>
        <w:rPr>
          <w:rFonts w:ascii="Times New Roman" w:hAnsi="Times New Roman" w:cs="Times New Roman"/>
          <w:sz w:val="24"/>
          <w:szCs w:val="24"/>
          <w:lang w:val="de-DE"/>
        </w:rPr>
      </w:pPr>
    </w:p>
    <w:p w:rsidR="00274878" w:rsidRDefault="00274878" w:rsidP="00BD3CAD">
      <w:pPr>
        <w:rPr>
          <w:rFonts w:ascii="Times New Roman" w:hAnsi="Times New Roman" w:cs="Times New Roman"/>
          <w:sz w:val="24"/>
          <w:szCs w:val="24"/>
          <w:lang w:val="de-DE"/>
        </w:rPr>
      </w:pPr>
    </w:p>
    <w:p w:rsidR="00274878" w:rsidRDefault="00274878" w:rsidP="00BD3CAD">
      <w:pPr>
        <w:rPr>
          <w:rFonts w:ascii="Times New Roman" w:hAnsi="Times New Roman" w:cs="Times New Roman"/>
          <w:sz w:val="24"/>
          <w:szCs w:val="24"/>
          <w:lang w:val="de-DE"/>
        </w:rPr>
      </w:pPr>
    </w:p>
    <w:p w:rsidR="00274878" w:rsidRDefault="00274878" w:rsidP="00BD3CAD">
      <w:pPr>
        <w:rPr>
          <w:rFonts w:ascii="Times New Roman" w:hAnsi="Times New Roman" w:cs="Times New Roman"/>
          <w:sz w:val="24"/>
          <w:szCs w:val="24"/>
          <w:lang w:val="de-DE"/>
        </w:rPr>
      </w:pPr>
    </w:p>
    <w:p w:rsidR="00274878" w:rsidRDefault="00274878" w:rsidP="00BD3CAD">
      <w:pPr>
        <w:rPr>
          <w:rFonts w:ascii="Times New Roman" w:hAnsi="Times New Roman" w:cs="Times New Roman"/>
          <w:sz w:val="24"/>
          <w:szCs w:val="24"/>
          <w:lang w:val="de-DE"/>
        </w:rPr>
      </w:pPr>
    </w:p>
    <w:p w:rsidR="00274878" w:rsidRDefault="00274878" w:rsidP="00BD3CAD">
      <w:pPr>
        <w:rPr>
          <w:rFonts w:ascii="Times New Roman" w:hAnsi="Times New Roman" w:cs="Times New Roman"/>
          <w:sz w:val="24"/>
          <w:szCs w:val="24"/>
          <w:lang w:val="de-DE"/>
        </w:rPr>
      </w:pPr>
    </w:p>
    <w:p w:rsidR="00274878" w:rsidRDefault="00274878" w:rsidP="00BD3CAD">
      <w:pPr>
        <w:rPr>
          <w:rFonts w:ascii="Times New Roman" w:hAnsi="Times New Roman" w:cs="Times New Roman"/>
          <w:sz w:val="24"/>
          <w:szCs w:val="24"/>
          <w:lang w:val="de-DE"/>
        </w:rPr>
      </w:pPr>
    </w:p>
    <w:p w:rsidR="00274878" w:rsidRPr="0017362D" w:rsidRDefault="00274878" w:rsidP="00274878">
      <w:pPr>
        <w:rPr>
          <w:sz w:val="12"/>
          <w:szCs w:val="12"/>
        </w:rPr>
      </w:pPr>
      <w:r w:rsidRPr="0017362D">
        <w:rPr>
          <w:sz w:val="12"/>
          <w:szCs w:val="12"/>
        </w:rPr>
        <w:t>„Dieses Projekt wurde mit Unterstützung der Europäischen Kommission finanziert. Die Verantwortung für den Inhalt dieser Veröffentlichung trägt allein der Verfasser; die Kommission haftet nicht für die weitere Verwendung der darin enthaltenen Angaben.“</w:t>
      </w:r>
    </w:p>
    <w:p w:rsidR="00274878" w:rsidRPr="00274878" w:rsidRDefault="00274878" w:rsidP="00BD3CAD">
      <w:pPr>
        <w:rPr>
          <w:rFonts w:ascii="Times New Roman" w:hAnsi="Times New Roman" w:cs="Times New Roman"/>
          <w:sz w:val="24"/>
          <w:szCs w:val="24"/>
        </w:rPr>
      </w:pPr>
    </w:p>
    <w:sectPr w:rsidR="00274878" w:rsidRPr="00274878" w:rsidSect="0003409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212" w:rsidRDefault="00A57212" w:rsidP="00C62971">
      <w:pPr>
        <w:spacing w:after="0" w:line="240" w:lineRule="auto"/>
      </w:pPr>
      <w:r>
        <w:separator/>
      </w:r>
    </w:p>
  </w:endnote>
  <w:endnote w:type="continuationSeparator" w:id="0">
    <w:p w:rsidR="00A57212" w:rsidRDefault="00A57212" w:rsidP="00C629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212" w:rsidRDefault="00A57212" w:rsidP="00C62971">
      <w:pPr>
        <w:spacing w:after="0" w:line="240" w:lineRule="auto"/>
      </w:pPr>
      <w:r>
        <w:separator/>
      </w:r>
    </w:p>
  </w:footnote>
  <w:footnote w:type="continuationSeparator" w:id="0">
    <w:p w:rsidR="00A57212" w:rsidRDefault="00A57212" w:rsidP="00C62971">
      <w:pPr>
        <w:spacing w:after="0" w:line="240" w:lineRule="auto"/>
      </w:pPr>
      <w:r>
        <w:continuationSeparator/>
      </w:r>
    </w:p>
  </w:footnote>
  <w:footnote w:id="1">
    <w:p w:rsidR="00C62971" w:rsidRDefault="00C62971">
      <w:pPr>
        <w:pStyle w:val="FootnoteText"/>
      </w:pPr>
      <w:r>
        <w:rPr>
          <w:rStyle w:val="FootnoteReference"/>
        </w:rPr>
        <w:footnoteRef/>
      </w:r>
      <w:r>
        <w:rPr>
          <w:lang w:val="de-DE"/>
        </w:rPr>
        <w:t xml:space="preserve">Vgl. online verfügbar </w:t>
      </w:r>
      <w:hyperlink r:id="rId1" w:history="1">
        <w:r w:rsidRPr="0077184C">
          <w:rPr>
            <w:rStyle w:val="Hyperlink"/>
            <w:lang w:val="de-DE"/>
          </w:rPr>
          <w:t>https://www.schulentwicklung.nrw.de/e/upload/lernstand8/download/mat_2014/EN_Kompetenzbereich_Hoerverstehen.pdf</w:t>
        </w:r>
      </w:hyperlink>
    </w:p>
    <w:p w:rsidR="00274878" w:rsidRPr="0017362D" w:rsidRDefault="00274878" w:rsidP="00274878">
      <w:pPr>
        <w:rPr>
          <w:sz w:val="12"/>
          <w:szCs w:val="12"/>
        </w:rPr>
      </w:pPr>
      <w:r w:rsidRPr="0017362D">
        <w:rPr>
          <w:sz w:val="12"/>
          <w:szCs w:val="12"/>
        </w:rPr>
        <w:t>„Dieses Projekt wurde mit Unterstützung der Europäischen Kommission finanziert. Die Verantwortung für den Inhalt dieser Veröffentlichung trägt allein der Verfasser; die Kommission haftet nicht für die weitere Verwendung der darin enthaltenen Angaben.“</w:t>
      </w:r>
    </w:p>
    <w:p w:rsidR="00274878" w:rsidRPr="00274878" w:rsidRDefault="00274878">
      <w:pPr>
        <w:pStyle w:val="FootnoteText"/>
      </w:pPr>
    </w:p>
    <w:p w:rsidR="00C62971" w:rsidRPr="00C62971" w:rsidRDefault="00C62971">
      <w:pPr>
        <w:pStyle w:val="FootnoteText"/>
        <w:rPr>
          <w:lang w:val="de-DE"/>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A93D9A"/>
    <w:rsid w:val="000312D8"/>
    <w:rsid w:val="00034097"/>
    <w:rsid w:val="00274878"/>
    <w:rsid w:val="006B7FA6"/>
    <w:rsid w:val="00A57212"/>
    <w:rsid w:val="00A93D9A"/>
    <w:rsid w:val="00BD3CAD"/>
    <w:rsid w:val="00C62971"/>
    <w:rsid w:val="00EB56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D9A"/>
    <w:rPr>
      <w:lang w:val="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93D9A"/>
    <w:rPr>
      <w:b/>
      <w:bCs/>
    </w:rPr>
  </w:style>
  <w:style w:type="paragraph" w:styleId="FootnoteText">
    <w:name w:val="footnote text"/>
    <w:basedOn w:val="Normal"/>
    <w:link w:val="FootnoteTextChar"/>
    <w:uiPriority w:val="99"/>
    <w:semiHidden/>
    <w:unhideWhenUsed/>
    <w:rsid w:val="00C629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2971"/>
    <w:rPr>
      <w:sz w:val="20"/>
      <w:szCs w:val="20"/>
      <w:lang w:val="sk-SK"/>
    </w:rPr>
  </w:style>
  <w:style w:type="character" w:styleId="FootnoteReference">
    <w:name w:val="footnote reference"/>
    <w:basedOn w:val="DefaultParagraphFont"/>
    <w:uiPriority w:val="99"/>
    <w:semiHidden/>
    <w:unhideWhenUsed/>
    <w:rsid w:val="00C62971"/>
    <w:rPr>
      <w:vertAlign w:val="superscript"/>
    </w:rPr>
  </w:style>
  <w:style w:type="character" w:styleId="Hyperlink">
    <w:name w:val="Hyperlink"/>
    <w:basedOn w:val="DefaultParagraphFont"/>
    <w:uiPriority w:val="99"/>
    <w:unhideWhenUsed/>
    <w:rsid w:val="00C62971"/>
    <w:rPr>
      <w:color w:val="0000FF" w:themeColor="hyperlink"/>
      <w:u w:val="single"/>
    </w:rPr>
  </w:style>
  <w:style w:type="paragraph" w:customStyle="1" w:styleId="Default">
    <w:name w:val="Default"/>
    <w:rsid w:val="00BD3CAD"/>
    <w:pPr>
      <w:autoSpaceDE w:val="0"/>
      <w:autoSpaceDN w:val="0"/>
      <w:adjustRightInd w:val="0"/>
      <w:spacing w:after="0" w:line="240" w:lineRule="auto"/>
    </w:pPr>
    <w:rPr>
      <w:rFonts w:ascii="Georgia" w:hAnsi="Georgia" w:cs="Georgia"/>
      <w:color w:val="000000"/>
      <w:sz w:val="24"/>
      <w:szCs w:val="24"/>
    </w:rPr>
  </w:style>
  <w:style w:type="paragraph" w:styleId="BalloonText">
    <w:name w:val="Balloon Text"/>
    <w:basedOn w:val="Normal"/>
    <w:link w:val="BalloonTextChar"/>
    <w:uiPriority w:val="99"/>
    <w:semiHidden/>
    <w:unhideWhenUsed/>
    <w:rsid w:val="00EB5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685"/>
    <w:rPr>
      <w:rFonts w:ascii="Tahoma" w:hAnsi="Tahoma" w:cs="Tahoma"/>
      <w:sz w:val="16"/>
      <w:szCs w:val="16"/>
      <w:lang w:val="sk-S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learngerman.dw.com/de/kulturkalender/l-4058660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schulentwicklung.nrw.de/e/upload/lernstand8/download/mat_2014/EN_Kompetenzbereich_Hoerversteh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A1571E-EAE1-4ECE-BFE3-B22F79C7A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Ildiko</dc:creator>
  <cp:lastModifiedBy>Ildiko</cp:lastModifiedBy>
  <cp:revision>2</cp:revision>
  <dcterms:created xsi:type="dcterms:W3CDTF">2021-11-13T20:30:00Z</dcterms:created>
  <dcterms:modified xsi:type="dcterms:W3CDTF">2021-11-13T20:30:00Z</dcterms:modified>
</cp:coreProperties>
</file>