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A6" w:rsidRPr="00507893" w:rsidRDefault="005E3D7F" w:rsidP="005E3D7F">
      <w:pPr>
        <w:jc w:val="center"/>
        <w:rPr>
          <w:rFonts w:ascii="Arial" w:hAnsi="Arial" w:cs="Arial"/>
          <w:b/>
          <w:color w:val="C00000"/>
          <w:sz w:val="48"/>
          <w:szCs w:val="48"/>
          <w:lang w:val="en-US"/>
        </w:rPr>
      </w:pPr>
      <w:r w:rsidRPr="00507893">
        <w:rPr>
          <w:rFonts w:ascii="Arial" w:hAnsi="Arial" w:cs="Arial"/>
          <w:b/>
          <w:color w:val="C00000"/>
          <w:sz w:val="48"/>
          <w:szCs w:val="48"/>
          <w:lang w:val="en-US"/>
        </w:rPr>
        <w:t>Traditions in Bulgaria on Christmas</w:t>
      </w:r>
    </w:p>
    <w:p w:rsidR="005E3D7F" w:rsidRPr="00F9213C" w:rsidRDefault="005E3D7F" w:rsidP="005E3D7F">
      <w:pPr>
        <w:rPr>
          <w:rFonts w:ascii="Arial" w:hAnsi="Arial" w:cs="Arial"/>
          <w:b/>
          <w:sz w:val="32"/>
          <w:szCs w:val="32"/>
          <w:lang w:val="en-US"/>
        </w:rPr>
      </w:pPr>
    </w:p>
    <w:p w:rsidR="005E3D7F" w:rsidRPr="00EE11E8" w:rsidRDefault="005E3D7F" w:rsidP="005E3D7F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Christmas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in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Bulgaria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one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of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most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cherished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holidays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in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year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It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time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when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whole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family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gathers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together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.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night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before</w:t>
      </w:r>
      <w:proofErr w:type="spellEnd"/>
      <w:r w:rsidRPr="00EE11E8">
        <w:rPr>
          <w:rFonts w:ascii="Arial" w:hAnsi="Cambria Math" w:cs="Arial"/>
          <w:spacing w:val="-1"/>
          <w:sz w:val="28"/>
          <w:szCs w:val="28"/>
          <w:shd w:val="clear" w:color="auto" w:fill="FFFFFF"/>
        </w:rPr>
        <w:t> 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—</w:t>
      </w:r>
      <w:r w:rsidRPr="00EE11E8">
        <w:rPr>
          <w:rFonts w:ascii="Arial" w:hAnsi="Cambria Math" w:cs="Arial"/>
          <w:spacing w:val="-1"/>
          <w:sz w:val="28"/>
          <w:szCs w:val="28"/>
          <w:shd w:val="clear" w:color="auto" w:fill="FFFFFF"/>
        </w:rPr>
        <w:t> 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Christmas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Eve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also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very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im</w:t>
      </w:r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portant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It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is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time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>when</w:t>
      </w:r>
      <w:proofErr w:type="spellEnd"/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the whole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family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unites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and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prepares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holiday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dinner. </w:t>
      </w:r>
    </w:p>
    <w:p w:rsidR="005E2E3E" w:rsidRPr="00FE67B3" w:rsidRDefault="005E2E3E" w:rsidP="005E2E3E">
      <w:pPr>
        <w:rPr>
          <w:rFonts w:ascii="Arial" w:hAnsi="Arial" w:cs="Arial"/>
          <w:b/>
          <w:spacing w:val="-1"/>
          <w:sz w:val="28"/>
          <w:szCs w:val="28"/>
          <w:shd w:val="clear" w:color="auto" w:fill="FFFFFF"/>
          <w:lang w:val="en-US"/>
        </w:rPr>
      </w:pPr>
    </w:p>
    <w:p w:rsidR="005E2E3E" w:rsidRPr="00507893" w:rsidRDefault="007C4BB4" w:rsidP="005E2E3E">
      <w:pPr>
        <w:rPr>
          <w:rFonts w:ascii="Georgia" w:hAnsi="Georgia"/>
          <w:b/>
          <w:color w:val="4F6228" w:themeColor="accent3" w:themeShade="80"/>
          <w:spacing w:val="-1"/>
          <w:sz w:val="44"/>
          <w:szCs w:val="44"/>
          <w:u w:val="single"/>
          <w:shd w:val="clear" w:color="auto" w:fill="FFFFFF"/>
          <w:lang w:val="en-US"/>
        </w:rPr>
      </w:pPr>
      <w:r w:rsidRPr="00507893">
        <w:rPr>
          <w:rFonts w:ascii="Georgia" w:hAnsi="Georgia"/>
          <w:b/>
          <w:noProof/>
          <w:color w:val="4F6228" w:themeColor="accent3" w:themeShade="80"/>
          <w:spacing w:val="-1"/>
          <w:sz w:val="44"/>
          <w:szCs w:val="44"/>
          <w:u w:val="single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133350</wp:posOffset>
            </wp:positionV>
            <wp:extent cx="2686050" cy="2095500"/>
            <wp:effectExtent l="19050" t="0" r="0" b="0"/>
            <wp:wrapTight wrapText="bothSides">
              <wp:wrapPolygon edited="0">
                <wp:start x="613" y="0"/>
                <wp:lineTo x="-153" y="1375"/>
                <wp:lineTo x="-153" y="18851"/>
                <wp:lineTo x="153" y="21404"/>
                <wp:lineTo x="613" y="21404"/>
                <wp:lineTo x="20834" y="21404"/>
                <wp:lineTo x="21294" y="21404"/>
                <wp:lineTo x="21600" y="20225"/>
                <wp:lineTo x="21600" y="1375"/>
                <wp:lineTo x="21294" y="196"/>
                <wp:lineTo x="20834" y="0"/>
                <wp:lineTo x="613" y="0"/>
              </wp:wrapPolygon>
            </wp:wrapTight>
            <wp:docPr id="4" name="Картина 4" descr="http://www.yantrahomes.co.uk/application/images/static_pages/histor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ntrahomes.co.uk/application/images/static_pages/history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2E3E" w:rsidRPr="00507893">
        <w:rPr>
          <w:rFonts w:ascii="Georgia" w:hAnsi="Georgia"/>
          <w:b/>
          <w:color w:val="4F6228" w:themeColor="accent3" w:themeShade="80"/>
          <w:spacing w:val="-1"/>
          <w:sz w:val="44"/>
          <w:szCs w:val="44"/>
          <w:u w:val="single"/>
          <w:shd w:val="clear" w:color="auto" w:fill="FFFFFF"/>
          <w:lang w:val="en-US"/>
        </w:rPr>
        <w:t>Traditions</w:t>
      </w:r>
    </w:p>
    <w:p w:rsidR="005E2E3E" w:rsidRDefault="005E2E3E" w:rsidP="005E2E3E">
      <w:pPr>
        <w:rPr>
          <w:rFonts w:ascii="Georgia" w:hAnsi="Georgia"/>
          <w:spacing w:val="-1"/>
          <w:sz w:val="28"/>
          <w:szCs w:val="28"/>
          <w:shd w:val="clear" w:color="auto" w:fill="FFFFFF"/>
          <w:lang w:val="en-US"/>
        </w:rPr>
      </w:pP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It is 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interesting that during the </w:t>
      </w:r>
      <w:r w:rsidR="002B5A4F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evening 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a group of young boys 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or men 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called “</w:t>
      </w:r>
      <w:proofErr w:type="spellStart"/>
      <w:r w:rsidRPr="00507893">
        <w:rPr>
          <w:rFonts w:ascii="Arial" w:hAnsi="Arial" w:cs="Arial"/>
          <w:color w:val="C00000"/>
          <w:spacing w:val="-1"/>
          <w:sz w:val="28"/>
          <w:szCs w:val="28"/>
          <w:u w:val="single"/>
          <w:shd w:val="clear" w:color="auto" w:fill="FFFFFF"/>
          <w:lang w:val="en-US"/>
        </w:rPr>
        <w:t>Koledari</w:t>
      </w:r>
      <w:proofErr w:type="spellEnd"/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”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go from house to house and sing songs for health and good luck. The owner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s are</w:t>
      </w:r>
      <w:r w:rsidR="007F067D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="005012B0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sup</w:t>
      </w:r>
      <w:r w:rsidR="005012B0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posed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to give them money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, fruits or some kind of bakery</w:t>
      </w:r>
      <w:r w:rsidR="00FE67B3">
        <w:rPr>
          <w:rFonts w:ascii="Georgia" w:hAnsi="Georgia"/>
          <w:spacing w:val="-1"/>
          <w:sz w:val="28"/>
          <w:szCs w:val="28"/>
          <w:shd w:val="clear" w:color="auto" w:fill="FFFFFF"/>
          <w:lang w:val="en-US"/>
        </w:rPr>
        <w:t>.</w:t>
      </w:r>
    </w:p>
    <w:p w:rsidR="002B5A4F" w:rsidRDefault="007C4BB4" w:rsidP="005E2E3E">
      <w:pPr>
        <w:rPr>
          <w:rFonts w:ascii="Georgia" w:hAnsi="Georgia"/>
          <w:spacing w:val="-1"/>
          <w:sz w:val="28"/>
          <w:szCs w:val="28"/>
          <w:shd w:val="clear" w:color="auto" w:fill="FFFFFF"/>
          <w:lang w:val="en-US"/>
        </w:rPr>
      </w:pPr>
      <w:r>
        <w:rPr>
          <w:rFonts w:ascii="Georgia" w:hAnsi="Georgia"/>
          <w:noProof/>
          <w:spacing w:val="-1"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38100</wp:posOffset>
            </wp:positionV>
            <wp:extent cx="1733550" cy="2609850"/>
            <wp:effectExtent l="19050" t="0" r="0" b="0"/>
            <wp:wrapTight wrapText="bothSides">
              <wp:wrapPolygon edited="0">
                <wp:start x="949" y="0"/>
                <wp:lineTo x="-237" y="1104"/>
                <wp:lineTo x="-237" y="20181"/>
                <wp:lineTo x="475" y="21442"/>
                <wp:lineTo x="949" y="21442"/>
                <wp:lineTo x="20413" y="21442"/>
                <wp:lineTo x="20888" y="21442"/>
                <wp:lineTo x="21600" y="20654"/>
                <wp:lineTo x="21600" y="1104"/>
                <wp:lineTo x="21125" y="158"/>
                <wp:lineTo x="20413" y="0"/>
                <wp:lineTo x="949" y="0"/>
              </wp:wrapPolygon>
            </wp:wrapTight>
            <wp:docPr id="7" name="Картина 7" descr="https://s-media-cache-ak0.pinimg.com/236x/9c/63/0c/9c630c4c0600e996d48e01a077ec8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9c/63/0c/9c630c4c0600e996d48e01a077ec8b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5A4F" w:rsidRDefault="002B5A4F" w:rsidP="005E2E3E">
      <w:pPr>
        <w:rPr>
          <w:rFonts w:ascii="Georgia" w:hAnsi="Georgia"/>
          <w:spacing w:val="-1"/>
          <w:sz w:val="28"/>
          <w:szCs w:val="28"/>
          <w:shd w:val="clear" w:color="auto" w:fill="FFFFFF"/>
          <w:lang w:val="en-US"/>
        </w:rPr>
      </w:pPr>
    </w:p>
    <w:p w:rsidR="007C4BB4" w:rsidRPr="00EE11E8" w:rsidRDefault="007C4BB4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</w:p>
    <w:p w:rsidR="00FE67B3" w:rsidRPr="00EE11E8" w:rsidRDefault="007C4BB4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="002B5A4F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There is tradition 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called “</w:t>
      </w:r>
      <w:proofErr w:type="spellStart"/>
      <w:r w:rsidR="00FE67B3" w:rsidRPr="00507893">
        <w:rPr>
          <w:rFonts w:ascii="Arial" w:hAnsi="Arial" w:cs="Arial"/>
          <w:color w:val="C00000"/>
          <w:spacing w:val="-1"/>
          <w:sz w:val="28"/>
          <w:szCs w:val="28"/>
          <w:u w:val="single"/>
          <w:shd w:val="clear" w:color="auto" w:fill="FFFFFF"/>
          <w:lang w:val="en-US"/>
        </w:rPr>
        <w:t>Survakane</w:t>
      </w:r>
      <w:proofErr w:type="spellEnd"/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”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. Children make 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“</w:t>
      </w:r>
      <w:proofErr w:type="spellStart"/>
      <w:r w:rsidR="00FE67B3" w:rsidRPr="00507893">
        <w:rPr>
          <w:rFonts w:ascii="Arial" w:hAnsi="Arial" w:cs="Arial"/>
          <w:color w:val="C00000"/>
          <w:spacing w:val="-1"/>
          <w:sz w:val="28"/>
          <w:szCs w:val="28"/>
          <w:u w:val="single"/>
          <w:shd w:val="clear" w:color="auto" w:fill="FFFFFF"/>
          <w:lang w:val="en-US"/>
        </w:rPr>
        <w:t>Survachka</w:t>
      </w:r>
      <w:proofErr w:type="spellEnd"/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” from special tree and decorate it with popcorns, peppers and dry fruits. With </w:t>
      </w:r>
      <w:r w:rsidR="00507893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it children beats the back of a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="00FE67B3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family member and wish healt</w:t>
      </w:r>
      <w:r w:rsidR="002B5A4F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h and wealth.</w:t>
      </w:r>
    </w:p>
    <w:p w:rsidR="007C4BB4" w:rsidRPr="007C4BB4" w:rsidRDefault="007C4BB4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</w:p>
    <w:p w:rsidR="007C4BB4" w:rsidRDefault="007C4BB4" w:rsidP="005E2E3E">
      <w:pPr>
        <w:rPr>
          <w:rFonts w:ascii="Georgia" w:hAnsi="Georgia"/>
          <w:spacing w:val="-1"/>
          <w:sz w:val="28"/>
          <w:szCs w:val="28"/>
          <w:shd w:val="clear" w:color="auto" w:fill="FFFFFF"/>
          <w:lang w:val="en-US"/>
        </w:rPr>
      </w:pPr>
    </w:p>
    <w:p w:rsidR="005E2E3E" w:rsidRPr="00EE11E8" w:rsidRDefault="002B5A4F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Another tradition requires that after dinner the table should stay untouched until the morning. It is said that the spirit of Jesus Christ will come and dine the dishes</w:t>
      </w:r>
      <w:r w:rsidR="007C4BB4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</w:t>
      </w:r>
      <w:r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that are left</w:t>
      </w:r>
    </w:p>
    <w:p w:rsidR="00E715B8" w:rsidRDefault="00E715B8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</w:p>
    <w:p w:rsidR="00507893" w:rsidRPr="00EE11E8" w:rsidRDefault="00507893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</w:p>
    <w:p w:rsidR="005E2E3E" w:rsidRPr="00507893" w:rsidRDefault="005E2E3E" w:rsidP="005E2E3E">
      <w:pPr>
        <w:rPr>
          <w:rFonts w:ascii="Georgia" w:hAnsi="Georgia"/>
          <w:b/>
          <w:color w:val="4F6228" w:themeColor="accent3" w:themeShade="80"/>
          <w:spacing w:val="-1"/>
          <w:sz w:val="44"/>
          <w:szCs w:val="44"/>
          <w:shd w:val="clear" w:color="auto" w:fill="FFFFFF"/>
          <w:lang w:val="en-US"/>
        </w:rPr>
      </w:pPr>
      <w:r w:rsidRPr="00507893">
        <w:rPr>
          <w:rFonts w:ascii="Georgia" w:hAnsi="Georgia"/>
          <w:b/>
          <w:color w:val="4F6228" w:themeColor="accent3" w:themeShade="80"/>
          <w:spacing w:val="-1"/>
          <w:sz w:val="44"/>
          <w:szCs w:val="44"/>
          <w:shd w:val="clear" w:color="auto" w:fill="FFFFFF"/>
          <w:lang w:val="en-US"/>
        </w:rPr>
        <w:lastRenderedPageBreak/>
        <w:t>The meals</w:t>
      </w:r>
    </w:p>
    <w:p w:rsidR="005E3D7F" w:rsidRPr="00EE11E8" w:rsidRDefault="005E2E3E" w:rsidP="005E2E3E">
      <w:pPr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</w:pPr>
      <w:r w:rsidRPr="00EE11E8">
        <w:rPr>
          <w:rFonts w:ascii="Arial" w:hAnsi="Arial" w:cs="Arial"/>
          <w:noProof/>
          <w:spacing w:val="-1"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1579880</wp:posOffset>
            </wp:positionV>
            <wp:extent cx="2981960" cy="1676400"/>
            <wp:effectExtent l="190500" t="152400" r="180340" b="133350"/>
            <wp:wrapTight wrapText="bothSides">
              <wp:wrapPolygon edited="0">
                <wp:start x="0" y="-1964"/>
                <wp:lineTo x="-828" y="-1227"/>
                <wp:lineTo x="-1380" y="245"/>
                <wp:lineTo x="-1242" y="21600"/>
                <wp:lineTo x="-276" y="23318"/>
                <wp:lineTo x="0" y="23318"/>
                <wp:lineTo x="21526" y="23318"/>
                <wp:lineTo x="21802" y="23318"/>
                <wp:lineTo x="22768" y="21845"/>
                <wp:lineTo x="22768" y="21600"/>
                <wp:lineTo x="22906" y="17918"/>
                <wp:lineTo x="22906" y="736"/>
                <wp:lineTo x="22216" y="-1473"/>
                <wp:lineTo x="21526" y="-1964"/>
                <wp:lineTo x="0" y="-1964"/>
              </wp:wrapPolygon>
            </wp:wrapTight>
            <wp:docPr id="1" name="Картина 1" descr="http://static.bnr.bg/sites/en/lifestyle/life/publishingimages/583/2010-12-24-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nr.bg/sites/en/lifestyle/life/publishingimages/583/2010-12-24-00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traditio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n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requires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an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odd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number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of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different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dishes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to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be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served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Usually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there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are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>7 ( days of the week)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9 (months that women are pregnant)  or 12 (months of the year)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meals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but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they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have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to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be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meatless</w:t>
      </w:r>
      <w:proofErr w:type="spellEnd"/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</w:rPr>
        <w:t>.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People can’t eat meat from 15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F9213C" w:rsidRPr="00EE11E8">
        <w:rPr>
          <w:rFonts w:ascii="Arial" w:hAnsi="Arial" w:cs="Arial"/>
          <w:spacing w:val="-1"/>
          <w:sz w:val="28"/>
          <w:szCs w:val="28"/>
          <w:shd w:val="clear" w:color="auto" w:fill="FFFFFF"/>
          <w:lang w:val="en-US"/>
        </w:rPr>
        <w:t xml:space="preserve"> November to the Christmas Eve and this tradition should be respected by everyone.</w:t>
      </w:r>
    </w:p>
    <w:p w:rsidR="00E715B8" w:rsidRDefault="00E715B8" w:rsidP="00F9213C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5E2E3E" w:rsidRDefault="00EE11E8" w:rsidP="00F9213C">
      <w:pPr>
        <w:rPr>
          <w:noProof/>
          <w:sz w:val="28"/>
          <w:szCs w:val="28"/>
          <w:lang w:val="en-US" w:eastAsia="bg-BG"/>
        </w:rPr>
      </w:pPr>
      <w:r w:rsidRPr="00EE11E8">
        <w:rPr>
          <w:rFonts w:ascii="Arial" w:hAnsi="Arial" w:cs="Arial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1729740</wp:posOffset>
            </wp:positionV>
            <wp:extent cx="2796540" cy="1866900"/>
            <wp:effectExtent l="19050" t="0" r="3810" b="0"/>
            <wp:wrapTight wrapText="bothSides">
              <wp:wrapPolygon edited="0">
                <wp:start x="589" y="0"/>
                <wp:lineTo x="-147" y="1543"/>
                <wp:lineTo x="0" y="21159"/>
                <wp:lineTo x="589" y="21380"/>
                <wp:lineTo x="20894" y="21380"/>
                <wp:lineTo x="21041" y="21380"/>
                <wp:lineTo x="21335" y="21159"/>
                <wp:lineTo x="21482" y="21159"/>
                <wp:lineTo x="21629" y="18955"/>
                <wp:lineTo x="21629" y="1543"/>
                <wp:lineTo x="21335" y="220"/>
                <wp:lineTo x="20894" y="0"/>
                <wp:lineTo x="589" y="0"/>
              </wp:wrapPolygon>
            </wp:wrapTight>
            <wp:docPr id="2" name="Картина 10" descr="http://www.evs-translations.com/blog-com/wp-content/uploads/2014/12/Bulgarian-Christmas-Tra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vs-translations.com/blog-com/wp-content/uploads/2014/12/Bulgarian-Christmas-Tradi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11E8">
        <w:rPr>
          <w:rFonts w:ascii="Arial" w:hAnsi="Arial" w:cs="Arial"/>
          <w:sz w:val="28"/>
          <w:szCs w:val="28"/>
          <w:lang w:val="en-US"/>
        </w:rPr>
        <w:t>On the table must be served the traditional round and decorated ritual bread – “</w:t>
      </w:r>
      <w:r w:rsidRPr="00507893">
        <w:rPr>
          <w:rFonts w:ascii="Arial" w:hAnsi="Arial" w:cs="Arial"/>
          <w:color w:val="C00000"/>
          <w:sz w:val="28"/>
          <w:szCs w:val="28"/>
          <w:u w:val="single"/>
          <w:lang w:val="en-US"/>
        </w:rPr>
        <w:t>Pita</w:t>
      </w:r>
      <w:r w:rsidRPr="00EE11E8">
        <w:rPr>
          <w:rFonts w:ascii="Arial" w:hAnsi="Arial" w:cs="Arial"/>
          <w:sz w:val="28"/>
          <w:szCs w:val="28"/>
          <w:lang w:val="en-US"/>
        </w:rPr>
        <w:t>” Some people put a coin in it when they baked it and the person who finds the coin is believed to have good fortune for the rest of the year.</w:t>
      </w:r>
      <w:r w:rsidRPr="00EE11E8">
        <w:rPr>
          <w:noProof/>
          <w:sz w:val="28"/>
          <w:szCs w:val="28"/>
          <w:lang w:eastAsia="bg-BG"/>
        </w:rPr>
        <w:t xml:space="preserve"> </w:t>
      </w:r>
    </w:p>
    <w:p w:rsidR="00EE11E8" w:rsidRDefault="00EE11E8" w:rsidP="00F9213C">
      <w:pPr>
        <w:rPr>
          <w:noProof/>
          <w:sz w:val="28"/>
          <w:szCs w:val="28"/>
          <w:lang w:val="en-US" w:eastAsia="bg-BG"/>
        </w:rPr>
      </w:pPr>
    </w:p>
    <w:p w:rsidR="00EE11E8" w:rsidRDefault="00EE11E8" w:rsidP="00F921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also served a</w:t>
      </w:r>
      <w:r w:rsidR="005012B0">
        <w:rPr>
          <w:rFonts w:ascii="Arial" w:hAnsi="Arial" w:cs="Arial"/>
          <w:sz w:val="28"/>
          <w:szCs w:val="28"/>
          <w:lang w:val="en-US"/>
        </w:rPr>
        <w:t xml:space="preserve"> des</w:t>
      </w:r>
      <w:bookmarkStart w:id="0" w:name="_GoBack"/>
      <w:bookmarkEnd w:id="0"/>
      <w:r w:rsidR="005012B0">
        <w:rPr>
          <w:rFonts w:ascii="Arial" w:hAnsi="Arial" w:cs="Arial"/>
          <w:sz w:val="28"/>
          <w:szCs w:val="28"/>
          <w:lang w:val="en-US"/>
        </w:rPr>
        <w:t>sert</w:t>
      </w:r>
      <w:r>
        <w:rPr>
          <w:rFonts w:ascii="Arial" w:hAnsi="Arial" w:cs="Arial"/>
          <w:sz w:val="28"/>
          <w:szCs w:val="28"/>
          <w:lang w:val="en-US"/>
        </w:rPr>
        <w:t xml:space="preserve"> called “</w:t>
      </w:r>
      <w:proofErr w:type="spellStart"/>
      <w:r w:rsidRPr="00507893">
        <w:rPr>
          <w:rFonts w:ascii="Arial" w:hAnsi="Arial" w:cs="Arial"/>
          <w:color w:val="C00000"/>
          <w:sz w:val="28"/>
          <w:szCs w:val="28"/>
          <w:u w:val="single"/>
          <w:lang w:val="en-US"/>
        </w:rPr>
        <w:t>Banitsa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”. People </w:t>
      </w:r>
      <w:r w:rsidR="00507893">
        <w:rPr>
          <w:rFonts w:ascii="Arial" w:hAnsi="Arial" w:cs="Arial"/>
          <w:sz w:val="28"/>
          <w:szCs w:val="28"/>
          <w:lang w:val="en-US"/>
        </w:rPr>
        <w:t>write little notes with good wishes, wrapped them and put in the “</w:t>
      </w:r>
      <w:proofErr w:type="spellStart"/>
      <w:r w:rsidR="00507893" w:rsidRPr="00507893">
        <w:rPr>
          <w:rFonts w:ascii="Arial" w:hAnsi="Arial" w:cs="Arial"/>
          <w:color w:val="C00000"/>
          <w:sz w:val="28"/>
          <w:szCs w:val="28"/>
          <w:u w:val="single"/>
          <w:lang w:val="en-US"/>
        </w:rPr>
        <w:t>banitsa</w:t>
      </w:r>
      <w:proofErr w:type="spellEnd"/>
      <w:r w:rsidR="00507893">
        <w:rPr>
          <w:rFonts w:ascii="Arial" w:hAnsi="Arial" w:cs="Arial"/>
          <w:sz w:val="28"/>
          <w:szCs w:val="28"/>
          <w:lang w:val="en-US"/>
        </w:rPr>
        <w:t>”.</w:t>
      </w: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280035</wp:posOffset>
            </wp:positionV>
            <wp:extent cx="2800350" cy="2105025"/>
            <wp:effectExtent l="19050" t="0" r="0" b="0"/>
            <wp:wrapTight wrapText="bothSides">
              <wp:wrapPolygon edited="0">
                <wp:start x="588" y="0"/>
                <wp:lineTo x="-147" y="1368"/>
                <wp:lineTo x="-147" y="18766"/>
                <wp:lineTo x="147" y="21502"/>
                <wp:lineTo x="588" y="21502"/>
                <wp:lineTo x="20865" y="21502"/>
                <wp:lineTo x="21306" y="21502"/>
                <wp:lineTo x="21600" y="20329"/>
                <wp:lineTo x="21600" y="1368"/>
                <wp:lineTo x="21306" y="195"/>
                <wp:lineTo x="20865" y="0"/>
                <wp:lineTo x="588" y="0"/>
              </wp:wrapPolygon>
            </wp:wrapTight>
            <wp:docPr id="13" name="Картина 13" descr="https://jullianeford.files.wordpress.com/2013/03/190715_1743622323205_715940_n.jpg?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llianeford.files.wordpress.com/2013/03/190715_1743622323205_715940_n.jpg?w=7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p w:rsidR="00507893" w:rsidRDefault="00507893" w:rsidP="007F067D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Written by: Simona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Stoyanova</w:t>
      </w:r>
      <w:proofErr w:type="spellEnd"/>
    </w:p>
    <w:p w:rsidR="00507893" w:rsidRPr="00EE11E8" w:rsidRDefault="00507893" w:rsidP="00F9213C">
      <w:pPr>
        <w:rPr>
          <w:rFonts w:ascii="Arial" w:hAnsi="Arial" w:cs="Arial"/>
          <w:sz w:val="28"/>
          <w:szCs w:val="28"/>
          <w:lang w:val="en-US"/>
        </w:rPr>
      </w:pPr>
    </w:p>
    <w:sectPr w:rsidR="00507893" w:rsidRPr="00EE11E8" w:rsidSect="008B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D7F"/>
    <w:rsid w:val="002B5A4F"/>
    <w:rsid w:val="00316A25"/>
    <w:rsid w:val="005012B0"/>
    <w:rsid w:val="00507893"/>
    <w:rsid w:val="005E2E3E"/>
    <w:rsid w:val="005E3D7F"/>
    <w:rsid w:val="007C4BB4"/>
    <w:rsid w:val="007F067D"/>
    <w:rsid w:val="008B3CA6"/>
    <w:rsid w:val="00E715B8"/>
    <w:rsid w:val="00EE11E8"/>
    <w:rsid w:val="00F9213C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D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B88-53BA-42DE-819B-DBBA428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Verginiya</cp:lastModifiedBy>
  <cp:revision>5</cp:revision>
  <dcterms:created xsi:type="dcterms:W3CDTF">2015-12-05T09:49:00Z</dcterms:created>
  <dcterms:modified xsi:type="dcterms:W3CDTF">2015-12-13T11:44:00Z</dcterms:modified>
</cp:coreProperties>
</file>