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F14" w:rsidRDefault="00763F14" w:rsidP="00763F14">
      <w:pPr>
        <w:autoSpaceDE w:val="0"/>
        <w:autoSpaceDN w:val="0"/>
        <w:adjustRightInd w:val="0"/>
        <w:jc w:val="right"/>
        <w:rPr>
          <w:rFonts w:ascii="Arial" w:hAnsi="Arial" w:cs="Arial"/>
          <w:b/>
          <w:bCs/>
          <w:color w:val="000000"/>
          <w:sz w:val="40"/>
          <w:szCs w:val="40"/>
          <w:lang w:val="en-GB"/>
        </w:rPr>
      </w:pPr>
      <w:bookmarkStart w:id="0" w:name="_GoBack"/>
      <w:bookmarkEnd w:id="0"/>
      <w:r w:rsidRPr="00253FB4">
        <w:rPr>
          <w:rFonts w:ascii="Arial" w:hAnsi="Arial" w:cs="Arial"/>
          <w:noProof/>
          <w:color w:val="FF0000"/>
          <w:sz w:val="22"/>
          <w:szCs w:val="22"/>
          <w:u w:val="single"/>
          <w:lang w:val="bg-BG" w:eastAsia="bg-BG"/>
        </w:rPr>
        <w:drawing>
          <wp:anchor distT="0" distB="0" distL="114300" distR="114300" simplePos="0" relativeHeight="251659264" behindDoc="0" locked="0" layoutInCell="1" allowOverlap="1">
            <wp:simplePos x="0" y="0"/>
            <wp:positionH relativeFrom="column">
              <wp:posOffset>3810000</wp:posOffset>
            </wp:positionH>
            <wp:positionV relativeFrom="paragraph">
              <wp:posOffset>-2540</wp:posOffset>
            </wp:positionV>
            <wp:extent cx="1962150" cy="12134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2150" cy="1213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FB4">
        <w:rPr>
          <w:rFonts w:ascii="Arial" w:hAnsi="Arial" w:cs="Arial"/>
          <w:b/>
          <w:bCs/>
          <w:color w:val="000000"/>
          <w:sz w:val="40"/>
          <w:szCs w:val="40"/>
          <w:lang w:val="en-GB"/>
        </w:rPr>
        <w:t xml:space="preserve">   </w:t>
      </w:r>
    </w:p>
    <w:p w:rsidR="00763F14" w:rsidRPr="00053065" w:rsidRDefault="00763F14" w:rsidP="00763F14">
      <w:pPr>
        <w:autoSpaceDE w:val="0"/>
        <w:autoSpaceDN w:val="0"/>
        <w:adjustRightInd w:val="0"/>
        <w:rPr>
          <w:rFonts w:ascii="Arial" w:hAnsi="Arial" w:cs="Arial"/>
          <w:b/>
          <w:bCs/>
          <w:color w:val="00B0F0"/>
          <w:sz w:val="40"/>
          <w:szCs w:val="40"/>
          <w:lang w:val="en-GB"/>
        </w:rPr>
      </w:pPr>
      <w:r w:rsidRPr="00053065">
        <w:rPr>
          <w:rFonts w:ascii="Arial" w:hAnsi="Arial" w:cs="Arial"/>
          <w:b/>
          <w:bCs/>
          <w:color w:val="00B0F0"/>
          <w:sz w:val="40"/>
          <w:szCs w:val="40"/>
          <w:lang w:val="en-GB"/>
        </w:rPr>
        <w:t>Danube Art Master 2017</w:t>
      </w:r>
    </w:p>
    <w:p w:rsidR="00763F14" w:rsidRPr="00F22B73" w:rsidRDefault="00763F14" w:rsidP="00763F14">
      <w:pPr>
        <w:autoSpaceDE w:val="0"/>
        <w:autoSpaceDN w:val="0"/>
        <w:adjustRightInd w:val="0"/>
        <w:ind w:left="4140"/>
        <w:rPr>
          <w:rFonts w:ascii="Verdana" w:hAnsi="Verdana" w:cs="Verdana"/>
          <w:color w:val="00B0F0"/>
          <w:sz w:val="20"/>
          <w:szCs w:val="20"/>
          <w:lang w:val="en-GB"/>
        </w:rPr>
      </w:pPr>
    </w:p>
    <w:p w:rsidR="00763F14" w:rsidRPr="00763F14" w:rsidRDefault="00763F14" w:rsidP="00763F14">
      <w:pPr>
        <w:autoSpaceDE w:val="0"/>
        <w:autoSpaceDN w:val="0"/>
        <w:adjustRightInd w:val="0"/>
        <w:ind w:right="46"/>
        <w:rPr>
          <w:rFonts w:ascii="Verdana" w:hAnsi="Verdana"/>
          <w:i/>
          <w:color w:val="70AD47" w:themeColor="accent6"/>
          <w:sz w:val="32"/>
          <w:szCs w:val="32"/>
          <w:lang w:val="en-GB"/>
        </w:rPr>
      </w:pPr>
      <w:r w:rsidRPr="00763F14">
        <w:rPr>
          <w:rFonts w:ascii="Verdana" w:hAnsi="Verdana"/>
          <w:i/>
          <w:color w:val="70AD47" w:themeColor="accent6"/>
          <w:sz w:val="32"/>
          <w:szCs w:val="32"/>
          <w:lang w:val="en-GB"/>
        </w:rPr>
        <w:t>Get active for a cleaner Danube!</w:t>
      </w:r>
    </w:p>
    <w:p w:rsidR="00763F14" w:rsidRPr="004B20B8" w:rsidRDefault="00763F14" w:rsidP="004B20B8">
      <w:pPr>
        <w:autoSpaceDE w:val="0"/>
        <w:autoSpaceDN w:val="0"/>
        <w:adjustRightInd w:val="0"/>
        <w:ind w:right="46"/>
        <w:rPr>
          <w:rFonts w:ascii="Verdana" w:hAnsi="Verdana"/>
          <w:b/>
          <w:color w:val="00B0F0"/>
          <w:sz w:val="40"/>
          <w:szCs w:val="40"/>
          <w:lang w:val="bg-BG"/>
        </w:rPr>
      </w:pPr>
    </w:p>
    <w:p w:rsidR="00A95A51" w:rsidRPr="004B20B8" w:rsidRDefault="00A95A51" w:rsidP="004B20B8">
      <w:pPr>
        <w:tabs>
          <w:tab w:val="left" w:pos="1843"/>
        </w:tabs>
        <w:autoSpaceDE w:val="0"/>
        <w:autoSpaceDN w:val="0"/>
        <w:adjustRightInd w:val="0"/>
        <w:jc w:val="both"/>
        <w:rPr>
          <w:rFonts w:ascii="Arial" w:hAnsi="Arial" w:cs="Arial"/>
          <w:b/>
          <w:color w:val="000000"/>
          <w:sz w:val="22"/>
          <w:szCs w:val="22"/>
          <w:lang w:val="bg-BG"/>
        </w:rPr>
      </w:pPr>
      <w:r w:rsidRPr="00A95A51">
        <w:rPr>
          <w:rFonts w:ascii="Arial" w:hAnsi="Arial" w:cs="Arial"/>
          <w:b/>
          <w:color w:val="000000"/>
          <w:sz w:val="22"/>
          <w:szCs w:val="22"/>
          <w:lang w:val="en-GB"/>
        </w:rPr>
        <w:t>Background</w:t>
      </w:r>
    </w:p>
    <w:p w:rsidR="00763F14" w:rsidRPr="004B20B8" w:rsidRDefault="00763F14" w:rsidP="004B20B8">
      <w:pPr>
        <w:tabs>
          <w:tab w:val="left" w:pos="1843"/>
        </w:tabs>
        <w:autoSpaceDE w:val="0"/>
        <w:autoSpaceDN w:val="0"/>
        <w:adjustRightInd w:val="0"/>
        <w:jc w:val="both"/>
        <w:rPr>
          <w:rFonts w:ascii="Arial" w:hAnsi="Arial" w:cs="Arial"/>
          <w:color w:val="000000"/>
          <w:sz w:val="22"/>
          <w:szCs w:val="22"/>
          <w:lang w:val="bg-BG"/>
        </w:rPr>
      </w:pPr>
      <w:r w:rsidRPr="00F5060C">
        <w:rPr>
          <w:rFonts w:ascii="Arial" w:hAnsi="Arial" w:cs="Arial"/>
          <w:color w:val="000000"/>
          <w:sz w:val="22"/>
          <w:szCs w:val="22"/>
          <w:lang w:val="en-GB"/>
        </w:rPr>
        <w:t xml:space="preserve">Jointly organised by the Global Water Partnership Central and Eastern Europe (GWP CEE) and the International Commission for the Protection of the Danube River (ICPDR), the competition encourages children to have a closer look at their local rivers and water bodies, ideally experience them hands-on and reflect on </w:t>
      </w:r>
      <w:r w:rsidRPr="00A95A51">
        <w:rPr>
          <w:rFonts w:ascii="Arial" w:hAnsi="Arial" w:cs="Arial"/>
          <w:color w:val="000000"/>
          <w:sz w:val="22"/>
          <w:szCs w:val="22"/>
          <w:lang w:val="en-GB"/>
        </w:rPr>
        <w:t xml:space="preserve">what the environment means to them. </w:t>
      </w:r>
      <w:r w:rsidRPr="00A95A51">
        <w:rPr>
          <w:rFonts w:ascii="Arial" w:hAnsi="Arial" w:cs="Arial"/>
          <w:sz w:val="22"/>
          <w:szCs w:val="22"/>
        </w:rPr>
        <w:t>Children from all schools, NGOs, day care centres or associations for children</w:t>
      </w:r>
      <w:r w:rsidRPr="00F5060C">
        <w:rPr>
          <w:rFonts w:ascii="Arial" w:hAnsi="Arial" w:cs="Arial"/>
          <w:sz w:val="22"/>
          <w:szCs w:val="22"/>
        </w:rPr>
        <w:t xml:space="preserve"> in the Danube Basin are</w:t>
      </w:r>
      <w:r w:rsidRPr="00F5060C">
        <w:rPr>
          <w:sz w:val="22"/>
          <w:szCs w:val="22"/>
        </w:rPr>
        <w:t xml:space="preserve"> </w:t>
      </w:r>
      <w:r w:rsidRPr="00F5060C">
        <w:rPr>
          <w:rFonts w:ascii="Arial" w:hAnsi="Arial" w:cs="Arial"/>
          <w:color w:val="000000"/>
          <w:sz w:val="22"/>
          <w:szCs w:val="22"/>
          <w:lang w:val="en-GB"/>
        </w:rPr>
        <w:t xml:space="preserve">invited to create a piece of art celebrating the Danube environment and </w:t>
      </w:r>
      <w:r>
        <w:rPr>
          <w:rFonts w:ascii="Arial" w:hAnsi="Arial" w:cs="Arial"/>
          <w:color w:val="000000"/>
          <w:sz w:val="22"/>
          <w:szCs w:val="22"/>
          <w:lang w:val="en-GB"/>
        </w:rPr>
        <w:t>take part</w:t>
      </w:r>
      <w:r w:rsidRPr="00F5060C">
        <w:rPr>
          <w:rFonts w:ascii="Arial" w:hAnsi="Arial" w:cs="Arial"/>
          <w:color w:val="000000"/>
          <w:sz w:val="22"/>
          <w:szCs w:val="22"/>
          <w:lang w:val="en-GB"/>
        </w:rPr>
        <w:t xml:space="preserve"> into </w:t>
      </w:r>
      <w:r>
        <w:rPr>
          <w:rFonts w:ascii="Arial" w:hAnsi="Arial" w:cs="Arial"/>
          <w:color w:val="000000"/>
          <w:sz w:val="22"/>
          <w:szCs w:val="22"/>
          <w:lang w:val="en-GB"/>
        </w:rPr>
        <w:t>the Danube Art Master</w:t>
      </w:r>
      <w:r w:rsidRPr="00F5060C">
        <w:rPr>
          <w:rFonts w:ascii="Arial" w:hAnsi="Arial" w:cs="Arial"/>
          <w:color w:val="000000"/>
          <w:sz w:val="22"/>
          <w:szCs w:val="22"/>
          <w:lang w:val="en-GB"/>
        </w:rPr>
        <w:t xml:space="preserve">. </w:t>
      </w:r>
    </w:p>
    <w:p w:rsidR="00763F14" w:rsidRPr="004B20B8" w:rsidRDefault="00763F14" w:rsidP="004B20B8">
      <w:pPr>
        <w:tabs>
          <w:tab w:val="left" w:pos="1843"/>
        </w:tabs>
        <w:autoSpaceDE w:val="0"/>
        <w:autoSpaceDN w:val="0"/>
        <w:adjustRightInd w:val="0"/>
        <w:jc w:val="both"/>
        <w:rPr>
          <w:rFonts w:ascii="Arial" w:hAnsi="Arial" w:cs="Arial"/>
          <w:color w:val="000000"/>
          <w:sz w:val="22"/>
          <w:szCs w:val="22"/>
          <w:lang w:val="bg-BG"/>
        </w:rPr>
      </w:pPr>
      <w:r w:rsidRPr="00F5060C">
        <w:rPr>
          <w:rFonts w:ascii="Arial" w:hAnsi="Arial" w:cs="Arial"/>
          <w:color w:val="000000"/>
          <w:sz w:val="22"/>
          <w:szCs w:val="22"/>
          <w:lang w:val="en-GB"/>
        </w:rPr>
        <w:t xml:space="preserve">Since 2004, </w:t>
      </w:r>
      <w:r>
        <w:rPr>
          <w:rFonts w:ascii="Arial" w:hAnsi="Arial" w:cs="Arial"/>
          <w:color w:val="000000"/>
          <w:sz w:val="22"/>
          <w:szCs w:val="22"/>
          <w:lang w:val="en-GB"/>
        </w:rPr>
        <w:t xml:space="preserve">this </w:t>
      </w:r>
      <w:r w:rsidRPr="00F5060C">
        <w:rPr>
          <w:rFonts w:ascii="Arial" w:hAnsi="Arial" w:cs="Arial"/>
          <w:color w:val="000000"/>
          <w:sz w:val="22"/>
          <w:szCs w:val="22"/>
          <w:lang w:val="en-GB"/>
        </w:rPr>
        <w:t>ambitious 14-country competition</w:t>
      </w:r>
      <w:r>
        <w:rPr>
          <w:rFonts w:ascii="Arial" w:hAnsi="Arial" w:cs="Arial"/>
          <w:color w:val="000000"/>
          <w:sz w:val="22"/>
          <w:szCs w:val="22"/>
          <w:lang w:val="en-GB"/>
        </w:rPr>
        <w:t xml:space="preserve"> has </w:t>
      </w:r>
      <w:r w:rsidRPr="00F5060C">
        <w:rPr>
          <w:rFonts w:ascii="Arial" w:hAnsi="Arial" w:cs="Arial"/>
          <w:color w:val="000000"/>
          <w:sz w:val="22"/>
          <w:szCs w:val="22"/>
          <w:lang w:val="en-GB"/>
        </w:rPr>
        <w:t>unite</w:t>
      </w:r>
      <w:r>
        <w:rPr>
          <w:rFonts w:ascii="Arial" w:hAnsi="Arial" w:cs="Arial"/>
          <w:color w:val="000000"/>
          <w:sz w:val="22"/>
          <w:szCs w:val="22"/>
          <w:lang w:val="en-GB"/>
        </w:rPr>
        <w:t>d</w:t>
      </w:r>
      <w:r w:rsidRPr="00F5060C">
        <w:rPr>
          <w:rFonts w:ascii="Arial" w:hAnsi="Arial" w:cs="Arial"/>
          <w:color w:val="000000"/>
          <w:sz w:val="22"/>
          <w:szCs w:val="22"/>
          <w:lang w:val="en-GB"/>
        </w:rPr>
        <w:t xml:space="preserve"> thousands of children from across the Danube River Basin.</w:t>
      </w:r>
      <w:r>
        <w:rPr>
          <w:rFonts w:ascii="Arial" w:hAnsi="Arial" w:cs="Arial"/>
          <w:color w:val="000000"/>
          <w:sz w:val="22"/>
          <w:szCs w:val="22"/>
          <w:lang w:val="en-GB"/>
        </w:rPr>
        <w:t xml:space="preserve"> </w:t>
      </w:r>
      <w:r w:rsidRPr="00F5060C">
        <w:rPr>
          <w:rFonts w:ascii="Arial" w:hAnsi="Arial" w:cs="Arial"/>
          <w:color w:val="000000"/>
          <w:sz w:val="22"/>
          <w:szCs w:val="22"/>
          <w:lang w:val="en-GB"/>
        </w:rPr>
        <w:t xml:space="preserve">By </w:t>
      </w:r>
      <w:r>
        <w:rPr>
          <w:rFonts w:ascii="Arial" w:hAnsi="Arial" w:cs="Arial"/>
          <w:color w:val="000000"/>
          <w:sz w:val="22"/>
          <w:szCs w:val="22"/>
          <w:lang w:val="en-GB"/>
        </w:rPr>
        <w:t>taking part in the competition</w:t>
      </w:r>
      <w:r w:rsidRPr="00F5060C">
        <w:rPr>
          <w:rFonts w:ascii="Arial" w:hAnsi="Arial" w:cs="Arial"/>
          <w:color w:val="000000"/>
          <w:sz w:val="22"/>
          <w:szCs w:val="22"/>
          <w:lang w:val="en-GB"/>
        </w:rPr>
        <w:t xml:space="preserve">, </w:t>
      </w:r>
      <w:r>
        <w:rPr>
          <w:rFonts w:ascii="Arial" w:hAnsi="Arial" w:cs="Arial"/>
          <w:color w:val="000000"/>
          <w:sz w:val="22"/>
          <w:szCs w:val="22"/>
          <w:lang w:val="en-GB"/>
        </w:rPr>
        <w:t xml:space="preserve">the </w:t>
      </w:r>
      <w:r w:rsidRPr="00F5060C">
        <w:rPr>
          <w:rFonts w:ascii="Arial" w:hAnsi="Arial" w:cs="Arial"/>
          <w:color w:val="000000"/>
          <w:sz w:val="22"/>
          <w:szCs w:val="22"/>
          <w:lang w:val="en-GB"/>
        </w:rPr>
        <w:t xml:space="preserve">participants </w:t>
      </w:r>
      <w:r>
        <w:rPr>
          <w:rFonts w:ascii="Arial" w:hAnsi="Arial" w:cs="Arial"/>
          <w:color w:val="000000"/>
          <w:sz w:val="22"/>
          <w:szCs w:val="22"/>
          <w:lang w:val="en-GB"/>
        </w:rPr>
        <w:t>have the chance to</w:t>
      </w:r>
      <w:r w:rsidRPr="00F5060C">
        <w:rPr>
          <w:rFonts w:ascii="Arial" w:hAnsi="Arial" w:cs="Arial"/>
          <w:color w:val="000000"/>
          <w:sz w:val="22"/>
          <w:szCs w:val="22"/>
          <w:lang w:val="en-GB"/>
        </w:rPr>
        <w:t xml:space="preserve"> learn </w:t>
      </w:r>
      <w:r>
        <w:rPr>
          <w:rFonts w:ascii="Arial" w:hAnsi="Arial" w:cs="Arial"/>
          <w:color w:val="000000"/>
          <w:sz w:val="22"/>
          <w:szCs w:val="22"/>
          <w:lang w:val="en-GB"/>
        </w:rPr>
        <w:t xml:space="preserve">more </w:t>
      </w:r>
      <w:r w:rsidRPr="00F5060C">
        <w:rPr>
          <w:rFonts w:ascii="Arial" w:hAnsi="Arial" w:cs="Arial"/>
          <w:color w:val="000000"/>
          <w:sz w:val="22"/>
          <w:szCs w:val="22"/>
          <w:lang w:val="en-GB"/>
        </w:rPr>
        <w:t xml:space="preserve">about the </w:t>
      </w:r>
      <w:r>
        <w:rPr>
          <w:rFonts w:ascii="Arial" w:hAnsi="Arial" w:cs="Arial"/>
          <w:color w:val="000000"/>
          <w:sz w:val="22"/>
          <w:szCs w:val="22"/>
          <w:lang w:val="en-GB"/>
        </w:rPr>
        <w:t xml:space="preserve">Danube river </w:t>
      </w:r>
      <w:r w:rsidRPr="00F5060C">
        <w:rPr>
          <w:rFonts w:ascii="Arial" w:hAnsi="Arial" w:cs="Arial"/>
          <w:color w:val="000000"/>
          <w:sz w:val="22"/>
          <w:szCs w:val="22"/>
          <w:lang w:val="en-GB"/>
        </w:rPr>
        <w:t xml:space="preserve">basin and </w:t>
      </w:r>
      <w:r>
        <w:rPr>
          <w:rFonts w:ascii="Arial" w:hAnsi="Arial" w:cs="Arial"/>
          <w:color w:val="000000"/>
          <w:sz w:val="22"/>
          <w:szCs w:val="22"/>
          <w:lang w:val="en-GB"/>
        </w:rPr>
        <w:t xml:space="preserve">how they </w:t>
      </w:r>
      <w:r w:rsidRPr="00F5060C">
        <w:rPr>
          <w:rFonts w:ascii="Arial" w:hAnsi="Arial" w:cs="Arial"/>
          <w:color w:val="000000"/>
          <w:sz w:val="22"/>
          <w:szCs w:val="22"/>
          <w:lang w:val="en-GB"/>
        </w:rPr>
        <w:t xml:space="preserve">can play a role in its protection. </w:t>
      </w:r>
    </w:p>
    <w:p w:rsidR="00763F14" w:rsidRPr="004B20B8" w:rsidRDefault="00763F14" w:rsidP="004B20B8">
      <w:pPr>
        <w:autoSpaceDE w:val="0"/>
        <w:autoSpaceDN w:val="0"/>
        <w:adjustRightInd w:val="0"/>
        <w:jc w:val="both"/>
        <w:rPr>
          <w:rFonts w:ascii="Arial" w:hAnsi="Arial" w:cs="Arial"/>
          <w:b/>
          <w:bCs/>
          <w:color w:val="000000"/>
          <w:sz w:val="22"/>
          <w:szCs w:val="22"/>
          <w:lang w:val="bg-BG"/>
        </w:rPr>
      </w:pPr>
      <w:r w:rsidRPr="00F5060C">
        <w:rPr>
          <w:rFonts w:ascii="Arial" w:hAnsi="Arial" w:cs="Arial"/>
          <w:b/>
          <w:bCs/>
          <w:color w:val="000000"/>
          <w:sz w:val="22"/>
          <w:szCs w:val="22"/>
          <w:lang w:val="en-GB"/>
        </w:rPr>
        <w:t>Competition Details</w:t>
      </w:r>
    </w:p>
    <w:p w:rsidR="00763F14" w:rsidRPr="004B20B8" w:rsidRDefault="00763F14" w:rsidP="004B20B8">
      <w:pPr>
        <w:autoSpaceDE w:val="0"/>
        <w:autoSpaceDN w:val="0"/>
        <w:adjustRightInd w:val="0"/>
        <w:jc w:val="both"/>
        <w:rPr>
          <w:rFonts w:ascii="Arial" w:hAnsi="Arial" w:cs="Arial"/>
          <w:i/>
          <w:color w:val="FF0000"/>
          <w:sz w:val="22"/>
          <w:szCs w:val="22"/>
          <w:lang w:val="bg-BG"/>
        </w:rPr>
      </w:pPr>
      <w:r>
        <w:rPr>
          <w:rFonts w:ascii="Arial" w:hAnsi="Arial" w:cs="Arial"/>
          <w:color w:val="000000"/>
          <w:sz w:val="22"/>
          <w:szCs w:val="22"/>
          <w:lang w:val="en-GB"/>
        </w:rPr>
        <w:t>Participants should be between 6 and 16 years old, from a country in the Danube basin (</w:t>
      </w:r>
      <w:r w:rsidRPr="00F5060C">
        <w:rPr>
          <w:rFonts w:ascii="Arial" w:hAnsi="Arial" w:cs="Arial"/>
          <w:color w:val="000000"/>
          <w:sz w:val="22"/>
          <w:szCs w:val="22"/>
          <w:lang w:val="en-GB"/>
        </w:rPr>
        <w:t>Germany, Austria, Czech Republic, Slovakia, Hungary, Slovenia, Croatia, Bosnia and Herzegovina, Serbia, Montenegro, Romania, Bulgaria, Moldova and Ukraine</w:t>
      </w:r>
      <w:r>
        <w:rPr>
          <w:rFonts w:ascii="Arial" w:hAnsi="Arial" w:cs="Arial"/>
          <w:color w:val="000000"/>
          <w:sz w:val="22"/>
          <w:szCs w:val="22"/>
          <w:lang w:val="en-GB"/>
        </w:rPr>
        <w:t>)</w:t>
      </w:r>
      <w:r w:rsidRPr="00F5060C">
        <w:rPr>
          <w:rFonts w:ascii="Arial" w:hAnsi="Arial" w:cs="Arial"/>
          <w:color w:val="000000"/>
          <w:sz w:val="22"/>
          <w:szCs w:val="22"/>
          <w:lang w:val="en-GB"/>
        </w:rPr>
        <w:t>.</w:t>
      </w:r>
      <w:r>
        <w:rPr>
          <w:rFonts w:ascii="Arial" w:hAnsi="Arial" w:cs="Arial"/>
          <w:color w:val="000000"/>
          <w:sz w:val="22"/>
          <w:szCs w:val="22"/>
          <w:lang w:val="en-GB"/>
        </w:rPr>
        <w:t xml:space="preserve"> </w:t>
      </w:r>
    </w:p>
    <w:p w:rsidR="00763F14" w:rsidRPr="004B20B8" w:rsidRDefault="00763F14" w:rsidP="004B20B8">
      <w:pPr>
        <w:autoSpaceDE w:val="0"/>
        <w:autoSpaceDN w:val="0"/>
        <w:adjustRightInd w:val="0"/>
        <w:jc w:val="both"/>
        <w:rPr>
          <w:rFonts w:ascii="Arial" w:hAnsi="Arial" w:cs="Arial"/>
          <w:color w:val="000000"/>
          <w:sz w:val="22"/>
          <w:szCs w:val="22"/>
          <w:lang w:val="bg-BG"/>
        </w:rPr>
      </w:pPr>
      <w:r w:rsidRPr="00F5060C">
        <w:rPr>
          <w:rFonts w:ascii="Arial" w:hAnsi="Arial" w:cs="Arial"/>
          <w:color w:val="000000"/>
          <w:sz w:val="22"/>
          <w:szCs w:val="22"/>
          <w:lang w:val="en-GB"/>
        </w:rPr>
        <w:t xml:space="preserve">The competition will </w:t>
      </w:r>
      <w:r>
        <w:rPr>
          <w:rFonts w:ascii="Arial" w:hAnsi="Arial" w:cs="Arial"/>
          <w:color w:val="000000"/>
          <w:sz w:val="22"/>
          <w:szCs w:val="22"/>
          <w:lang w:val="en-GB"/>
        </w:rPr>
        <w:t>has</w:t>
      </w:r>
      <w:r w:rsidRPr="00F5060C">
        <w:rPr>
          <w:rFonts w:ascii="Arial" w:hAnsi="Arial" w:cs="Arial"/>
          <w:color w:val="000000"/>
          <w:sz w:val="22"/>
          <w:szCs w:val="22"/>
          <w:lang w:val="en-GB"/>
        </w:rPr>
        <w:t xml:space="preserve"> two levels: </w:t>
      </w:r>
      <w:r w:rsidRPr="006E2567">
        <w:rPr>
          <w:rFonts w:ascii="Arial" w:hAnsi="Arial" w:cs="Arial"/>
          <w:color w:val="000000"/>
          <w:sz w:val="22"/>
          <w:szCs w:val="22"/>
          <w:lang w:val="en-GB"/>
        </w:rPr>
        <w:t>national and international.</w:t>
      </w:r>
      <w:r w:rsidRPr="00F5060C">
        <w:rPr>
          <w:rFonts w:ascii="Arial" w:hAnsi="Arial" w:cs="Arial"/>
          <w:color w:val="000000"/>
          <w:sz w:val="22"/>
          <w:szCs w:val="22"/>
          <w:lang w:val="en-GB"/>
        </w:rPr>
        <w:t xml:space="preserve"> </w:t>
      </w:r>
      <w:r>
        <w:rPr>
          <w:rFonts w:ascii="Arial" w:hAnsi="Arial" w:cs="Arial"/>
          <w:color w:val="000000"/>
          <w:sz w:val="22"/>
          <w:szCs w:val="22"/>
          <w:lang w:val="en-GB"/>
        </w:rPr>
        <w:t>After being selected at national level, the n</w:t>
      </w:r>
      <w:r w:rsidRPr="00F5060C">
        <w:rPr>
          <w:rFonts w:ascii="Arial" w:hAnsi="Arial" w:cs="Arial"/>
          <w:color w:val="000000"/>
          <w:sz w:val="22"/>
          <w:szCs w:val="22"/>
          <w:lang w:val="en-GB"/>
        </w:rPr>
        <w:t xml:space="preserve">ational </w:t>
      </w:r>
      <w:r>
        <w:rPr>
          <w:rFonts w:ascii="Arial" w:hAnsi="Arial" w:cs="Arial"/>
          <w:color w:val="000000"/>
          <w:sz w:val="22"/>
          <w:szCs w:val="22"/>
          <w:lang w:val="en-GB"/>
        </w:rPr>
        <w:t>winner(s)</w:t>
      </w:r>
      <w:r w:rsidRPr="00F5060C">
        <w:rPr>
          <w:rFonts w:ascii="Arial" w:hAnsi="Arial" w:cs="Arial"/>
          <w:color w:val="000000"/>
          <w:sz w:val="22"/>
          <w:szCs w:val="22"/>
          <w:lang w:val="en-GB"/>
        </w:rPr>
        <w:t xml:space="preserve"> will </w:t>
      </w:r>
      <w:r>
        <w:rPr>
          <w:rFonts w:ascii="Arial" w:hAnsi="Arial" w:cs="Arial"/>
          <w:color w:val="000000"/>
          <w:sz w:val="22"/>
          <w:szCs w:val="22"/>
          <w:lang w:val="en-GB"/>
        </w:rPr>
        <w:t>then compete at</w:t>
      </w:r>
      <w:r w:rsidRPr="00F5060C">
        <w:rPr>
          <w:rFonts w:ascii="Arial" w:hAnsi="Arial" w:cs="Arial"/>
          <w:color w:val="000000"/>
          <w:sz w:val="22"/>
          <w:szCs w:val="22"/>
          <w:lang w:val="en-GB"/>
        </w:rPr>
        <w:t xml:space="preserve"> international </w:t>
      </w:r>
      <w:r>
        <w:rPr>
          <w:rFonts w:ascii="Arial" w:hAnsi="Arial" w:cs="Arial"/>
          <w:color w:val="000000"/>
          <w:sz w:val="22"/>
          <w:szCs w:val="22"/>
          <w:lang w:val="en-GB"/>
        </w:rPr>
        <w:t>level</w:t>
      </w:r>
      <w:r w:rsidRPr="00F5060C">
        <w:rPr>
          <w:rFonts w:ascii="Arial" w:hAnsi="Arial" w:cs="Arial"/>
          <w:color w:val="000000"/>
          <w:sz w:val="22"/>
          <w:szCs w:val="22"/>
          <w:lang w:val="en-GB"/>
        </w:rPr>
        <w:t xml:space="preserve">.  </w:t>
      </w:r>
    </w:p>
    <w:p w:rsidR="00763F14" w:rsidRPr="004B20B8" w:rsidRDefault="00763F14" w:rsidP="004B20B8">
      <w:pPr>
        <w:autoSpaceDE w:val="0"/>
        <w:autoSpaceDN w:val="0"/>
        <w:adjustRightInd w:val="0"/>
        <w:jc w:val="both"/>
        <w:rPr>
          <w:rFonts w:ascii="Arial" w:hAnsi="Arial" w:cs="Arial"/>
          <w:color w:val="000000"/>
          <w:sz w:val="22"/>
          <w:szCs w:val="22"/>
          <w:lang w:val="bg-BG"/>
        </w:rPr>
      </w:pPr>
      <w:r w:rsidRPr="00F5060C">
        <w:rPr>
          <w:rFonts w:ascii="Arial" w:hAnsi="Arial" w:cs="Arial"/>
          <w:color w:val="000000"/>
          <w:sz w:val="22"/>
          <w:szCs w:val="22"/>
          <w:lang w:val="en-GB"/>
        </w:rPr>
        <w:t xml:space="preserve">Participation in the competition constitutes the winner’s consent for their name and contribution picture to be made public in publications of GWP CEE and the ICPDR. The submission deadline is </w:t>
      </w:r>
      <w:r w:rsidR="00870147">
        <w:rPr>
          <w:rFonts w:ascii="Arial" w:hAnsi="Arial" w:cs="Arial"/>
          <w:color w:val="000000"/>
          <w:sz w:val="22"/>
          <w:szCs w:val="22"/>
          <w:lang w:val="en-GB"/>
        </w:rPr>
        <w:t>31</w:t>
      </w:r>
      <w:r w:rsidRPr="00F5060C">
        <w:rPr>
          <w:rFonts w:ascii="Arial" w:hAnsi="Arial" w:cs="Arial"/>
          <w:color w:val="000000"/>
          <w:sz w:val="22"/>
          <w:szCs w:val="22"/>
          <w:lang w:val="en-GB"/>
        </w:rPr>
        <w:t xml:space="preserve"> July 201</w:t>
      </w:r>
      <w:r>
        <w:rPr>
          <w:rFonts w:ascii="Arial" w:hAnsi="Arial" w:cs="Arial"/>
          <w:color w:val="000000"/>
          <w:sz w:val="22"/>
          <w:szCs w:val="22"/>
          <w:lang w:val="en-GB"/>
        </w:rPr>
        <w:t>7</w:t>
      </w:r>
      <w:r w:rsidRPr="00F5060C">
        <w:rPr>
          <w:rFonts w:ascii="Arial" w:hAnsi="Arial" w:cs="Arial"/>
          <w:color w:val="000000"/>
          <w:sz w:val="22"/>
          <w:szCs w:val="22"/>
          <w:lang w:val="en-GB"/>
        </w:rPr>
        <w:t>.</w:t>
      </w:r>
    </w:p>
    <w:p w:rsidR="00763F14" w:rsidRPr="004B20B8" w:rsidRDefault="00763F14" w:rsidP="004B20B8">
      <w:pPr>
        <w:autoSpaceDE w:val="0"/>
        <w:autoSpaceDN w:val="0"/>
        <w:adjustRightInd w:val="0"/>
        <w:jc w:val="both"/>
        <w:rPr>
          <w:rFonts w:ascii="Arial" w:hAnsi="Arial" w:cs="Arial"/>
          <w:b/>
          <w:color w:val="000000"/>
          <w:sz w:val="22"/>
          <w:szCs w:val="22"/>
          <w:lang w:val="bg-BG"/>
        </w:rPr>
      </w:pPr>
      <w:r w:rsidRPr="00053065">
        <w:rPr>
          <w:rFonts w:ascii="Arial" w:hAnsi="Arial" w:cs="Arial"/>
          <w:b/>
          <w:color w:val="000000"/>
          <w:sz w:val="22"/>
          <w:szCs w:val="22"/>
          <w:lang w:val="en-GB"/>
        </w:rPr>
        <w:t xml:space="preserve">How to take part </w:t>
      </w:r>
    </w:p>
    <w:p w:rsidR="00763F14" w:rsidRPr="004B20B8" w:rsidRDefault="00763F14" w:rsidP="004B20B8">
      <w:pPr>
        <w:autoSpaceDE w:val="0"/>
        <w:autoSpaceDN w:val="0"/>
        <w:adjustRightInd w:val="0"/>
        <w:jc w:val="both"/>
        <w:rPr>
          <w:rFonts w:ascii="Arial" w:hAnsi="Arial" w:cs="Arial"/>
          <w:sz w:val="22"/>
          <w:szCs w:val="22"/>
          <w:lang w:val="bg-BG"/>
        </w:rPr>
      </w:pPr>
      <w:r w:rsidRPr="00F5060C">
        <w:rPr>
          <w:rFonts w:ascii="Arial" w:hAnsi="Arial" w:cs="Arial"/>
          <w:color w:val="000000"/>
          <w:sz w:val="22"/>
          <w:szCs w:val="22"/>
          <w:lang w:val="en-GB"/>
        </w:rPr>
        <w:t xml:space="preserve">To </w:t>
      </w:r>
      <w:r>
        <w:rPr>
          <w:rFonts w:ascii="Arial" w:hAnsi="Arial" w:cs="Arial"/>
          <w:color w:val="000000"/>
          <w:sz w:val="22"/>
          <w:szCs w:val="22"/>
          <w:lang w:val="en-GB"/>
        </w:rPr>
        <w:t>enter the competition</w:t>
      </w:r>
      <w:r w:rsidRPr="00F5060C">
        <w:rPr>
          <w:rFonts w:ascii="Arial" w:hAnsi="Arial" w:cs="Arial"/>
          <w:color w:val="000000"/>
          <w:sz w:val="22"/>
          <w:szCs w:val="22"/>
          <w:lang w:val="en-GB"/>
        </w:rPr>
        <w:t xml:space="preserve">, </w:t>
      </w:r>
      <w:r>
        <w:rPr>
          <w:rFonts w:ascii="Arial" w:hAnsi="Arial" w:cs="Arial"/>
          <w:color w:val="000000"/>
          <w:sz w:val="22"/>
          <w:szCs w:val="22"/>
          <w:lang w:val="en-GB"/>
        </w:rPr>
        <w:t xml:space="preserve">teachers and individuals are encouraged to go to a river bank, ideally the Danube or a Danube tributary and create environmental art using the materials found by the river. </w:t>
      </w:r>
      <w:r w:rsidRPr="005A05D0">
        <w:rPr>
          <w:rFonts w:ascii="Arial" w:hAnsi="Arial" w:cs="Arial"/>
          <w:color w:val="000000"/>
          <w:sz w:val="22"/>
          <w:szCs w:val="22"/>
          <w:lang w:val="en-GB"/>
        </w:rPr>
        <w:t>This year’s theme is "</w:t>
      </w:r>
      <w:r w:rsidRPr="009B0D39">
        <w:rPr>
          <w:rFonts w:ascii="Arial" w:hAnsi="Arial" w:cs="Arial"/>
          <w:color w:val="0070C0"/>
          <w:sz w:val="22"/>
          <w:szCs w:val="22"/>
          <w:lang w:val="en-GB"/>
        </w:rPr>
        <w:t>Get active for a cleaner Danube!</w:t>
      </w:r>
      <w:r>
        <w:rPr>
          <w:rFonts w:ascii="Arial" w:hAnsi="Arial" w:cs="Arial"/>
          <w:color w:val="000000"/>
          <w:sz w:val="22"/>
          <w:szCs w:val="22"/>
          <w:lang w:val="en-GB"/>
        </w:rPr>
        <w:t>”</w:t>
      </w:r>
      <w:r w:rsidRPr="00F5060C">
        <w:rPr>
          <w:rFonts w:ascii="Arial" w:hAnsi="Arial" w:cs="Arial"/>
          <w:sz w:val="22"/>
          <w:szCs w:val="22"/>
          <w:lang w:val="en-GB"/>
        </w:rPr>
        <w:t xml:space="preserve"> and we encourage the participants to get inspired of what is around them and incorporating materials found at the rivers, to create </w:t>
      </w:r>
      <w:r>
        <w:rPr>
          <w:rFonts w:ascii="Arial" w:hAnsi="Arial" w:cs="Arial"/>
          <w:sz w:val="22"/>
          <w:szCs w:val="22"/>
          <w:lang w:val="en-GB"/>
        </w:rPr>
        <w:t>their</w:t>
      </w:r>
      <w:r w:rsidRPr="00F5060C">
        <w:rPr>
          <w:rFonts w:ascii="Arial" w:hAnsi="Arial" w:cs="Arial"/>
          <w:sz w:val="22"/>
          <w:szCs w:val="22"/>
          <w:lang w:val="en-GB"/>
        </w:rPr>
        <w:t xml:space="preserve"> unique </w:t>
      </w:r>
      <w:r>
        <w:rPr>
          <w:rFonts w:ascii="Arial" w:hAnsi="Arial" w:cs="Arial"/>
          <w:sz w:val="22"/>
          <w:szCs w:val="22"/>
          <w:lang w:val="en-GB"/>
        </w:rPr>
        <w:t xml:space="preserve">art. </w:t>
      </w:r>
    </w:p>
    <w:p w:rsidR="00763F14" w:rsidRPr="004B20B8" w:rsidRDefault="00763F14" w:rsidP="004B20B8">
      <w:pPr>
        <w:autoSpaceDE w:val="0"/>
        <w:autoSpaceDN w:val="0"/>
        <w:adjustRightInd w:val="0"/>
        <w:jc w:val="both"/>
        <w:rPr>
          <w:rFonts w:ascii="Arial" w:hAnsi="Arial" w:cs="Arial"/>
          <w:b/>
          <w:sz w:val="22"/>
          <w:szCs w:val="22"/>
          <w:lang w:val="bg-BG"/>
        </w:rPr>
      </w:pPr>
      <w:r>
        <w:rPr>
          <w:rFonts w:ascii="Arial" w:hAnsi="Arial" w:cs="Arial"/>
          <w:sz w:val="22"/>
          <w:szCs w:val="22"/>
          <w:lang w:val="en-GB"/>
        </w:rPr>
        <w:t>After creating the artwork, the children or the teacher should take a colour photo of the art and send it to national organiser.</w:t>
      </w:r>
      <w:r w:rsidRPr="006E2567">
        <w:rPr>
          <w:rFonts w:ascii="Arial" w:hAnsi="Arial" w:cs="Arial"/>
          <w:color w:val="000000"/>
          <w:sz w:val="22"/>
          <w:szCs w:val="22"/>
          <w:lang w:val="en-GB"/>
        </w:rPr>
        <w:t xml:space="preserve"> </w:t>
      </w:r>
      <w:r>
        <w:rPr>
          <w:rFonts w:ascii="Arial" w:hAnsi="Arial" w:cs="Arial"/>
          <w:color w:val="000000"/>
          <w:sz w:val="22"/>
          <w:szCs w:val="22"/>
          <w:lang w:val="en-GB"/>
        </w:rPr>
        <w:t>The</w:t>
      </w:r>
      <w:r w:rsidRPr="00F5060C">
        <w:rPr>
          <w:rFonts w:ascii="Arial" w:hAnsi="Arial" w:cs="Arial"/>
          <w:color w:val="000000"/>
          <w:sz w:val="22"/>
          <w:szCs w:val="22"/>
          <w:lang w:val="en-GB"/>
        </w:rPr>
        <w:t xml:space="preserve"> minimum size of </w:t>
      </w:r>
      <w:r>
        <w:rPr>
          <w:rFonts w:ascii="Arial" w:hAnsi="Arial" w:cs="Arial"/>
          <w:color w:val="000000"/>
          <w:sz w:val="22"/>
          <w:szCs w:val="22"/>
          <w:lang w:val="en-GB"/>
        </w:rPr>
        <w:t>the</w:t>
      </w:r>
      <w:r w:rsidRPr="00F5060C">
        <w:rPr>
          <w:rFonts w:ascii="Arial" w:hAnsi="Arial" w:cs="Arial"/>
          <w:color w:val="000000"/>
          <w:sz w:val="22"/>
          <w:szCs w:val="22"/>
          <w:lang w:val="en-GB"/>
        </w:rPr>
        <w:t xml:space="preserve"> digital photo</w:t>
      </w:r>
      <w:r>
        <w:rPr>
          <w:rFonts w:ascii="Arial" w:hAnsi="Arial" w:cs="Arial"/>
          <w:color w:val="000000"/>
          <w:sz w:val="22"/>
          <w:szCs w:val="22"/>
          <w:lang w:val="en-GB"/>
        </w:rPr>
        <w:t>s</w:t>
      </w:r>
      <w:r w:rsidRPr="00F5060C">
        <w:rPr>
          <w:rFonts w:ascii="Arial" w:hAnsi="Arial" w:cs="Arial"/>
          <w:color w:val="000000"/>
          <w:sz w:val="22"/>
          <w:szCs w:val="22"/>
          <w:lang w:val="en-GB"/>
        </w:rPr>
        <w:t xml:space="preserve"> is 150 DPI</w:t>
      </w:r>
      <w:r>
        <w:rPr>
          <w:rFonts w:ascii="Arial" w:hAnsi="Arial" w:cs="Arial"/>
          <w:color w:val="000000"/>
          <w:sz w:val="22"/>
          <w:szCs w:val="22"/>
          <w:lang w:val="en-GB"/>
        </w:rPr>
        <w:t>.</w:t>
      </w:r>
      <w:r w:rsidRPr="006E2567">
        <w:rPr>
          <w:rFonts w:ascii="Arial" w:hAnsi="Arial" w:cs="Arial"/>
          <w:sz w:val="22"/>
          <w:szCs w:val="22"/>
          <w:lang w:val="en-GB"/>
        </w:rPr>
        <w:t xml:space="preserve"> </w:t>
      </w:r>
      <w:r w:rsidRPr="00F5060C">
        <w:rPr>
          <w:rFonts w:ascii="Arial" w:hAnsi="Arial" w:cs="Arial"/>
          <w:sz w:val="22"/>
          <w:szCs w:val="22"/>
          <w:lang w:val="en-GB"/>
        </w:rPr>
        <w:t xml:space="preserve">Videos of the process of making the </w:t>
      </w:r>
      <w:r>
        <w:rPr>
          <w:rFonts w:ascii="Arial" w:hAnsi="Arial" w:cs="Arial"/>
          <w:sz w:val="22"/>
          <w:szCs w:val="22"/>
          <w:lang w:val="en-GB"/>
        </w:rPr>
        <w:t>art</w:t>
      </w:r>
      <w:r w:rsidRPr="00F5060C">
        <w:rPr>
          <w:rFonts w:ascii="Arial" w:hAnsi="Arial" w:cs="Arial"/>
          <w:sz w:val="22"/>
          <w:szCs w:val="22"/>
          <w:lang w:val="en-GB"/>
        </w:rPr>
        <w:t xml:space="preserve"> are also welcome</w:t>
      </w:r>
      <w:r w:rsidRPr="006E2567">
        <w:rPr>
          <w:rFonts w:ascii="Arial" w:hAnsi="Arial" w:cs="Arial"/>
          <w:sz w:val="22"/>
          <w:szCs w:val="22"/>
          <w:lang w:val="en-GB"/>
        </w:rPr>
        <w:t xml:space="preserve">. </w:t>
      </w:r>
      <w:r w:rsidRPr="007D5DAA">
        <w:rPr>
          <w:rFonts w:ascii="Arial" w:hAnsi="Arial" w:cs="Arial"/>
          <w:b/>
          <w:sz w:val="22"/>
          <w:szCs w:val="22"/>
          <w:lang w:val="en-GB"/>
        </w:rPr>
        <w:t>Drawings and paintings are not the artworks we are looking for and will not be accepted.</w:t>
      </w:r>
    </w:p>
    <w:p w:rsidR="00763F14" w:rsidRPr="004B20B8" w:rsidRDefault="00763F14" w:rsidP="004B20B8">
      <w:pPr>
        <w:autoSpaceDE w:val="0"/>
        <w:autoSpaceDN w:val="0"/>
        <w:adjustRightInd w:val="0"/>
        <w:jc w:val="both"/>
        <w:rPr>
          <w:rFonts w:ascii="Arial" w:hAnsi="Arial" w:cs="Arial"/>
          <w:color w:val="0070C0"/>
          <w:sz w:val="22"/>
          <w:szCs w:val="22"/>
          <w:lang w:val="bg-BG"/>
        </w:rPr>
      </w:pPr>
      <w:r w:rsidRPr="009B0D39">
        <w:rPr>
          <w:rFonts w:ascii="Arial" w:hAnsi="Arial" w:cs="Arial"/>
          <w:color w:val="0070C0"/>
          <w:sz w:val="22"/>
          <w:szCs w:val="22"/>
          <w:lang w:val="en-GB"/>
        </w:rPr>
        <w:t>This year we are introducing a special subcategory, which is video. The contestants are asked to create a 1-minute video, which should carry a strong message in the frame of the competition theme.</w:t>
      </w:r>
    </w:p>
    <w:p w:rsidR="00763F14" w:rsidRPr="004B20B8" w:rsidRDefault="00763F14" w:rsidP="004B20B8">
      <w:pPr>
        <w:autoSpaceDE w:val="0"/>
        <w:autoSpaceDN w:val="0"/>
        <w:adjustRightInd w:val="0"/>
        <w:jc w:val="both"/>
        <w:rPr>
          <w:rFonts w:ascii="Arial" w:hAnsi="Arial" w:cs="Arial"/>
          <w:b/>
          <w:bCs/>
          <w:color w:val="000000"/>
          <w:sz w:val="22"/>
          <w:szCs w:val="22"/>
          <w:lang w:val="bg-BG"/>
        </w:rPr>
      </w:pPr>
      <w:r w:rsidRPr="00F5060C">
        <w:rPr>
          <w:rFonts w:ascii="Arial" w:hAnsi="Arial" w:cs="Arial"/>
          <w:b/>
          <w:bCs/>
          <w:color w:val="000000"/>
          <w:sz w:val="22"/>
          <w:szCs w:val="22"/>
          <w:lang w:val="en-GB"/>
        </w:rPr>
        <w:t>Winner selection</w:t>
      </w:r>
    </w:p>
    <w:p w:rsidR="00763F14" w:rsidRPr="004B20B8" w:rsidRDefault="00763F14" w:rsidP="004B20B8">
      <w:pPr>
        <w:autoSpaceDE w:val="0"/>
        <w:autoSpaceDN w:val="0"/>
        <w:adjustRightInd w:val="0"/>
        <w:jc w:val="both"/>
        <w:rPr>
          <w:rFonts w:ascii="Arial" w:hAnsi="Arial" w:cs="Arial"/>
          <w:color w:val="000000"/>
          <w:sz w:val="22"/>
          <w:szCs w:val="22"/>
          <w:lang w:val="bg-BG"/>
        </w:rPr>
      </w:pPr>
      <w:r>
        <w:rPr>
          <w:rFonts w:ascii="Arial" w:hAnsi="Arial" w:cs="Arial"/>
          <w:sz w:val="22"/>
          <w:szCs w:val="22"/>
          <w:lang w:val="en-GB"/>
        </w:rPr>
        <w:t xml:space="preserve">At national level, the artworks will be judged by the national organisers. </w:t>
      </w:r>
      <w:r w:rsidRPr="00F5060C">
        <w:rPr>
          <w:rFonts w:ascii="Arial" w:hAnsi="Arial" w:cs="Arial"/>
          <w:color w:val="000000"/>
          <w:sz w:val="22"/>
          <w:szCs w:val="22"/>
          <w:lang w:val="en-GB"/>
        </w:rPr>
        <w:t xml:space="preserve">National prizes vary from country to country, so </w:t>
      </w:r>
      <w:r>
        <w:rPr>
          <w:rFonts w:ascii="Arial" w:hAnsi="Arial" w:cs="Arial"/>
          <w:color w:val="000000"/>
          <w:sz w:val="22"/>
          <w:szCs w:val="22"/>
          <w:lang w:val="en-GB"/>
        </w:rPr>
        <w:t>participants are encouraged to</w:t>
      </w:r>
      <w:r w:rsidRPr="00F5060C">
        <w:rPr>
          <w:rFonts w:ascii="Arial" w:hAnsi="Arial" w:cs="Arial"/>
          <w:color w:val="000000"/>
          <w:sz w:val="22"/>
          <w:szCs w:val="22"/>
          <w:lang w:val="en-GB"/>
        </w:rPr>
        <w:t xml:space="preserve"> contact </w:t>
      </w:r>
      <w:r>
        <w:rPr>
          <w:rFonts w:ascii="Arial" w:hAnsi="Arial" w:cs="Arial"/>
          <w:color w:val="000000"/>
          <w:sz w:val="22"/>
          <w:szCs w:val="22"/>
          <w:lang w:val="en-GB"/>
        </w:rPr>
        <w:t>their country’s organis</w:t>
      </w:r>
      <w:r w:rsidRPr="00F5060C">
        <w:rPr>
          <w:rFonts w:ascii="Arial" w:hAnsi="Arial" w:cs="Arial"/>
          <w:color w:val="000000"/>
          <w:sz w:val="22"/>
          <w:szCs w:val="22"/>
          <w:lang w:val="en-GB"/>
        </w:rPr>
        <w:t xml:space="preserve">er for details. </w:t>
      </w:r>
    </w:p>
    <w:p w:rsidR="00763F14" w:rsidRPr="004B20B8" w:rsidRDefault="00763F14" w:rsidP="004B20B8">
      <w:pPr>
        <w:autoSpaceDE w:val="0"/>
        <w:autoSpaceDN w:val="0"/>
        <w:adjustRightInd w:val="0"/>
        <w:jc w:val="both"/>
        <w:rPr>
          <w:rFonts w:ascii="Arial" w:hAnsi="Arial" w:cs="Arial"/>
          <w:color w:val="000000"/>
          <w:sz w:val="22"/>
          <w:szCs w:val="22"/>
          <w:lang w:val="bg-BG"/>
        </w:rPr>
      </w:pPr>
      <w:r>
        <w:rPr>
          <w:rFonts w:ascii="Arial" w:hAnsi="Arial" w:cs="Arial"/>
          <w:color w:val="000000"/>
          <w:sz w:val="22"/>
          <w:szCs w:val="22"/>
          <w:lang w:val="en-GB"/>
        </w:rPr>
        <w:t xml:space="preserve">At international level, the national winners’ artworks will be judged by an international jury. </w:t>
      </w:r>
      <w:r w:rsidRPr="00F5060C">
        <w:rPr>
          <w:rFonts w:ascii="Arial" w:hAnsi="Arial" w:cs="Arial"/>
          <w:color w:val="000000"/>
          <w:sz w:val="22"/>
          <w:szCs w:val="22"/>
          <w:lang w:val="en-GB"/>
        </w:rPr>
        <w:t xml:space="preserve">The jury </w:t>
      </w:r>
      <w:r>
        <w:rPr>
          <w:rFonts w:ascii="Arial" w:hAnsi="Arial" w:cs="Arial"/>
          <w:color w:val="000000"/>
          <w:sz w:val="22"/>
          <w:szCs w:val="22"/>
          <w:lang w:val="en-GB"/>
        </w:rPr>
        <w:t xml:space="preserve">is </w:t>
      </w:r>
      <w:r w:rsidRPr="00F5060C">
        <w:rPr>
          <w:rFonts w:ascii="Arial" w:hAnsi="Arial" w:cs="Arial"/>
          <w:color w:val="000000"/>
          <w:sz w:val="22"/>
          <w:szCs w:val="22"/>
          <w:lang w:val="en-GB"/>
        </w:rPr>
        <w:t xml:space="preserve">composed of </w:t>
      </w:r>
      <w:r>
        <w:rPr>
          <w:rFonts w:ascii="Arial" w:hAnsi="Arial" w:cs="Arial"/>
          <w:color w:val="000000"/>
          <w:sz w:val="22"/>
          <w:szCs w:val="22"/>
          <w:lang w:val="en-GB"/>
        </w:rPr>
        <w:t xml:space="preserve">the </w:t>
      </w:r>
      <w:r w:rsidRPr="00F5060C">
        <w:rPr>
          <w:rFonts w:ascii="Arial" w:hAnsi="Arial" w:cs="Arial"/>
          <w:color w:val="000000"/>
          <w:sz w:val="22"/>
          <w:szCs w:val="22"/>
          <w:lang w:val="en-GB"/>
        </w:rPr>
        <w:t xml:space="preserve">national representatives of all IPCDR countries (one per country). For the judging, text or other hints on the national origin of the artwork will be blanked out to allow a neutral assessment. The judges’ decision is final. </w:t>
      </w:r>
    </w:p>
    <w:p w:rsidR="00763F14" w:rsidRPr="004B20B8" w:rsidRDefault="00763F14" w:rsidP="004B20B8">
      <w:pPr>
        <w:autoSpaceDE w:val="0"/>
        <w:autoSpaceDN w:val="0"/>
        <w:adjustRightInd w:val="0"/>
        <w:jc w:val="both"/>
        <w:rPr>
          <w:rFonts w:ascii="Arial" w:hAnsi="Arial" w:cs="Arial"/>
          <w:color w:val="000000"/>
          <w:sz w:val="22"/>
          <w:szCs w:val="22"/>
          <w:lang w:val="bg-BG"/>
        </w:rPr>
      </w:pPr>
      <w:r>
        <w:rPr>
          <w:rFonts w:ascii="Arial" w:hAnsi="Arial" w:cs="Arial"/>
          <w:color w:val="000000"/>
          <w:sz w:val="22"/>
          <w:szCs w:val="22"/>
          <w:lang w:val="en-GB"/>
        </w:rPr>
        <w:t>The creator(s)</w:t>
      </w:r>
      <w:r w:rsidRPr="00F5060C">
        <w:rPr>
          <w:rFonts w:ascii="Arial" w:hAnsi="Arial" w:cs="Arial"/>
          <w:color w:val="000000"/>
          <w:sz w:val="22"/>
          <w:szCs w:val="22"/>
          <w:lang w:val="en-GB"/>
        </w:rPr>
        <w:t xml:space="preserve"> of the best international </w:t>
      </w:r>
      <w:r>
        <w:rPr>
          <w:rFonts w:ascii="Arial" w:hAnsi="Arial" w:cs="Arial"/>
          <w:color w:val="000000"/>
          <w:sz w:val="22"/>
          <w:szCs w:val="22"/>
          <w:lang w:val="en-GB"/>
        </w:rPr>
        <w:t>artwork</w:t>
      </w:r>
      <w:r w:rsidRPr="00F5060C">
        <w:rPr>
          <w:rFonts w:ascii="Arial" w:hAnsi="Arial" w:cs="Arial"/>
          <w:color w:val="000000"/>
          <w:sz w:val="22"/>
          <w:szCs w:val="22"/>
          <w:lang w:val="en-GB"/>
        </w:rPr>
        <w:t xml:space="preserve"> will be crowned ‘Danube Art Master’ and will be rewarded with a motivating prize such as</w:t>
      </w:r>
      <w:r>
        <w:rPr>
          <w:rFonts w:ascii="Arial" w:hAnsi="Arial" w:cs="Arial"/>
          <w:color w:val="000000"/>
          <w:sz w:val="22"/>
          <w:szCs w:val="22"/>
          <w:lang w:val="en-GB"/>
        </w:rPr>
        <w:t xml:space="preserve"> a</w:t>
      </w:r>
      <w:r w:rsidRPr="00F5060C">
        <w:rPr>
          <w:rFonts w:ascii="Arial" w:hAnsi="Arial" w:cs="Arial"/>
          <w:color w:val="000000"/>
          <w:sz w:val="22"/>
          <w:szCs w:val="22"/>
          <w:lang w:val="en-GB"/>
        </w:rPr>
        <w:t xml:space="preserve"> professional camera and other water-related treats.</w:t>
      </w:r>
    </w:p>
    <w:p w:rsidR="00763F14" w:rsidRPr="004B20B8" w:rsidRDefault="00763F14" w:rsidP="004B20B8">
      <w:pPr>
        <w:autoSpaceDE w:val="0"/>
        <w:autoSpaceDN w:val="0"/>
        <w:adjustRightInd w:val="0"/>
        <w:jc w:val="both"/>
        <w:rPr>
          <w:rFonts w:ascii="Arial" w:hAnsi="Arial" w:cs="Arial"/>
          <w:i/>
          <w:color w:val="FF0000"/>
          <w:sz w:val="22"/>
          <w:szCs w:val="22"/>
          <w:lang w:val="bg-BG"/>
        </w:rPr>
      </w:pPr>
      <w:r w:rsidRPr="00F5060C">
        <w:rPr>
          <w:rFonts w:ascii="Arial" w:hAnsi="Arial" w:cs="Arial"/>
          <w:color w:val="000000"/>
          <w:sz w:val="22"/>
          <w:szCs w:val="22"/>
          <w:lang w:val="en-GB"/>
        </w:rPr>
        <w:t xml:space="preserve">The </w:t>
      </w:r>
      <w:r>
        <w:rPr>
          <w:rFonts w:ascii="Arial" w:hAnsi="Arial" w:cs="Arial"/>
          <w:color w:val="000000"/>
          <w:sz w:val="22"/>
          <w:szCs w:val="22"/>
          <w:lang w:val="en-GB"/>
        </w:rPr>
        <w:t xml:space="preserve">international </w:t>
      </w:r>
      <w:r w:rsidRPr="00F5060C">
        <w:rPr>
          <w:rFonts w:ascii="Arial" w:hAnsi="Arial" w:cs="Arial"/>
          <w:color w:val="000000"/>
          <w:sz w:val="22"/>
          <w:szCs w:val="22"/>
          <w:lang w:val="en-GB"/>
        </w:rPr>
        <w:t>winner</w:t>
      </w:r>
      <w:r>
        <w:rPr>
          <w:rFonts w:ascii="Arial" w:hAnsi="Arial" w:cs="Arial"/>
          <w:color w:val="000000"/>
          <w:sz w:val="22"/>
          <w:szCs w:val="22"/>
          <w:lang w:val="en-GB"/>
        </w:rPr>
        <w:t>(s)</w:t>
      </w:r>
      <w:r w:rsidRPr="00F5060C">
        <w:rPr>
          <w:rFonts w:ascii="Arial" w:hAnsi="Arial" w:cs="Arial"/>
          <w:color w:val="000000"/>
          <w:sz w:val="22"/>
          <w:szCs w:val="22"/>
          <w:lang w:val="en-GB"/>
        </w:rPr>
        <w:t xml:space="preserve"> </w:t>
      </w:r>
      <w:r>
        <w:rPr>
          <w:rFonts w:ascii="Arial" w:hAnsi="Arial" w:cs="Arial"/>
          <w:color w:val="000000"/>
          <w:sz w:val="22"/>
          <w:szCs w:val="22"/>
          <w:lang w:val="en-GB"/>
        </w:rPr>
        <w:t>will</w:t>
      </w:r>
      <w:r w:rsidRPr="00F5060C">
        <w:rPr>
          <w:rFonts w:ascii="Arial" w:hAnsi="Arial" w:cs="Arial"/>
          <w:color w:val="000000"/>
          <w:sz w:val="22"/>
          <w:szCs w:val="22"/>
          <w:lang w:val="en-GB"/>
        </w:rPr>
        <w:t xml:space="preserve"> be notified by e-mail. The prizes can neither be exchanged nor their value paid out in cash. Employees and officers of GWP CEE and ICPDR, as well as the immediate family (defined as parents, spouse, children, siblings and grandparents) and household members of each such employe</w:t>
      </w:r>
      <w:r>
        <w:rPr>
          <w:rFonts w:ascii="Arial" w:hAnsi="Arial" w:cs="Arial"/>
          <w:color w:val="000000"/>
          <w:sz w:val="22"/>
          <w:szCs w:val="22"/>
          <w:lang w:val="en-GB"/>
        </w:rPr>
        <w:t>e and officer are not eligible to take part in the competition.</w:t>
      </w:r>
    </w:p>
    <w:p w:rsidR="00763F14" w:rsidRDefault="00763F14" w:rsidP="004B20B8">
      <w:pPr>
        <w:autoSpaceDE w:val="0"/>
        <w:autoSpaceDN w:val="0"/>
        <w:adjustRightInd w:val="0"/>
        <w:jc w:val="both"/>
        <w:rPr>
          <w:rFonts w:ascii="Arial" w:hAnsi="Arial" w:cs="Arial"/>
          <w:color w:val="000000"/>
          <w:sz w:val="22"/>
          <w:szCs w:val="22"/>
          <w:lang w:val="en-GB"/>
        </w:rPr>
      </w:pPr>
    </w:p>
    <w:p w:rsidR="00763F14" w:rsidRPr="00763F14" w:rsidRDefault="00763F14" w:rsidP="004B20B8">
      <w:pPr>
        <w:autoSpaceDE w:val="0"/>
        <w:autoSpaceDN w:val="0"/>
        <w:adjustRightInd w:val="0"/>
        <w:rPr>
          <w:rFonts w:ascii="Arial" w:hAnsi="Arial" w:cs="Arial"/>
          <w:bCs/>
          <w:color w:val="000000"/>
          <w:sz w:val="22"/>
          <w:szCs w:val="22"/>
          <w:lang w:val="en-GB"/>
        </w:rPr>
      </w:pPr>
      <w:r w:rsidRPr="00763F14">
        <w:rPr>
          <w:rFonts w:ascii="Arial" w:hAnsi="Arial" w:cs="Arial"/>
          <w:bCs/>
          <w:color w:val="000000"/>
          <w:sz w:val="22"/>
          <w:szCs w:val="22"/>
          <w:lang w:val="en-GB"/>
        </w:rPr>
        <w:t xml:space="preserve">For more information, see </w:t>
      </w:r>
      <w:r w:rsidRPr="00763F14">
        <w:rPr>
          <w:rFonts w:ascii="Arial" w:hAnsi="Arial" w:cs="Arial"/>
          <w:bCs/>
          <w:color w:val="0000FF"/>
          <w:sz w:val="22"/>
          <w:szCs w:val="22"/>
          <w:lang w:val="en-GB"/>
        </w:rPr>
        <w:t xml:space="preserve">www.danubeday.org </w:t>
      </w:r>
      <w:r w:rsidRPr="00763F14">
        <w:rPr>
          <w:rFonts w:ascii="Arial" w:hAnsi="Arial" w:cs="Arial"/>
          <w:bCs/>
          <w:color w:val="0000FF"/>
          <w:sz w:val="22"/>
          <w:szCs w:val="22"/>
          <w:lang w:val="en-GB"/>
        </w:rPr>
        <w:br/>
      </w:r>
      <w:r w:rsidRPr="00763F14">
        <w:rPr>
          <w:rFonts w:ascii="Arial" w:hAnsi="Arial" w:cs="Arial"/>
          <w:bCs/>
          <w:color w:val="000000"/>
          <w:sz w:val="22"/>
          <w:szCs w:val="22"/>
          <w:lang w:val="en-GB"/>
        </w:rPr>
        <w:t>or contact Gergana Majercakova, GWP CEE, at</w:t>
      </w:r>
      <w:r>
        <w:rPr>
          <w:rFonts w:ascii="Arial" w:hAnsi="Arial" w:cs="Arial"/>
          <w:bCs/>
          <w:color w:val="000000"/>
          <w:sz w:val="22"/>
          <w:szCs w:val="22"/>
          <w:lang w:val="en-GB"/>
        </w:rPr>
        <w:t xml:space="preserve"> </w:t>
      </w:r>
      <w:hyperlink r:id="rId6" w:history="1">
        <w:r w:rsidRPr="00763F14">
          <w:rPr>
            <w:rStyle w:val="a3"/>
            <w:rFonts w:ascii="Arial" w:hAnsi="Arial" w:cs="Arial"/>
            <w:bCs/>
            <w:sz w:val="22"/>
            <w:szCs w:val="22"/>
            <w:lang w:val="en-GB"/>
          </w:rPr>
          <w:t>gergana.majercakova@gwpcee.org</w:t>
        </w:r>
      </w:hyperlink>
    </w:p>
    <w:p w:rsidR="00FE6973" w:rsidRPr="004B20B8" w:rsidRDefault="00FE6973">
      <w:pPr>
        <w:rPr>
          <w:lang w:val="bg-BG"/>
        </w:rPr>
      </w:pPr>
    </w:p>
    <w:sectPr w:rsidR="00FE6973" w:rsidRPr="004B20B8" w:rsidSect="004B20B8">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14"/>
    <w:rsid w:val="004B20B8"/>
    <w:rsid w:val="00597DAD"/>
    <w:rsid w:val="00763F14"/>
    <w:rsid w:val="007D5DAA"/>
    <w:rsid w:val="00870147"/>
    <w:rsid w:val="00A95A51"/>
    <w:rsid w:val="00AF708D"/>
    <w:rsid w:val="00C90B56"/>
    <w:rsid w:val="00DF7835"/>
    <w:rsid w:val="00FE69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F14"/>
    <w:pPr>
      <w:spacing w:after="0" w:line="240" w:lineRule="auto"/>
    </w:pPr>
    <w:rPr>
      <w:rFonts w:ascii="Times New Roman" w:eastAsia="Times New Roman" w:hAnsi="Times New Roman" w:cs="Times New Roman"/>
      <w:sz w:val="24"/>
      <w:szCs w:val="24"/>
      <w:lang w:val="hu-HU" w:eastAsia="hu-H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63F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F14"/>
    <w:pPr>
      <w:spacing w:after="0" w:line="240" w:lineRule="auto"/>
    </w:pPr>
    <w:rPr>
      <w:rFonts w:ascii="Times New Roman" w:eastAsia="Times New Roman" w:hAnsi="Times New Roman" w:cs="Times New Roman"/>
      <w:sz w:val="24"/>
      <w:szCs w:val="24"/>
      <w:lang w:val="hu-HU" w:eastAsia="hu-H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63F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ergana.majercakova@gwpce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3251</Characters>
  <Application>Microsoft Office Word</Application>
  <DocSecurity>0</DocSecurity>
  <Lines>27</Lines>
  <Paragraphs>7</Paragraphs>
  <ScaleCrop>false</ScaleCrop>
  <HeadingPairs>
    <vt:vector size="6" baseType="variant">
      <vt:variant>
        <vt:lpstr>Заглавие</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Majerčák</dc:creator>
  <cp:lastModifiedBy>galia</cp:lastModifiedBy>
  <cp:revision>2</cp:revision>
  <dcterms:created xsi:type="dcterms:W3CDTF">2017-03-09T18:33:00Z</dcterms:created>
  <dcterms:modified xsi:type="dcterms:W3CDTF">2017-03-09T18:33:00Z</dcterms:modified>
</cp:coreProperties>
</file>