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277" w:rsidRPr="00EE4277" w:rsidRDefault="00EE4277" w:rsidP="00EE4277">
      <w:pPr>
        <w:spacing w:line="200" w:lineRule="exact"/>
        <w:rPr>
          <w:rFonts w:ascii="Arial" w:hAnsi="Arial" w:cs="Arial"/>
          <w:b/>
          <w:color w:val="F79646" w:themeColor="accent6"/>
          <w:sz w:val="28"/>
          <w:szCs w:val="24"/>
          <w:lang w:val="es-ES"/>
        </w:rPr>
      </w:pPr>
    </w:p>
    <w:p w:rsidR="00EE4277" w:rsidRDefault="00EE4277" w:rsidP="00EE4277">
      <w:pPr>
        <w:spacing w:line="200" w:lineRule="exact"/>
        <w:jc w:val="center"/>
        <w:rPr>
          <w:rFonts w:ascii="Arial" w:hAnsi="Arial" w:cs="Arial"/>
          <w:b/>
          <w:color w:val="F79646" w:themeColor="accent6"/>
          <w:sz w:val="28"/>
          <w:szCs w:val="28"/>
          <w:lang w:val="es-ES"/>
        </w:rPr>
      </w:pPr>
    </w:p>
    <w:p w:rsidR="00EB4288" w:rsidRPr="0005165D" w:rsidRDefault="00EE4277" w:rsidP="00EE4277">
      <w:pPr>
        <w:spacing w:line="200" w:lineRule="exact"/>
        <w:jc w:val="center"/>
        <w:rPr>
          <w:rFonts w:ascii="Arial" w:hAnsi="Arial" w:cs="Arial"/>
          <w:lang w:val="es-ES"/>
        </w:rPr>
      </w:pPr>
      <w:r>
        <w:rPr>
          <w:rFonts w:ascii="Arial" w:hAnsi="Arial" w:cs="Arial"/>
          <w:b/>
          <w:color w:val="F79646" w:themeColor="accent6"/>
          <w:sz w:val="28"/>
          <w:szCs w:val="28"/>
          <w:lang w:val="es-ES"/>
        </w:rPr>
        <w:t>PROYECTO ERASMUS +</w:t>
      </w:r>
    </w:p>
    <w:p w:rsidR="00EB4288" w:rsidRPr="0005165D" w:rsidRDefault="00EB4288" w:rsidP="00C570A1">
      <w:pPr>
        <w:spacing w:before="15" w:line="240" w:lineRule="exact"/>
        <w:rPr>
          <w:sz w:val="24"/>
          <w:szCs w:val="24"/>
          <w:lang w:val="es-ES"/>
        </w:rPr>
      </w:pPr>
    </w:p>
    <w:p w:rsidR="00C570A1" w:rsidRPr="00C570A1" w:rsidRDefault="0051464B" w:rsidP="00C570A1">
      <w:pPr>
        <w:spacing w:before="24" w:line="345" w:lineRule="auto"/>
        <w:jc w:val="center"/>
        <w:rPr>
          <w:b/>
          <w:color w:val="F79646" w:themeColor="accent6"/>
          <w:sz w:val="28"/>
          <w:szCs w:val="28"/>
          <w:lang w:val="es-ES"/>
        </w:rPr>
      </w:pPr>
      <w:r w:rsidRPr="00C570A1">
        <w:rPr>
          <w:b/>
          <w:color w:val="F79646" w:themeColor="accent6"/>
          <w:sz w:val="28"/>
          <w:szCs w:val="28"/>
          <w:lang w:val="es-ES"/>
        </w:rPr>
        <w:t xml:space="preserve">“Llave maestra: abrir puertas, derribar murallas” </w:t>
      </w:r>
    </w:p>
    <w:p w:rsidR="00C570A1" w:rsidRPr="00C570A1" w:rsidRDefault="00C570A1" w:rsidP="00C570A1">
      <w:pPr>
        <w:spacing w:before="24" w:line="345" w:lineRule="auto"/>
        <w:jc w:val="center"/>
        <w:rPr>
          <w:color w:val="0070BF"/>
          <w:sz w:val="28"/>
          <w:szCs w:val="28"/>
          <w:lang w:val="pt-PT"/>
        </w:rPr>
      </w:pPr>
      <w:r w:rsidRPr="00C570A1">
        <w:rPr>
          <w:b/>
          <w:color w:val="F79646" w:themeColor="accent6"/>
          <w:sz w:val="28"/>
          <w:szCs w:val="28"/>
          <w:lang w:val="pt-PT"/>
        </w:rPr>
        <w:t>Agrupamento Escolas José Relvas – Alpiarça – Portugal</w:t>
      </w:r>
    </w:p>
    <w:p w:rsidR="00EB4288" w:rsidRPr="00C570A1" w:rsidRDefault="00C570A1" w:rsidP="00C570A1">
      <w:pPr>
        <w:spacing w:before="1"/>
        <w:jc w:val="center"/>
        <w:rPr>
          <w:b/>
          <w:color w:val="F79646" w:themeColor="accent6"/>
          <w:sz w:val="24"/>
          <w:szCs w:val="24"/>
          <w:lang w:val="es-ES"/>
        </w:rPr>
      </w:pPr>
      <w:r>
        <w:rPr>
          <w:b/>
          <w:color w:val="F79646" w:themeColor="accent6"/>
          <w:sz w:val="24"/>
          <w:szCs w:val="24"/>
          <w:lang w:val="es-ES"/>
        </w:rPr>
        <w:t>ENCUENTRO INTERNACIONAL</w:t>
      </w:r>
      <w:r w:rsidRPr="00C570A1">
        <w:rPr>
          <w:b/>
          <w:color w:val="F79646" w:themeColor="accent6"/>
          <w:sz w:val="24"/>
          <w:szCs w:val="24"/>
          <w:lang w:val="es-ES"/>
        </w:rPr>
        <w:t xml:space="preserve"> DEL 12-16 NOVIEMBRE EN ALPIARÇA</w:t>
      </w:r>
    </w:p>
    <w:p w:rsidR="00EB4288" w:rsidRPr="00C570A1" w:rsidRDefault="00EB4288" w:rsidP="00C570A1">
      <w:pPr>
        <w:spacing w:before="6" w:line="120" w:lineRule="exact"/>
        <w:rPr>
          <w:sz w:val="13"/>
          <w:szCs w:val="13"/>
          <w:lang w:val="es-ES"/>
        </w:rPr>
      </w:pPr>
    </w:p>
    <w:p w:rsidR="00C570A1" w:rsidRDefault="00C570A1" w:rsidP="00C570A1">
      <w:pPr>
        <w:ind w:left="2511"/>
        <w:jc w:val="center"/>
        <w:rPr>
          <w:color w:val="E26B0A"/>
          <w:w w:val="99"/>
          <w:lang w:val="es-ES"/>
        </w:rPr>
      </w:pPr>
    </w:p>
    <w:p w:rsidR="00EB4288" w:rsidRDefault="00A4624F" w:rsidP="00C570A1">
      <w:pPr>
        <w:ind w:left="2511"/>
        <w:rPr>
          <w:color w:val="E26B0A"/>
          <w:w w:val="99"/>
          <w:lang w:val="es-ES"/>
        </w:rPr>
      </w:pPr>
      <w:r>
        <w:rPr>
          <w:color w:val="E26B0A"/>
          <w:w w:val="99"/>
          <w:lang w:val="es-ES"/>
        </w:rPr>
        <w:t>Jueves</w:t>
      </w:r>
      <w:r w:rsidR="0051464B" w:rsidRPr="00C570A1">
        <w:rPr>
          <w:color w:val="E26B0A"/>
          <w:lang w:val="es-ES"/>
        </w:rPr>
        <w:t xml:space="preserve"> </w:t>
      </w:r>
      <w:r w:rsidR="0051464B" w:rsidRPr="00C570A1">
        <w:rPr>
          <w:color w:val="E26B0A"/>
          <w:w w:val="99"/>
          <w:lang w:val="es-ES"/>
        </w:rPr>
        <w:t>1</w:t>
      </w:r>
      <w:r>
        <w:rPr>
          <w:color w:val="E26B0A"/>
          <w:w w:val="99"/>
          <w:lang w:val="es-ES"/>
        </w:rPr>
        <w:t>5</w:t>
      </w:r>
      <w:r w:rsidR="0051464B" w:rsidRPr="00C570A1">
        <w:rPr>
          <w:color w:val="E26B0A"/>
          <w:lang w:val="es-ES"/>
        </w:rPr>
        <w:t xml:space="preserve"> </w:t>
      </w:r>
      <w:r w:rsidR="0051464B" w:rsidRPr="00C570A1">
        <w:rPr>
          <w:color w:val="E26B0A"/>
          <w:w w:val="99"/>
          <w:lang w:val="es-ES"/>
        </w:rPr>
        <w:t>de</w:t>
      </w:r>
      <w:r w:rsidR="0051464B" w:rsidRPr="00C570A1">
        <w:rPr>
          <w:color w:val="E26B0A"/>
          <w:lang w:val="es-ES"/>
        </w:rPr>
        <w:t xml:space="preserve"> </w:t>
      </w:r>
      <w:r w:rsidR="0051464B" w:rsidRPr="00C570A1">
        <w:rPr>
          <w:color w:val="E26B0A"/>
          <w:w w:val="99"/>
          <w:lang w:val="es-ES"/>
        </w:rPr>
        <w:t>noviembre</w:t>
      </w:r>
      <w:r w:rsidR="0051464B" w:rsidRPr="00C570A1">
        <w:rPr>
          <w:color w:val="E26B0A"/>
          <w:lang w:val="es-ES"/>
        </w:rPr>
        <w:t xml:space="preserve"> </w:t>
      </w:r>
      <w:r w:rsidR="0051464B" w:rsidRPr="00C570A1">
        <w:rPr>
          <w:color w:val="E26B0A"/>
          <w:w w:val="99"/>
          <w:lang w:val="es-ES"/>
        </w:rPr>
        <w:t>–</w:t>
      </w:r>
      <w:r w:rsidR="0051464B" w:rsidRPr="00C570A1">
        <w:rPr>
          <w:color w:val="E26B0A"/>
          <w:lang w:val="es-ES"/>
        </w:rPr>
        <w:t xml:space="preserve"> </w:t>
      </w:r>
      <w:r w:rsidR="00551070">
        <w:rPr>
          <w:color w:val="E26B0A"/>
          <w:w w:val="99"/>
          <w:lang w:val="es-ES"/>
        </w:rPr>
        <w:t>Película Invictus</w:t>
      </w:r>
    </w:p>
    <w:p w:rsidR="00551070" w:rsidRDefault="00551070" w:rsidP="00C570A1">
      <w:pPr>
        <w:ind w:left="2511"/>
        <w:rPr>
          <w:color w:val="E26B0A"/>
          <w:w w:val="99"/>
          <w:lang w:val="es-ES"/>
        </w:rPr>
      </w:pPr>
    </w:p>
    <w:p w:rsidR="00551070" w:rsidRPr="00551070" w:rsidRDefault="00551070" w:rsidP="00551070">
      <w:pPr>
        <w:ind w:left="2511"/>
        <w:jc w:val="right"/>
        <w:rPr>
          <w:rFonts w:ascii="Arial" w:hAnsi="Arial" w:cs="Arial"/>
          <w:color w:val="E26B0A"/>
          <w:w w:val="99"/>
          <w:sz w:val="18"/>
          <w:lang w:val="es-ES"/>
        </w:rPr>
      </w:pPr>
      <w:r w:rsidRPr="00551070">
        <w:rPr>
          <w:rFonts w:ascii="Arial" w:hAnsi="Arial" w:cs="Arial"/>
          <w:color w:val="E26B0A"/>
          <w:w w:val="99"/>
          <w:sz w:val="18"/>
          <w:lang w:val="es-ES"/>
        </w:rPr>
        <w:t xml:space="preserve">Informaciones retiradas de: </w:t>
      </w:r>
      <w:hyperlink r:id="rId7" w:history="1">
        <w:r w:rsidRPr="00551070">
          <w:rPr>
            <w:rStyle w:val="Hiperligao"/>
            <w:rFonts w:ascii="Arial" w:hAnsi="Arial" w:cs="Arial"/>
            <w:w w:val="99"/>
            <w:sz w:val="18"/>
            <w:lang w:val="es-ES"/>
          </w:rPr>
          <w:t>https://es.wikipedia.org/wiki/Invictus</w:t>
        </w:r>
      </w:hyperlink>
    </w:p>
    <w:p w:rsidR="00551070" w:rsidRDefault="00124167" w:rsidP="00551070">
      <w:pPr>
        <w:ind w:left="2511"/>
        <w:jc w:val="right"/>
        <w:rPr>
          <w:lang w:val="es-ES"/>
        </w:rPr>
      </w:pPr>
      <w:hyperlink r:id="rId8" w:history="1">
        <w:r w:rsidR="00551070" w:rsidRPr="00551070">
          <w:rPr>
            <w:rStyle w:val="Hiperligao"/>
            <w:rFonts w:ascii="Arial" w:hAnsi="Arial" w:cs="Arial"/>
            <w:sz w:val="18"/>
            <w:lang w:val="es-ES"/>
          </w:rPr>
          <w:t>https://www.warnerbros.com/invictus</w:t>
        </w:r>
      </w:hyperlink>
    </w:p>
    <w:p w:rsidR="00551070" w:rsidRPr="00C570A1" w:rsidRDefault="00551070" w:rsidP="00551070">
      <w:pPr>
        <w:ind w:left="2511"/>
        <w:jc w:val="right"/>
        <w:rPr>
          <w:lang w:val="es-ES"/>
        </w:rPr>
      </w:pPr>
    </w:p>
    <w:p w:rsidR="00EB4288" w:rsidRDefault="00EB4288" w:rsidP="00C570A1">
      <w:pPr>
        <w:spacing w:before="5" w:line="260" w:lineRule="exact"/>
        <w:rPr>
          <w:sz w:val="26"/>
          <w:szCs w:val="26"/>
          <w:lang w:val="es-ES"/>
        </w:rPr>
      </w:pPr>
    </w:p>
    <w:p w:rsidR="00551070" w:rsidRPr="00551070" w:rsidRDefault="00551070" w:rsidP="00C570A1">
      <w:pPr>
        <w:spacing w:before="5" w:line="260" w:lineRule="exact"/>
        <w:rPr>
          <w:b/>
          <w:sz w:val="26"/>
          <w:szCs w:val="26"/>
          <w:lang w:val="es-ES"/>
        </w:rPr>
      </w:pPr>
      <w:r w:rsidRPr="00551070">
        <w:rPr>
          <w:b/>
          <w:sz w:val="28"/>
          <w:szCs w:val="26"/>
          <w:lang w:val="es-ES"/>
        </w:rPr>
        <w:t>INVICTUS</w:t>
      </w:r>
    </w:p>
    <w:p w:rsidR="00551070" w:rsidRDefault="00551070" w:rsidP="00C570A1">
      <w:pPr>
        <w:spacing w:before="5" w:line="260" w:lineRule="exact"/>
        <w:rPr>
          <w:sz w:val="26"/>
          <w:szCs w:val="26"/>
          <w:lang w:val="es-ES"/>
        </w:rPr>
      </w:pPr>
      <w:r w:rsidRPr="00551070">
        <w:rPr>
          <w:b/>
          <w:noProof/>
          <w:sz w:val="22"/>
        </w:rPr>
        <w:drawing>
          <wp:anchor distT="0" distB="0" distL="114300" distR="114300" simplePos="0" relativeHeight="251658240" behindDoc="1" locked="0" layoutInCell="1" allowOverlap="1">
            <wp:simplePos x="0" y="0"/>
            <wp:positionH relativeFrom="column">
              <wp:posOffset>1514475</wp:posOffset>
            </wp:positionH>
            <wp:positionV relativeFrom="page">
              <wp:posOffset>3324225</wp:posOffset>
            </wp:positionV>
            <wp:extent cx="2095500" cy="3105150"/>
            <wp:effectExtent l="0" t="0" r="0" b="0"/>
            <wp:wrapTight wrapText="bothSides">
              <wp:wrapPolygon edited="0">
                <wp:start x="0" y="0"/>
                <wp:lineTo x="0" y="21467"/>
                <wp:lineTo x="21404" y="21467"/>
                <wp:lineTo x="21404" y="0"/>
                <wp:lineTo x="0" y="0"/>
              </wp:wrapPolygon>
            </wp:wrapTight>
            <wp:docPr id="1" name="Imagem 1" descr="https://upload.wikimedia.org/wikipedia/pt/thumb/2/2a/Invictus_Capa.jpg/220px-Invictus_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pt/thumb/2/2a/Invictus_Capa.jpg/220px-Invictus_Cap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3105150"/>
                    </a:xfrm>
                    <a:prstGeom prst="rect">
                      <a:avLst/>
                    </a:prstGeom>
                    <a:noFill/>
                    <a:ln>
                      <a:noFill/>
                    </a:ln>
                  </pic:spPr>
                </pic:pic>
              </a:graphicData>
            </a:graphic>
          </wp:anchor>
        </w:drawing>
      </w:r>
    </w:p>
    <w:p w:rsidR="00551070" w:rsidRDefault="00551070" w:rsidP="00C570A1">
      <w:pPr>
        <w:spacing w:before="5" w:line="260" w:lineRule="exact"/>
        <w:rPr>
          <w:sz w:val="26"/>
          <w:szCs w:val="26"/>
          <w:lang w:val="es-ES"/>
        </w:rPr>
      </w:pPr>
    </w:p>
    <w:p w:rsidR="00551070" w:rsidRDefault="00551070" w:rsidP="00C570A1">
      <w:pPr>
        <w:spacing w:before="5" w:line="260" w:lineRule="exact"/>
        <w:rPr>
          <w:sz w:val="26"/>
          <w:szCs w:val="26"/>
          <w:lang w:val="es-ES"/>
        </w:rPr>
      </w:pPr>
    </w:p>
    <w:p w:rsidR="00551070" w:rsidRDefault="00551070" w:rsidP="00C570A1">
      <w:pPr>
        <w:spacing w:before="5" w:line="260" w:lineRule="exact"/>
        <w:rPr>
          <w:sz w:val="26"/>
          <w:szCs w:val="26"/>
          <w:lang w:val="es-ES"/>
        </w:rPr>
      </w:pPr>
    </w:p>
    <w:p w:rsidR="00551070" w:rsidRDefault="00551070" w:rsidP="00C570A1">
      <w:pPr>
        <w:spacing w:before="5" w:line="260" w:lineRule="exact"/>
        <w:rPr>
          <w:sz w:val="26"/>
          <w:szCs w:val="26"/>
          <w:lang w:val="es-ES"/>
        </w:rPr>
      </w:pPr>
    </w:p>
    <w:p w:rsidR="00551070" w:rsidRDefault="00551070" w:rsidP="00C570A1">
      <w:pPr>
        <w:spacing w:before="5" w:line="260" w:lineRule="exact"/>
        <w:rPr>
          <w:sz w:val="26"/>
          <w:szCs w:val="26"/>
          <w:lang w:val="es-ES"/>
        </w:rPr>
      </w:pPr>
    </w:p>
    <w:p w:rsidR="00551070" w:rsidRDefault="00551070" w:rsidP="00C570A1">
      <w:pPr>
        <w:spacing w:before="5" w:line="260" w:lineRule="exact"/>
        <w:rPr>
          <w:sz w:val="26"/>
          <w:szCs w:val="26"/>
          <w:lang w:val="es-ES"/>
        </w:rPr>
      </w:pPr>
    </w:p>
    <w:p w:rsidR="00551070" w:rsidRDefault="00551070" w:rsidP="00C570A1">
      <w:pPr>
        <w:spacing w:before="5" w:line="260" w:lineRule="exact"/>
        <w:rPr>
          <w:sz w:val="26"/>
          <w:szCs w:val="26"/>
          <w:lang w:val="es-ES"/>
        </w:rPr>
      </w:pPr>
    </w:p>
    <w:p w:rsidR="00551070" w:rsidRDefault="00551070" w:rsidP="00C570A1">
      <w:pPr>
        <w:spacing w:before="5" w:line="260" w:lineRule="exact"/>
        <w:rPr>
          <w:sz w:val="26"/>
          <w:szCs w:val="26"/>
          <w:lang w:val="es-ES"/>
        </w:rPr>
      </w:pPr>
    </w:p>
    <w:p w:rsidR="00551070" w:rsidRDefault="00551070" w:rsidP="00C570A1">
      <w:pPr>
        <w:spacing w:before="5" w:line="260" w:lineRule="exact"/>
        <w:rPr>
          <w:sz w:val="26"/>
          <w:szCs w:val="26"/>
          <w:lang w:val="es-ES"/>
        </w:rPr>
      </w:pPr>
    </w:p>
    <w:p w:rsidR="00551070" w:rsidRDefault="00551070" w:rsidP="00C570A1">
      <w:pPr>
        <w:spacing w:before="5" w:line="260" w:lineRule="exact"/>
        <w:rPr>
          <w:sz w:val="26"/>
          <w:szCs w:val="26"/>
          <w:lang w:val="es-ES"/>
        </w:rPr>
      </w:pPr>
    </w:p>
    <w:p w:rsidR="00551070" w:rsidRDefault="00551070" w:rsidP="00C570A1">
      <w:pPr>
        <w:spacing w:before="5" w:line="260" w:lineRule="exact"/>
        <w:rPr>
          <w:sz w:val="26"/>
          <w:szCs w:val="26"/>
          <w:lang w:val="es-ES"/>
        </w:rPr>
      </w:pPr>
    </w:p>
    <w:p w:rsidR="00551070" w:rsidRDefault="00551070" w:rsidP="00C570A1">
      <w:pPr>
        <w:spacing w:before="5" w:line="260" w:lineRule="exact"/>
        <w:rPr>
          <w:sz w:val="26"/>
          <w:szCs w:val="26"/>
          <w:lang w:val="es-ES"/>
        </w:rPr>
      </w:pPr>
    </w:p>
    <w:p w:rsidR="00551070" w:rsidRDefault="00551070" w:rsidP="00C570A1">
      <w:pPr>
        <w:spacing w:before="5" w:line="260" w:lineRule="exact"/>
        <w:rPr>
          <w:sz w:val="26"/>
          <w:szCs w:val="26"/>
          <w:lang w:val="es-ES"/>
        </w:rPr>
      </w:pPr>
    </w:p>
    <w:p w:rsidR="00551070" w:rsidRDefault="00551070" w:rsidP="00C570A1">
      <w:pPr>
        <w:spacing w:before="5" w:line="260" w:lineRule="exact"/>
        <w:rPr>
          <w:sz w:val="26"/>
          <w:szCs w:val="26"/>
          <w:lang w:val="es-ES"/>
        </w:rPr>
      </w:pPr>
    </w:p>
    <w:p w:rsidR="00551070" w:rsidRDefault="00551070" w:rsidP="00C570A1">
      <w:pPr>
        <w:spacing w:before="5" w:line="260" w:lineRule="exact"/>
        <w:rPr>
          <w:sz w:val="26"/>
          <w:szCs w:val="26"/>
          <w:lang w:val="es-ES"/>
        </w:rPr>
      </w:pPr>
    </w:p>
    <w:p w:rsidR="00551070" w:rsidRDefault="00551070" w:rsidP="00C570A1">
      <w:pPr>
        <w:spacing w:before="5" w:line="260" w:lineRule="exact"/>
        <w:rPr>
          <w:sz w:val="26"/>
          <w:szCs w:val="26"/>
          <w:lang w:val="es-ES"/>
        </w:rPr>
      </w:pPr>
    </w:p>
    <w:p w:rsidR="00551070" w:rsidRDefault="00551070" w:rsidP="00C570A1">
      <w:pPr>
        <w:spacing w:before="5" w:line="260" w:lineRule="exact"/>
        <w:rPr>
          <w:sz w:val="26"/>
          <w:szCs w:val="26"/>
          <w:lang w:val="es-ES"/>
        </w:rPr>
      </w:pPr>
    </w:p>
    <w:p w:rsidR="00551070" w:rsidRDefault="00551070" w:rsidP="00C570A1">
      <w:pPr>
        <w:spacing w:before="5" w:line="260" w:lineRule="exact"/>
        <w:rPr>
          <w:sz w:val="26"/>
          <w:szCs w:val="26"/>
          <w:lang w:val="es-ES"/>
        </w:rPr>
      </w:pPr>
    </w:p>
    <w:p w:rsidR="00551070" w:rsidRDefault="00551070" w:rsidP="00C570A1">
      <w:pPr>
        <w:spacing w:before="5" w:line="260" w:lineRule="exact"/>
        <w:rPr>
          <w:sz w:val="26"/>
          <w:szCs w:val="26"/>
          <w:lang w:val="es-ES"/>
        </w:rPr>
      </w:pPr>
    </w:p>
    <w:p w:rsidR="00551070" w:rsidRPr="00551070" w:rsidRDefault="00551070" w:rsidP="00551070">
      <w:pPr>
        <w:pStyle w:val="NormalWeb"/>
        <w:shd w:val="clear" w:color="auto" w:fill="FFFFFF"/>
        <w:spacing w:before="120" w:beforeAutospacing="0" w:after="120" w:afterAutospacing="0" w:line="360" w:lineRule="auto"/>
        <w:jc w:val="both"/>
        <w:rPr>
          <w:rFonts w:ascii="Arial" w:hAnsi="Arial" w:cs="Arial"/>
          <w:color w:val="000000" w:themeColor="text1"/>
          <w:sz w:val="22"/>
          <w:szCs w:val="21"/>
          <w:lang w:val="es-ES"/>
        </w:rPr>
      </w:pPr>
      <w:r w:rsidRPr="00551070">
        <w:rPr>
          <w:rFonts w:ascii="Arial" w:hAnsi="Arial" w:cs="Arial"/>
          <w:b/>
          <w:bCs/>
          <w:i/>
          <w:iCs/>
          <w:color w:val="000000" w:themeColor="text1"/>
          <w:sz w:val="22"/>
          <w:szCs w:val="21"/>
          <w:lang w:val="es-ES"/>
        </w:rPr>
        <w:t>Invictus</w:t>
      </w:r>
      <w:r w:rsidRPr="00551070">
        <w:rPr>
          <w:rFonts w:ascii="Arial" w:hAnsi="Arial" w:cs="Arial"/>
          <w:color w:val="000000" w:themeColor="text1"/>
          <w:sz w:val="22"/>
          <w:szCs w:val="21"/>
          <w:lang w:val="es-ES"/>
        </w:rPr>
        <w:t> es una película verídica de drama deportivo del </w:t>
      </w:r>
      <w:hyperlink r:id="rId10" w:tooltip="Cine en 2009" w:history="1">
        <w:r w:rsidRPr="00551070">
          <w:rPr>
            <w:rStyle w:val="Hiperligao"/>
            <w:rFonts w:ascii="Arial" w:eastAsiaTheme="majorEastAsia" w:hAnsi="Arial" w:cs="Arial"/>
            <w:color w:val="000000" w:themeColor="text1"/>
            <w:sz w:val="22"/>
            <w:szCs w:val="21"/>
            <w:u w:val="none"/>
            <w:lang w:val="es-ES"/>
          </w:rPr>
          <w:t>año 2009</w:t>
        </w:r>
      </w:hyperlink>
      <w:r w:rsidRPr="00551070">
        <w:rPr>
          <w:rFonts w:ascii="Arial" w:hAnsi="Arial" w:cs="Arial"/>
          <w:color w:val="000000" w:themeColor="text1"/>
          <w:sz w:val="22"/>
          <w:szCs w:val="21"/>
          <w:lang w:val="es-ES"/>
        </w:rPr>
        <w:t>, dirigida por </w:t>
      </w:r>
      <w:hyperlink r:id="rId11" w:tooltip="Clint Eastwood" w:history="1">
        <w:r w:rsidRPr="00551070">
          <w:rPr>
            <w:rStyle w:val="Hiperligao"/>
            <w:rFonts w:ascii="Arial" w:eastAsiaTheme="majorEastAsia" w:hAnsi="Arial" w:cs="Arial"/>
            <w:color w:val="000000" w:themeColor="text1"/>
            <w:sz w:val="22"/>
            <w:szCs w:val="21"/>
            <w:u w:val="none"/>
            <w:lang w:val="es-ES"/>
          </w:rPr>
          <w:t>Clint Eastwood</w:t>
        </w:r>
      </w:hyperlink>
      <w:r w:rsidRPr="00551070">
        <w:rPr>
          <w:rFonts w:ascii="Arial" w:hAnsi="Arial" w:cs="Arial"/>
          <w:color w:val="000000" w:themeColor="text1"/>
          <w:sz w:val="22"/>
          <w:szCs w:val="21"/>
          <w:lang w:val="es-ES"/>
        </w:rPr>
        <w:t> y protagonizada por </w:t>
      </w:r>
      <w:hyperlink r:id="rId12" w:tooltip="Morgan Freeman" w:history="1">
        <w:r w:rsidRPr="00551070">
          <w:rPr>
            <w:rStyle w:val="Hiperligao"/>
            <w:rFonts w:ascii="Arial" w:eastAsiaTheme="majorEastAsia" w:hAnsi="Arial" w:cs="Arial"/>
            <w:color w:val="000000" w:themeColor="text1"/>
            <w:sz w:val="22"/>
            <w:szCs w:val="21"/>
            <w:u w:val="none"/>
            <w:lang w:val="es-ES"/>
          </w:rPr>
          <w:t>Morgan Freeman</w:t>
        </w:r>
      </w:hyperlink>
      <w:r w:rsidRPr="00551070">
        <w:rPr>
          <w:rFonts w:ascii="Arial" w:hAnsi="Arial" w:cs="Arial"/>
          <w:color w:val="000000" w:themeColor="text1"/>
          <w:sz w:val="22"/>
          <w:szCs w:val="21"/>
          <w:lang w:val="es-ES"/>
        </w:rPr>
        <w:t> y </w:t>
      </w:r>
      <w:hyperlink r:id="rId13" w:tooltip="Matt Damon" w:history="1">
        <w:r w:rsidRPr="00551070">
          <w:rPr>
            <w:rStyle w:val="Hiperligao"/>
            <w:rFonts w:ascii="Arial" w:eastAsiaTheme="majorEastAsia" w:hAnsi="Arial" w:cs="Arial"/>
            <w:color w:val="000000" w:themeColor="text1"/>
            <w:sz w:val="22"/>
            <w:szCs w:val="21"/>
            <w:u w:val="none"/>
            <w:lang w:val="es-ES"/>
          </w:rPr>
          <w:t>Matt Damon</w:t>
        </w:r>
      </w:hyperlink>
      <w:r w:rsidRPr="00551070">
        <w:rPr>
          <w:rFonts w:ascii="Arial" w:hAnsi="Arial" w:cs="Arial"/>
          <w:color w:val="000000" w:themeColor="text1"/>
          <w:sz w:val="22"/>
          <w:szCs w:val="21"/>
          <w:lang w:val="es-ES"/>
        </w:rPr>
        <w:t>. La historia está basada en hechos reales y en el libro de </w:t>
      </w:r>
      <w:hyperlink r:id="rId14" w:tooltip="John Carlin" w:history="1">
        <w:r w:rsidRPr="00551070">
          <w:rPr>
            <w:rStyle w:val="Hiperligao"/>
            <w:rFonts w:ascii="Arial" w:eastAsiaTheme="majorEastAsia" w:hAnsi="Arial" w:cs="Arial"/>
            <w:color w:val="000000" w:themeColor="text1"/>
            <w:sz w:val="22"/>
            <w:szCs w:val="21"/>
            <w:u w:val="none"/>
            <w:lang w:val="es-ES"/>
          </w:rPr>
          <w:t>John Carlin</w:t>
        </w:r>
      </w:hyperlink>
      <w:r w:rsidRPr="00551070">
        <w:rPr>
          <w:rFonts w:ascii="Arial" w:hAnsi="Arial" w:cs="Arial"/>
          <w:color w:val="000000" w:themeColor="text1"/>
          <w:sz w:val="22"/>
          <w:szCs w:val="21"/>
          <w:lang w:val="es-ES"/>
        </w:rPr>
        <w:t>,</w:t>
      </w:r>
      <w:hyperlink r:id="rId15" w:anchor="cite_note-DT-5" w:history="1">
        <w:r w:rsidRPr="00551070">
          <w:rPr>
            <w:rStyle w:val="Hiperligao"/>
            <w:rFonts w:ascii="Arial" w:eastAsiaTheme="majorEastAsia" w:hAnsi="Arial" w:cs="Arial"/>
            <w:color w:val="000000" w:themeColor="text1"/>
            <w:sz w:val="22"/>
            <w:szCs w:val="21"/>
            <w:u w:val="none"/>
            <w:vertAlign w:val="superscript"/>
            <w:lang w:val="es-ES"/>
          </w:rPr>
          <w:t>5</w:t>
        </w:r>
      </w:hyperlink>
      <w:r w:rsidRPr="00551070">
        <w:rPr>
          <w:rFonts w:ascii="Arial" w:hAnsi="Arial" w:cs="Arial"/>
          <w:color w:val="000000" w:themeColor="text1"/>
          <w:sz w:val="22"/>
          <w:szCs w:val="21"/>
          <w:lang w:val="es-ES"/>
        </w:rPr>
        <w:t>​ </w:t>
      </w:r>
      <w:r w:rsidRPr="00551070">
        <w:rPr>
          <w:rFonts w:ascii="Arial" w:hAnsi="Arial" w:cs="Arial"/>
          <w:i/>
          <w:iCs/>
          <w:color w:val="000000" w:themeColor="text1"/>
          <w:sz w:val="22"/>
          <w:szCs w:val="21"/>
          <w:lang w:val="es-ES"/>
        </w:rPr>
        <w:t>El factor humano</w:t>
      </w:r>
      <w:r w:rsidRPr="00551070">
        <w:rPr>
          <w:rFonts w:ascii="Arial" w:hAnsi="Arial" w:cs="Arial"/>
          <w:color w:val="000000" w:themeColor="text1"/>
          <w:sz w:val="22"/>
          <w:szCs w:val="21"/>
          <w:lang w:val="es-ES"/>
        </w:rPr>
        <w:t>. Trata sobre los acontecimientos en </w:t>
      </w:r>
      <w:hyperlink r:id="rId16" w:tooltip="Sudáfrica" w:history="1">
        <w:r w:rsidRPr="00551070">
          <w:rPr>
            <w:rStyle w:val="Hiperligao"/>
            <w:rFonts w:ascii="Arial" w:eastAsiaTheme="majorEastAsia" w:hAnsi="Arial" w:cs="Arial"/>
            <w:color w:val="000000" w:themeColor="text1"/>
            <w:sz w:val="22"/>
            <w:szCs w:val="21"/>
            <w:u w:val="none"/>
            <w:lang w:val="es-ES"/>
          </w:rPr>
          <w:t>Sudáfrica</w:t>
        </w:r>
      </w:hyperlink>
      <w:r w:rsidRPr="00551070">
        <w:rPr>
          <w:rFonts w:ascii="Arial" w:hAnsi="Arial" w:cs="Arial"/>
          <w:color w:val="000000" w:themeColor="text1"/>
          <w:sz w:val="22"/>
          <w:szCs w:val="21"/>
          <w:lang w:val="es-ES"/>
        </w:rPr>
        <w:t> antes y durante la </w:t>
      </w:r>
      <w:hyperlink r:id="rId17" w:tooltip="Copa Mundial de Rugby de 1995" w:history="1">
        <w:r w:rsidRPr="00551070">
          <w:rPr>
            <w:rStyle w:val="Hiperligao"/>
            <w:rFonts w:ascii="Arial" w:eastAsiaTheme="majorEastAsia" w:hAnsi="Arial" w:cs="Arial"/>
            <w:color w:val="000000" w:themeColor="text1"/>
            <w:sz w:val="22"/>
            <w:szCs w:val="21"/>
            <w:u w:val="none"/>
            <w:lang w:val="es-ES"/>
          </w:rPr>
          <w:t>Copa Mundial de Rugby de 1995</w:t>
        </w:r>
      </w:hyperlink>
      <w:r w:rsidRPr="00551070">
        <w:rPr>
          <w:rFonts w:ascii="Arial" w:hAnsi="Arial" w:cs="Arial"/>
          <w:color w:val="000000" w:themeColor="text1"/>
          <w:sz w:val="22"/>
          <w:szCs w:val="21"/>
          <w:lang w:val="es-ES"/>
        </w:rPr>
        <w:t>, organizada tras el desmantelamiento del sistema </w:t>
      </w:r>
      <w:hyperlink r:id="rId18" w:tooltip="Segregación racial" w:history="1">
        <w:r w:rsidRPr="00551070">
          <w:rPr>
            <w:rStyle w:val="Hiperligao"/>
            <w:rFonts w:ascii="Arial" w:eastAsiaTheme="majorEastAsia" w:hAnsi="Arial" w:cs="Arial"/>
            <w:color w:val="000000" w:themeColor="text1"/>
            <w:sz w:val="22"/>
            <w:szCs w:val="21"/>
            <w:u w:val="none"/>
            <w:lang w:val="es-ES"/>
          </w:rPr>
          <w:t>segregacionista</w:t>
        </w:r>
      </w:hyperlink>
      <w:r w:rsidRPr="00551070">
        <w:rPr>
          <w:rFonts w:ascii="Arial" w:hAnsi="Arial" w:cs="Arial"/>
          <w:color w:val="000000" w:themeColor="text1"/>
          <w:sz w:val="22"/>
          <w:szCs w:val="21"/>
          <w:lang w:val="es-ES"/>
        </w:rPr>
        <w:t> del </w:t>
      </w:r>
      <w:hyperlink r:id="rId19" w:tooltip="Apartheid" w:history="1">
        <w:r w:rsidRPr="00551070">
          <w:rPr>
            <w:rStyle w:val="Hiperligao"/>
            <w:rFonts w:ascii="Arial" w:eastAsiaTheme="majorEastAsia" w:hAnsi="Arial" w:cs="Arial"/>
            <w:i/>
            <w:iCs/>
            <w:color w:val="000000" w:themeColor="text1"/>
            <w:sz w:val="22"/>
            <w:szCs w:val="21"/>
            <w:u w:val="none"/>
            <w:lang w:val="es-ES"/>
          </w:rPr>
          <w:t>apartheid</w:t>
        </w:r>
      </w:hyperlink>
      <w:r w:rsidRPr="00551070">
        <w:rPr>
          <w:rFonts w:ascii="Arial" w:hAnsi="Arial" w:cs="Arial"/>
          <w:color w:val="000000" w:themeColor="text1"/>
          <w:sz w:val="22"/>
          <w:szCs w:val="21"/>
          <w:lang w:val="es-ES"/>
        </w:rPr>
        <w:t>. Freeman y Damon encarnan al presidente sudafricano </w:t>
      </w:r>
      <w:hyperlink r:id="rId20" w:tooltip="Nelson Mandela" w:history="1">
        <w:r w:rsidRPr="00551070">
          <w:rPr>
            <w:rStyle w:val="Hiperligao"/>
            <w:rFonts w:ascii="Arial" w:eastAsiaTheme="majorEastAsia" w:hAnsi="Arial" w:cs="Arial"/>
            <w:color w:val="000000" w:themeColor="text1"/>
            <w:sz w:val="22"/>
            <w:szCs w:val="21"/>
            <w:u w:val="none"/>
            <w:lang w:val="es-ES"/>
          </w:rPr>
          <w:t>Nelson Mandela</w:t>
        </w:r>
      </w:hyperlink>
      <w:r w:rsidRPr="00551070">
        <w:rPr>
          <w:rFonts w:ascii="Arial" w:hAnsi="Arial" w:cs="Arial"/>
          <w:color w:val="000000" w:themeColor="text1"/>
          <w:sz w:val="22"/>
          <w:szCs w:val="21"/>
          <w:lang w:val="es-ES"/>
        </w:rPr>
        <w:t> y a </w:t>
      </w:r>
      <w:hyperlink r:id="rId21" w:tooltip="Francois Pienaar" w:history="1">
        <w:r w:rsidRPr="00551070">
          <w:rPr>
            <w:rStyle w:val="Hiperligao"/>
            <w:rFonts w:ascii="Arial" w:eastAsiaTheme="majorEastAsia" w:hAnsi="Arial" w:cs="Arial"/>
            <w:color w:val="000000" w:themeColor="text1"/>
            <w:sz w:val="22"/>
            <w:szCs w:val="21"/>
            <w:u w:val="none"/>
            <w:lang w:val="es-ES"/>
          </w:rPr>
          <w:t>Francois Pienaar</w:t>
        </w:r>
      </w:hyperlink>
      <w:r w:rsidRPr="00551070">
        <w:rPr>
          <w:rFonts w:ascii="Arial" w:hAnsi="Arial" w:cs="Arial"/>
          <w:color w:val="000000" w:themeColor="text1"/>
          <w:sz w:val="22"/>
          <w:szCs w:val="21"/>
          <w:lang w:val="es-ES"/>
        </w:rPr>
        <w:t>, el capitán de los </w:t>
      </w:r>
      <w:hyperlink r:id="rId22" w:tooltip="Selección de rugby de Sudáfrica" w:history="1">
        <w:r w:rsidRPr="00551070">
          <w:rPr>
            <w:rStyle w:val="Hiperligao"/>
            <w:rFonts w:ascii="Arial" w:eastAsiaTheme="majorEastAsia" w:hAnsi="Arial" w:cs="Arial"/>
            <w:color w:val="000000" w:themeColor="text1"/>
            <w:sz w:val="22"/>
            <w:szCs w:val="21"/>
            <w:u w:val="none"/>
            <w:lang w:val="es-ES"/>
          </w:rPr>
          <w:t>Springboks</w:t>
        </w:r>
      </w:hyperlink>
      <w:r w:rsidRPr="00551070">
        <w:rPr>
          <w:rFonts w:ascii="Arial" w:hAnsi="Arial" w:cs="Arial"/>
          <w:color w:val="000000" w:themeColor="text1"/>
          <w:sz w:val="22"/>
          <w:szCs w:val="21"/>
          <w:lang w:val="es-ES"/>
        </w:rPr>
        <w:t>.</w:t>
      </w:r>
      <w:hyperlink r:id="rId23" w:anchor="cite_note-SF-6" w:history="1">
        <w:r w:rsidRPr="00551070">
          <w:rPr>
            <w:rStyle w:val="Hiperligao"/>
            <w:rFonts w:ascii="Arial" w:eastAsiaTheme="majorEastAsia" w:hAnsi="Arial" w:cs="Arial"/>
            <w:color w:val="000000" w:themeColor="text1"/>
            <w:sz w:val="22"/>
            <w:szCs w:val="21"/>
            <w:u w:val="none"/>
            <w:vertAlign w:val="superscript"/>
            <w:lang w:val="es-ES"/>
          </w:rPr>
          <w:t>6</w:t>
        </w:r>
      </w:hyperlink>
      <w:r w:rsidRPr="00551070">
        <w:rPr>
          <w:rFonts w:ascii="Arial" w:hAnsi="Arial" w:cs="Arial"/>
          <w:color w:val="000000" w:themeColor="text1"/>
          <w:sz w:val="22"/>
          <w:szCs w:val="21"/>
          <w:lang w:val="es-ES"/>
        </w:rPr>
        <w:t>​</w:t>
      </w:r>
    </w:p>
    <w:p w:rsidR="00551070" w:rsidRDefault="00551070" w:rsidP="00551070">
      <w:pPr>
        <w:pStyle w:val="NormalWeb"/>
        <w:shd w:val="clear" w:color="auto" w:fill="FFFFFF"/>
        <w:spacing w:before="120" w:beforeAutospacing="0" w:after="120" w:afterAutospacing="0" w:line="360" w:lineRule="auto"/>
        <w:jc w:val="both"/>
        <w:rPr>
          <w:rFonts w:ascii="Arial" w:hAnsi="Arial" w:cs="Arial"/>
          <w:color w:val="000000" w:themeColor="text1"/>
          <w:sz w:val="22"/>
          <w:szCs w:val="21"/>
          <w:lang w:val="es-ES"/>
        </w:rPr>
      </w:pPr>
      <w:r w:rsidRPr="00551070">
        <w:rPr>
          <w:rFonts w:ascii="Arial" w:hAnsi="Arial" w:cs="Arial"/>
          <w:i/>
          <w:iCs/>
          <w:color w:val="000000" w:themeColor="text1"/>
          <w:sz w:val="22"/>
          <w:szCs w:val="21"/>
          <w:lang w:val="es-ES"/>
        </w:rPr>
        <w:t>Invictus</w:t>
      </w:r>
      <w:r w:rsidRPr="00551070">
        <w:rPr>
          <w:rFonts w:ascii="Arial" w:hAnsi="Arial" w:cs="Arial"/>
          <w:color w:val="000000" w:themeColor="text1"/>
          <w:sz w:val="22"/>
          <w:szCs w:val="21"/>
          <w:lang w:val="es-ES"/>
        </w:rPr>
        <w:t> fue lanzado en los </w:t>
      </w:r>
      <w:hyperlink r:id="rId24" w:tooltip="Estados Unidos de América" w:history="1">
        <w:r w:rsidRPr="00551070">
          <w:rPr>
            <w:rStyle w:val="Hiperligao"/>
            <w:rFonts w:ascii="Arial" w:eastAsiaTheme="majorEastAsia" w:hAnsi="Arial" w:cs="Arial"/>
            <w:color w:val="000000" w:themeColor="text1"/>
            <w:sz w:val="22"/>
            <w:szCs w:val="21"/>
            <w:u w:val="none"/>
            <w:lang w:val="es-ES"/>
          </w:rPr>
          <w:t>Estados Unidos</w:t>
        </w:r>
      </w:hyperlink>
      <w:r w:rsidRPr="00551070">
        <w:rPr>
          <w:rFonts w:ascii="Arial" w:hAnsi="Arial" w:cs="Arial"/>
          <w:color w:val="000000" w:themeColor="text1"/>
          <w:sz w:val="22"/>
          <w:szCs w:val="21"/>
          <w:lang w:val="es-ES"/>
        </w:rPr>
        <w:t> el </w:t>
      </w:r>
      <w:hyperlink r:id="rId25" w:tooltip="11 de diciembre" w:history="1">
        <w:r w:rsidRPr="00551070">
          <w:rPr>
            <w:rStyle w:val="Hiperligao"/>
            <w:rFonts w:ascii="Arial" w:eastAsiaTheme="majorEastAsia" w:hAnsi="Arial" w:cs="Arial"/>
            <w:color w:val="000000" w:themeColor="text1"/>
            <w:sz w:val="22"/>
            <w:szCs w:val="21"/>
            <w:u w:val="none"/>
            <w:lang w:val="es-ES"/>
          </w:rPr>
          <w:t>11 de diciembre</w:t>
        </w:r>
      </w:hyperlink>
      <w:r w:rsidRPr="00551070">
        <w:rPr>
          <w:rFonts w:ascii="Arial" w:hAnsi="Arial" w:cs="Arial"/>
          <w:color w:val="000000" w:themeColor="text1"/>
          <w:sz w:val="22"/>
          <w:szCs w:val="21"/>
          <w:lang w:val="es-ES"/>
        </w:rPr>
        <w:t> de </w:t>
      </w:r>
      <w:hyperlink r:id="rId26" w:tooltip="2009" w:history="1">
        <w:r w:rsidRPr="00551070">
          <w:rPr>
            <w:rStyle w:val="Hiperligao"/>
            <w:rFonts w:ascii="Arial" w:eastAsiaTheme="majorEastAsia" w:hAnsi="Arial" w:cs="Arial"/>
            <w:color w:val="000000" w:themeColor="text1"/>
            <w:sz w:val="22"/>
            <w:szCs w:val="21"/>
            <w:u w:val="none"/>
            <w:lang w:val="es-ES"/>
          </w:rPr>
          <w:t>2009</w:t>
        </w:r>
      </w:hyperlink>
      <w:r w:rsidRPr="00551070">
        <w:rPr>
          <w:rFonts w:ascii="Arial" w:hAnsi="Arial" w:cs="Arial"/>
          <w:color w:val="000000" w:themeColor="text1"/>
          <w:sz w:val="22"/>
          <w:szCs w:val="21"/>
          <w:lang w:val="es-ES"/>
        </w:rPr>
        <w:t>.</w:t>
      </w:r>
      <w:hyperlink r:id="rId27" w:anchor="cite_note-7" w:history="1">
        <w:r w:rsidRPr="00551070">
          <w:rPr>
            <w:rStyle w:val="Hiperligao"/>
            <w:rFonts w:ascii="Arial" w:eastAsiaTheme="majorEastAsia" w:hAnsi="Arial" w:cs="Arial"/>
            <w:color w:val="000000" w:themeColor="text1"/>
            <w:sz w:val="22"/>
            <w:szCs w:val="21"/>
            <w:u w:val="none"/>
            <w:vertAlign w:val="superscript"/>
            <w:lang w:val="es-ES"/>
          </w:rPr>
          <w:t>7</w:t>
        </w:r>
      </w:hyperlink>
      <w:r w:rsidRPr="00551070">
        <w:rPr>
          <w:rFonts w:ascii="Arial" w:hAnsi="Arial" w:cs="Arial"/>
          <w:color w:val="000000" w:themeColor="text1"/>
          <w:sz w:val="22"/>
          <w:szCs w:val="21"/>
          <w:lang w:val="es-ES"/>
        </w:rPr>
        <w:t>​ El título puede ser traducido del </w:t>
      </w:r>
      <w:hyperlink r:id="rId28" w:tooltip="Latín" w:history="1">
        <w:r w:rsidRPr="00551070">
          <w:rPr>
            <w:rStyle w:val="Hiperligao"/>
            <w:rFonts w:ascii="Arial" w:eastAsiaTheme="majorEastAsia" w:hAnsi="Arial" w:cs="Arial"/>
            <w:color w:val="000000" w:themeColor="text1"/>
            <w:sz w:val="22"/>
            <w:szCs w:val="21"/>
            <w:u w:val="none"/>
            <w:lang w:val="es-ES"/>
          </w:rPr>
          <w:t>latín</w:t>
        </w:r>
      </w:hyperlink>
      <w:r w:rsidRPr="00551070">
        <w:rPr>
          <w:rFonts w:ascii="Arial" w:hAnsi="Arial" w:cs="Arial"/>
          <w:color w:val="000000" w:themeColor="text1"/>
          <w:sz w:val="22"/>
          <w:szCs w:val="21"/>
          <w:lang w:val="es-ES"/>
        </w:rPr>
        <w:t> como «víctor» o «invencible», y es el título de </w:t>
      </w:r>
      <w:hyperlink r:id="rId29" w:tooltip="Invictus (poema)" w:history="1">
        <w:r w:rsidRPr="00551070">
          <w:rPr>
            <w:rStyle w:val="Hiperligao"/>
            <w:rFonts w:ascii="Arial" w:eastAsiaTheme="majorEastAsia" w:hAnsi="Arial" w:cs="Arial"/>
            <w:color w:val="000000" w:themeColor="text1"/>
            <w:sz w:val="22"/>
            <w:szCs w:val="21"/>
            <w:u w:val="none"/>
            <w:lang w:val="es-ES"/>
          </w:rPr>
          <w:t>un poema</w:t>
        </w:r>
      </w:hyperlink>
      <w:r w:rsidRPr="00551070">
        <w:rPr>
          <w:rFonts w:ascii="Arial" w:hAnsi="Arial" w:cs="Arial"/>
          <w:color w:val="000000" w:themeColor="text1"/>
          <w:sz w:val="22"/>
          <w:szCs w:val="21"/>
          <w:lang w:val="es-ES"/>
        </w:rPr>
        <w:t> del </w:t>
      </w:r>
      <w:hyperlink r:id="rId30" w:tooltip="Inglaterra" w:history="1">
        <w:r w:rsidRPr="00551070">
          <w:rPr>
            <w:rStyle w:val="Hiperligao"/>
            <w:rFonts w:ascii="Arial" w:eastAsiaTheme="majorEastAsia" w:hAnsi="Arial" w:cs="Arial"/>
            <w:color w:val="000000" w:themeColor="text1"/>
            <w:sz w:val="22"/>
            <w:szCs w:val="21"/>
            <w:u w:val="none"/>
            <w:lang w:val="es-ES"/>
          </w:rPr>
          <w:t>inglés</w:t>
        </w:r>
      </w:hyperlink>
      <w:r w:rsidRPr="00551070">
        <w:rPr>
          <w:rFonts w:ascii="Arial" w:hAnsi="Arial" w:cs="Arial"/>
          <w:color w:val="000000" w:themeColor="text1"/>
          <w:sz w:val="22"/>
          <w:szCs w:val="21"/>
          <w:lang w:val="es-ES"/>
        </w:rPr>
        <w:t> </w:t>
      </w:r>
      <w:hyperlink r:id="rId31" w:tooltip="William Ernest Henley" w:history="1">
        <w:r w:rsidRPr="00551070">
          <w:rPr>
            <w:rStyle w:val="Hiperligao"/>
            <w:rFonts w:ascii="Arial" w:eastAsiaTheme="majorEastAsia" w:hAnsi="Arial" w:cs="Arial"/>
            <w:color w:val="000000" w:themeColor="text1"/>
            <w:sz w:val="22"/>
            <w:szCs w:val="21"/>
            <w:u w:val="none"/>
            <w:lang w:val="es-ES"/>
          </w:rPr>
          <w:t>William Ernest Henley</w:t>
        </w:r>
      </w:hyperlink>
      <w:r w:rsidRPr="00551070">
        <w:rPr>
          <w:rFonts w:ascii="Arial" w:hAnsi="Arial" w:cs="Arial"/>
          <w:color w:val="000000" w:themeColor="text1"/>
          <w:sz w:val="22"/>
          <w:szCs w:val="21"/>
          <w:lang w:val="es-ES"/>
        </w:rPr>
        <w:t>.</w:t>
      </w:r>
    </w:p>
    <w:p w:rsidR="00551070" w:rsidRDefault="00551070" w:rsidP="00551070">
      <w:pPr>
        <w:pStyle w:val="NormalWeb"/>
        <w:shd w:val="clear" w:color="auto" w:fill="FFFFFF"/>
        <w:spacing w:before="120" w:beforeAutospacing="0" w:after="120" w:afterAutospacing="0" w:line="360" w:lineRule="auto"/>
        <w:jc w:val="both"/>
        <w:rPr>
          <w:rFonts w:ascii="Arial" w:hAnsi="Arial" w:cs="Arial"/>
          <w:color w:val="000000" w:themeColor="text1"/>
          <w:sz w:val="22"/>
          <w:szCs w:val="21"/>
          <w:lang w:val="es-ES"/>
        </w:rPr>
      </w:pPr>
    </w:p>
    <w:p w:rsidR="00551070" w:rsidRDefault="00551070" w:rsidP="00551070">
      <w:pPr>
        <w:pStyle w:val="NormalWeb"/>
        <w:shd w:val="clear" w:color="auto" w:fill="FFFFFF"/>
        <w:spacing w:before="120" w:beforeAutospacing="0" w:after="120" w:afterAutospacing="0" w:line="360" w:lineRule="auto"/>
        <w:jc w:val="both"/>
        <w:rPr>
          <w:rFonts w:ascii="Arial" w:hAnsi="Arial" w:cs="Arial"/>
          <w:color w:val="000000" w:themeColor="text1"/>
          <w:sz w:val="22"/>
          <w:szCs w:val="21"/>
          <w:lang w:val="es-ES"/>
        </w:rPr>
      </w:pPr>
    </w:p>
    <w:p w:rsidR="00551070" w:rsidRDefault="00551070" w:rsidP="00551070">
      <w:pPr>
        <w:pStyle w:val="NormalWeb"/>
        <w:shd w:val="clear" w:color="auto" w:fill="FFFFFF"/>
        <w:spacing w:before="120" w:beforeAutospacing="0" w:after="120" w:afterAutospacing="0" w:line="360" w:lineRule="auto"/>
        <w:jc w:val="both"/>
        <w:rPr>
          <w:rFonts w:ascii="Arial" w:hAnsi="Arial" w:cs="Arial"/>
          <w:color w:val="000000" w:themeColor="text1"/>
          <w:sz w:val="22"/>
          <w:szCs w:val="21"/>
          <w:lang w:val="es-ES"/>
        </w:rPr>
      </w:pPr>
    </w:p>
    <w:p w:rsidR="00551070" w:rsidRDefault="00551070" w:rsidP="00551070">
      <w:pPr>
        <w:pStyle w:val="NormalWeb"/>
        <w:shd w:val="clear" w:color="auto" w:fill="FFFFFF"/>
        <w:spacing w:before="120" w:beforeAutospacing="0" w:after="120" w:afterAutospacing="0" w:line="360" w:lineRule="auto"/>
        <w:jc w:val="both"/>
        <w:rPr>
          <w:rFonts w:ascii="Arial" w:hAnsi="Arial" w:cs="Arial"/>
          <w:color w:val="000000" w:themeColor="text1"/>
          <w:sz w:val="22"/>
          <w:szCs w:val="21"/>
          <w:lang w:val="es-ES"/>
        </w:rPr>
      </w:pPr>
    </w:p>
    <w:p w:rsidR="00551070" w:rsidRPr="00551070" w:rsidRDefault="00551070" w:rsidP="00551070">
      <w:pPr>
        <w:pStyle w:val="NormalWeb"/>
        <w:shd w:val="clear" w:color="auto" w:fill="FFFFFF"/>
        <w:spacing w:before="120" w:beforeAutospacing="0" w:after="120" w:afterAutospacing="0" w:line="360" w:lineRule="auto"/>
        <w:jc w:val="both"/>
        <w:rPr>
          <w:rFonts w:ascii="Arial" w:hAnsi="Arial" w:cs="Arial"/>
          <w:color w:val="000000" w:themeColor="text1"/>
          <w:sz w:val="22"/>
          <w:szCs w:val="21"/>
          <w:lang w:val="es-ES"/>
        </w:rPr>
      </w:pPr>
    </w:p>
    <w:p w:rsidR="00551070" w:rsidRDefault="00551070" w:rsidP="00551070">
      <w:pPr>
        <w:spacing w:before="5" w:line="360" w:lineRule="auto"/>
        <w:jc w:val="both"/>
        <w:rPr>
          <w:color w:val="000000" w:themeColor="text1"/>
          <w:sz w:val="28"/>
          <w:szCs w:val="26"/>
          <w:lang w:val="es-ES"/>
        </w:rPr>
      </w:pPr>
      <w:r>
        <w:rPr>
          <w:color w:val="000000" w:themeColor="text1"/>
          <w:sz w:val="28"/>
          <w:szCs w:val="26"/>
          <w:lang w:val="es-ES"/>
        </w:rPr>
        <w:t>Argumento:</w:t>
      </w:r>
    </w:p>
    <w:p w:rsidR="00551070" w:rsidRPr="00551070" w:rsidRDefault="00551070" w:rsidP="00551070">
      <w:pPr>
        <w:pStyle w:val="NormalWeb"/>
        <w:shd w:val="clear" w:color="auto" w:fill="FFFFFF"/>
        <w:spacing w:before="120" w:beforeAutospacing="0" w:after="120" w:afterAutospacing="0" w:line="360" w:lineRule="auto"/>
        <w:jc w:val="both"/>
        <w:rPr>
          <w:rFonts w:ascii="Arial" w:hAnsi="Arial" w:cs="Arial"/>
          <w:color w:val="000000" w:themeColor="text1"/>
          <w:sz w:val="21"/>
          <w:szCs w:val="21"/>
          <w:lang w:val="es-ES"/>
        </w:rPr>
      </w:pPr>
      <w:r w:rsidRPr="00551070">
        <w:rPr>
          <w:rFonts w:ascii="Arial" w:hAnsi="Arial" w:cs="Arial"/>
          <w:color w:val="000000" w:themeColor="text1"/>
          <w:sz w:val="21"/>
          <w:szCs w:val="21"/>
          <w:lang w:val="es-ES"/>
        </w:rPr>
        <w:t>Cuenta los acontecimientos en relación con la </w:t>
      </w:r>
      <w:hyperlink r:id="rId32" w:tooltip="Selección de rugby de Sudáfrica" w:history="1">
        <w:r w:rsidRPr="00551070">
          <w:rPr>
            <w:rStyle w:val="Hiperligao"/>
            <w:rFonts w:ascii="Arial" w:eastAsiaTheme="majorEastAsia" w:hAnsi="Arial" w:cs="Arial"/>
            <w:color w:val="000000" w:themeColor="text1"/>
            <w:sz w:val="21"/>
            <w:szCs w:val="21"/>
            <w:u w:val="none"/>
            <w:lang w:val="es-ES"/>
          </w:rPr>
          <w:t>selección de rugby de Sudáfrica</w:t>
        </w:r>
      </w:hyperlink>
      <w:r w:rsidRPr="00551070">
        <w:rPr>
          <w:rFonts w:ascii="Arial" w:hAnsi="Arial" w:cs="Arial"/>
          <w:color w:val="000000" w:themeColor="text1"/>
          <w:sz w:val="21"/>
          <w:szCs w:val="21"/>
          <w:lang w:val="es-ES"/>
        </w:rPr>
        <w:t> en los primeros años vividos en el país tras la abolición del sistema </w:t>
      </w:r>
      <w:hyperlink r:id="rId33" w:tooltip="Segregación racial" w:history="1">
        <w:r w:rsidRPr="00551070">
          <w:rPr>
            <w:rStyle w:val="Hiperligao"/>
            <w:rFonts w:ascii="Arial" w:eastAsiaTheme="majorEastAsia" w:hAnsi="Arial" w:cs="Arial"/>
            <w:color w:val="000000" w:themeColor="text1"/>
            <w:sz w:val="21"/>
            <w:szCs w:val="21"/>
            <w:u w:val="none"/>
            <w:lang w:val="es-ES"/>
          </w:rPr>
          <w:t>segregacionista</w:t>
        </w:r>
      </w:hyperlink>
      <w:r w:rsidRPr="00551070">
        <w:rPr>
          <w:rFonts w:ascii="Arial" w:hAnsi="Arial" w:cs="Arial"/>
          <w:color w:val="000000" w:themeColor="text1"/>
          <w:sz w:val="21"/>
          <w:szCs w:val="21"/>
          <w:lang w:val="es-ES"/>
        </w:rPr>
        <w:t> del </w:t>
      </w:r>
      <w:hyperlink r:id="rId34" w:tooltip="Apartheid" w:history="1">
        <w:r w:rsidRPr="00551070">
          <w:rPr>
            <w:rStyle w:val="Hiperligao"/>
            <w:rFonts w:ascii="Arial" w:eastAsiaTheme="majorEastAsia" w:hAnsi="Arial" w:cs="Arial"/>
            <w:i/>
            <w:iCs/>
            <w:color w:val="000000" w:themeColor="text1"/>
            <w:sz w:val="21"/>
            <w:szCs w:val="21"/>
            <w:u w:val="none"/>
            <w:lang w:val="es-ES"/>
          </w:rPr>
          <w:t>apartheid</w:t>
        </w:r>
      </w:hyperlink>
      <w:r w:rsidRPr="00551070">
        <w:rPr>
          <w:rFonts w:ascii="Arial" w:hAnsi="Arial" w:cs="Arial"/>
          <w:color w:val="000000" w:themeColor="text1"/>
          <w:sz w:val="21"/>
          <w:szCs w:val="21"/>
          <w:lang w:val="es-ES"/>
        </w:rPr>
        <w:t>. </w:t>
      </w:r>
      <w:hyperlink r:id="rId35" w:tooltip="Nelson Mandela" w:history="1">
        <w:r w:rsidRPr="00551070">
          <w:rPr>
            <w:rStyle w:val="Hiperligao"/>
            <w:rFonts w:ascii="Arial" w:eastAsiaTheme="majorEastAsia" w:hAnsi="Arial" w:cs="Arial"/>
            <w:color w:val="000000" w:themeColor="text1"/>
            <w:sz w:val="21"/>
            <w:szCs w:val="21"/>
            <w:u w:val="none"/>
            <w:lang w:val="es-ES"/>
          </w:rPr>
          <w:t>Nelson Mandela</w:t>
        </w:r>
      </w:hyperlink>
      <w:r w:rsidRPr="00551070">
        <w:rPr>
          <w:rFonts w:ascii="Arial" w:hAnsi="Arial" w:cs="Arial"/>
          <w:color w:val="000000" w:themeColor="text1"/>
          <w:sz w:val="21"/>
          <w:szCs w:val="21"/>
          <w:lang w:val="es-ES"/>
        </w:rPr>
        <w:t> está en la </w:t>
      </w:r>
      <w:hyperlink r:id="rId36" w:tooltip="Presidente de Sudáfrica" w:history="1">
        <w:r w:rsidRPr="00551070">
          <w:rPr>
            <w:rStyle w:val="Hiperligao"/>
            <w:rFonts w:ascii="Arial" w:eastAsiaTheme="majorEastAsia" w:hAnsi="Arial" w:cs="Arial"/>
            <w:color w:val="000000" w:themeColor="text1"/>
            <w:sz w:val="21"/>
            <w:szCs w:val="21"/>
            <w:u w:val="none"/>
            <w:lang w:val="es-ES"/>
          </w:rPr>
          <w:t>presidencia de Sudáfrica</w:t>
        </w:r>
      </w:hyperlink>
      <w:r w:rsidRPr="00551070">
        <w:rPr>
          <w:rFonts w:ascii="Arial" w:hAnsi="Arial" w:cs="Arial"/>
          <w:color w:val="000000" w:themeColor="text1"/>
          <w:sz w:val="21"/>
          <w:szCs w:val="21"/>
          <w:lang w:val="es-ES"/>
        </w:rPr>
        <w:t> después de haber pasado muchos años encarcelado por su activismo político, y desde ese puesto se dispone a construir una política de reconciliación entre la mayoría negra, que fue oprimida en el </w:t>
      </w:r>
      <w:r w:rsidRPr="00551070">
        <w:rPr>
          <w:rFonts w:ascii="Arial" w:hAnsi="Arial" w:cs="Arial"/>
          <w:i/>
          <w:iCs/>
          <w:color w:val="000000" w:themeColor="text1"/>
          <w:sz w:val="21"/>
          <w:szCs w:val="21"/>
          <w:lang w:val="es-ES"/>
        </w:rPr>
        <w:t>apartheid</w:t>
      </w:r>
      <w:r w:rsidRPr="00551070">
        <w:rPr>
          <w:rFonts w:ascii="Arial" w:hAnsi="Arial" w:cs="Arial"/>
          <w:color w:val="000000" w:themeColor="text1"/>
          <w:sz w:val="21"/>
          <w:szCs w:val="21"/>
          <w:lang w:val="es-ES"/>
        </w:rPr>
        <w:t>, y la </w:t>
      </w:r>
      <w:hyperlink r:id="rId37" w:tooltip="Afrikáner" w:history="1">
        <w:r w:rsidRPr="00551070">
          <w:rPr>
            <w:rStyle w:val="Hiperligao"/>
            <w:rFonts w:ascii="Arial" w:eastAsiaTheme="majorEastAsia" w:hAnsi="Arial" w:cs="Arial"/>
            <w:color w:val="000000" w:themeColor="text1"/>
            <w:sz w:val="21"/>
            <w:szCs w:val="21"/>
            <w:u w:val="none"/>
            <w:lang w:val="es-ES"/>
          </w:rPr>
          <w:t>minoría blanca</w:t>
        </w:r>
      </w:hyperlink>
      <w:r w:rsidRPr="00551070">
        <w:rPr>
          <w:rFonts w:ascii="Arial" w:hAnsi="Arial" w:cs="Arial"/>
          <w:color w:val="000000" w:themeColor="text1"/>
          <w:sz w:val="21"/>
          <w:szCs w:val="21"/>
          <w:lang w:val="es-ES"/>
        </w:rPr>
        <w:t>, que se muestra temerosa de un posible revanchismo por parte del nuevo </w:t>
      </w:r>
      <w:hyperlink r:id="rId38" w:tooltip="Gobierno y política de Sudáfrica" w:history="1">
        <w:r w:rsidRPr="00551070">
          <w:rPr>
            <w:rStyle w:val="Hiperligao"/>
            <w:rFonts w:ascii="Arial" w:eastAsiaTheme="majorEastAsia" w:hAnsi="Arial" w:cs="Arial"/>
            <w:color w:val="000000" w:themeColor="text1"/>
            <w:sz w:val="21"/>
            <w:szCs w:val="21"/>
            <w:u w:val="none"/>
            <w:lang w:val="es-ES"/>
          </w:rPr>
          <w:t>gobierno</w:t>
        </w:r>
      </w:hyperlink>
      <w:r w:rsidRPr="00551070">
        <w:rPr>
          <w:rFonts w:ascii="Arial" w:hAnsi="Arial" w:cs="Arial"/>
          <w:color w:val="000000" w:themeColor="text1"/>
          <w:sz w:val="21"/>
          <w:szCs w:val="21"/>
          <w:lang w:val="es-ES"/>
        </w:rPr>
        <w:t>.</w:t>
      </w:r>
    </w:p>
    <w:p w:rsidR="00551070" w:rsidRPr="00551070" w:rsidRDefault="00551070" w:rsidP="00551070">
      <w:pPr>
        <w:pStyle w:val="NormalWeb"/>
        <w:shd w:val="clear" w:color="auto" w:fill="FFFFFF"/>
        <w:spacing w:before="120" w:beforeAutospacing="0" w:after="120" w:afterAutospacing="0" w:line="360" w:lineRule="auto"/>
        <w:jc w:val="both"/>
        <w:rPr>
          <w:rFonts w:ascii="Arial" w:hAnsi="Arial" w:cs="Arial"/>
          <w:color w:val="000000" w:themeColor="text1"/>
          <w:sz w:val="21"/>
          <w:szCs w:val="21"/>
          <w:lang w:val="es-ES"/>
        </w:rPr>
      </w:pPr>
      <w:r w:rsidRPr="00551070">
        <w:rPr>
          <w:rFonts w:ascii="Arial" w:hAnsi="Arial" w:cs="Arial"/>
          <w:color w:val="000000" w:themeColor="text1"/>
          <w:sz w:val="21"/>
          <w:szCs w:val="21"/>
          <w:lang w:val="es-ES"/>
        </w:rPr>
        <w:t>Para tal fin, Mandela fija su atención en la selección sudafricana de rugby, conocida como "</w:t>
      </w:r>
      <w:hyperlink r:id="rId39" w:tooltip="Selección de rugby de Sudáfrica" w:history="1">
        <w:r w:rsidRPr="00551070">
          <w:rPr>
            <w:rStyle w:val="Hiperligao"/>
            <w:rFonts w:ascii="Arial" w:eastAsiaTheme="majorEastAsia" w:hAnsi="Arial" w:cs="Arial"/>
            <w:color w:val="000000" w:themeColor="text1"/>
            <w:sz w:val="21"/>
            <w:szCs w:val="21"/>
            <w:u w:val="none"/>
            <w:lang w:val="es-ES"/>
          </w:rPr>
          <w:t>Springboks</w:t>
        </w:r>
      </w:hyperlink>
      <w:r w:rsidRPr="00551070">
        <w:rPr>
          <w:rFonts w:ascii="Arial" w:hAnsi="Arial" w:cs="Arial"/>
          <w:color w:val="000000" w:themeColor="text1"/>
          <w:sz w:val="21"/>
          <w:szCs w:val="21"/>
          <w:lang w:val="es-ES"/>
        </w:rPr>
        <w:t>". Este equipo no pasa por una buena racha deportiva y sus fracasos se acumulan; además, no cuenta con el apoyo de la población negra, que lo identifica con las instituciones del </w:t>
      </w:r>
      <w:r w:rsidRPr="00551070">
        <w:rPr>
          <w:rFonts w:ascii="Arial" w:hAnsi="Arial" w:cs="Arial"/>
          <w:i/>
          <w:iCs/>
          <w:color w:val="000000" w:themeColor="text1"/>
          <w:sz w:val="21"/>
          <w:szCs w:val="21"/>
          <w:lang w:val="es-ES"/>
        </w:rPr>
        <w:t>apartheid</w:t>
      </w:r>
      <w:r w:rsidRPr="00551070">
        <w:rPr>
          <w:rFonts w:ascii="Arial" w:hAnsi="Arial" w:cs="Arial"/>
          <w:color w:val="000000" w:themeColor="text1"/>
          <w:sz w:val="21"/>
          <w:szCs w:val="21"/>
          <w:lang w:val="es-ES"/>
        </w:rPr>
        <w:t>. Mandela se da cuenta de que la población negra asistía a los juegos de los "</w:t>
      </w:r>
      <w:hyperlink r:id="rId40" w:tooltip="Selección de rugby de Sudáfrica" w:history="1">
        <w:r w:rsidRPr="00551070">
          <w:rPr>
            <w:rStyle w:val="Hiperligao"/>
            <w:rFonts w:ascii="Arial" w:eastAsiaTheme="majorEastAsia" w:hAnsi="Arial" w:cs="Arial"/>
            <w:color w:val="000000" w:themeColor="text1"/>
            <w:sz w:val="21"/>
            <w:szCs w:val="21"/>
            <w:u w:val="none"/>
            <w:lang w:val="es-ES"/>
          </w:rPr>
          <w:t>Springboks</w:t>
        </w:r>
      </w:hyperlink>
      <w:r w:rsidRPr="00551070">
        <w:rPr>
          <w:rFonts w:ascii="Arial" w:hAnsi="Arial" w:cs="Arial"/>
          <w:color w:val="000000" w:themeColor="text1"/>
          <w:sz w:val="21"/>
          <w:szCs w:val="21"/>
          <w:lang w:val="es-ES"/>
        </w:rPr>
        <w:t>" solo para apoyar a los contrarios, algo que él recordó que también hacía cuando estaba en prisión.</w:t>
      </w:r>
    </w:p>
    <w:p w:rsidR="00551070" w:rsidRPr="00551070" w:rsidRDefault="00551070" w:rsidP="00551070">
      <w:pPr>
        <w:pStyle w:val="NormalWeb"/>
        <w:shd w:val="clear" w:color="auto" w:fill="FFFFFF"/>
        <w:spacing w:before="120" w:beforeAutospacing="0" w:after="120" w:afterAutospacing="0" w:line="360" w:lineRule="auto"/>
        <w:jc w:val="both"/>
        <w:rPr>
          <w:rFonts w:ascii="Arial" w:hAnsi="Arial" w:cs="Arial"/>
          <w:color w:val="222222"/>
          <w:sz w:val="21"/>
          <w:szCs w:val="21"/>
          <w:lang w:val="es-ES"/>
        </w:rPr>
      </w:pPr>
      <w:r w:rsidRPr="00551070">
        <w:rPr>
          <w:rFonts w:ascii="Arial" w:hAnsi="Arial" w:cs="Arial"/>
          <w:color w:val="000000" w:themeColor="text1"/>
          <w:sz w:val="21"/>
          <w:szCs w:val="21"/>
          <w:lang w:val="es-ES"/>
        </w:rPr>
        <w:t>Debido a que Sudáfrica sería la sede de la </w:t>
      </w:r>
      <w:hyperlink r:id="rId41" w:tooltip="Copa Mundial de Rugby de 1995" w:history="1">
        <w:r w:rsidRPr="00551070">
          <w:rPr>
            <w:rStyle w:val="Hiperligao"/>
            <w:rFonts w:ascii="Arial" w:eastAsiaTheme="majorEastAsia" w:hAnsi="Arial" w:cs="Arial"/>
            <w:color w:val="000000" w:themeColor="text1"/>
            <w:sz w:val="21"/>
            <w:szCs w:val="21"/>
            <w:u w:val="none"/>
            <w:lang w:val="es-ES"/>
          </w:rPr>
          <w:t>Copa Mundial de Rugby de 1995</w:t>
        </w:r>
      </w:hyperlink>
      <w:r w:rsidRPr="00551070">
        <w:rPr>
          <w:rFonts w:ascii="Arial" w:hAnsi="Arial" w:cs="Arial"/>
          <w:color w:val="000000" w:themeColor="text1"/>
          <w:sz w:val="21"/>
          <w:szCs w:val="21"/>
          <w:lang w:val="es-ES"/>
        </w:rPr>
        <w:t>, a un año de aquel entonces, Mandela decide apoyar al equipo nacional y para ello convence a las nuevas autoridades del Comité de Deportes Sudafricano, compuesta en su mayoría por dirigentes de raza negra, de que se unan a él en el apoyo a los "</w:t>
      </w:r>
      <w:hyperlink r:id="rId42" w:tooltip="Selección de rugby de Sudáfrica" w:history="1">
        <w:r w:rsidRPr="00551070">
          <w:rPr>
            <w:rStyle w:val="Hiperligao"/>
            <w:rFonts w:ascii="Arial" w:eastAsiaTheme="majorEastAsia" w:hAnsi="Arial" w:cs="Arial"/>
            <w:color w:val="000000" w:themeColor="text1"/>
            <w:sz w:val="21"/>
            <w:szCs w:val="21"/>
            <w:u w:val="none"/>
            <w:lang w:val="es-ES"/>
          </w:rPr>
          <w:t>Springboks</w:t>
        </w:r>
      </w:hyperlink>
      <w:r w:rsidRPr="00551070">
        <w:rPr>
          <w:rFonts w:ascii="Arial" w:hAnsi="Arial" w:cs="Arial"/>
          <w:color w:val="000000" w:themeColor="text1"/>
          <w:sz w:val="21"/>
          <w:szCs w:val="21"/>
          <w:lang w:val="es-ES"/>
        </w:rPr>
        <w:t>". Mandela convoca entonces al capitán del equipo, </w:t>
      </w:r>
      <w:hyperlink r:id="rId43" w:tooltip="François Pienaar" w:history="1">
        <w:r w:rsidRPr="00551070">
          <w:rPr>
            <w:rStyle w:val="Hiperligao"/>
            <w:rFonts w:ascii="Arial" w:eastAsiaTheme="majorEastAsia" w:hAnsi="Arial" w:cs="Arial"/>
            <w:color w:val="000000" w:themeColor="text1"/>
            <w:sz w:val="21"/>
            <w:szCs w:val="21"/>
            <w:u w:val="none"/>
            <w:lang w:val="es-ES"/>
          </w:rPr>
          <w:t>François Pienaar</w:t>
        </w:r>
      </w:hyperlink>
      <w:r w:rsidRPr="00551070">
        <w:rPr>
          <w:rFonts w:ascii="Arial" w:hAnsi="Arial" w:cs="Arial"/>
          <w:color w:val="000000" w:themeColor="text1"/>
          <w:sz w:val="21"/>
          <w:szCs w:val="21"/>
          <w:lang w:val="es-ES"/>
        </w:rPr>
        <w:t>, a una reunión en la cual le señala que el triunfo de la selección de rugby en la Copa Mundial sería un logro capaz de unir e inspirar a una nación, y como muestra de ello, comparte con el deportista un poema escrito por </w:t>
      </w:r>
      <w:hyperlink r:id="rId44" w:tooltip="William Ernest Henley" w:history="1">
        <w:r w:rsidRPr="00551070">
          <w:rPr>
            <w:rStyle w:val="Hiperligao"/>
            <w:rFonts w:ascii="Arial" w:eastAsiaTheme="majorEastAsia" w:hAnsi="Arial" w:cs="Arial"/>
            <w:color w:val="000000" w:themeColor="text1"/>
            <w:sz w:val="21"/>
            <w:szCs w:val="21"/>
            <w:u w:val="none"/>
            <w:lang w:val="es-ES"/>
          </w:rPr>
          <w:t>William Ernest Henley</w:t>
        </w:r>
      </w:hyperlink>
      <w:r w:rsidRPr="00551070">
        <w:rPr>
          <w:rFonts w:ascii="Arial" w:hAnsi="Arial" w:cs="Arial"/>
          <w:color w:val="000000" w:themeColor="text1"/>
          <w:sz w:val="21"/>
          <w:szCs w:val="21"/>
          <w:lang w:val="es-ES"/>
        </w:rPr>
        <w:t>llamado "</w:t>
      </w:r>
      <w:hyperlink r:id="rId45" w:tooltip="Invictus (poema)" w:history="1">
        <w:r w:rsidRPr="00551070">
          <w:rPr>
            <w:rStyle w:val="Hiperligao"/>
            <w:rFonts w:ascii="Arial" w:eastAsiaTheme="majorEastAsia" w:hAnsi="Arial" w:cs="Arial"/>
            <w:color w:val="000000" w:themeColor="text1"/>
            <w:sz w:val="21"/>
            <w:szCs w:val="21"/>
            <w:u w:val="none"/>
            <w:lang w:val="es-ES"/>
          </w:rPr>
          <w:t>Invictus</w:t>
        </w:r>
      </w:hyperlink>
      <w:r w:rsidRPr="00551070">
        <w:rPr>
          <w:rFonts w:ascii="Arial" w:hAnsi="Arial" w:cs="Arial"/>
          <w:color w:val="000000" w:themeColor="text1"/>
          <w:sz w:val="21"/>
          <w:szCs w:val="21"/>
          <w:lang w:val="es-ES"/>
        </w:rPr>
        <w:t>", y que le sirvió de inspiración durante sus años de prisión.</w:t>
      </w:r>
    </w:p>
    <w:p w:rsidR="00551070" w:rsidRPr="00551070" w:rsidRDefault="00551070" w:rsidP="00551070">
      <w:pPr>
        <w:pStyle w:val="NormalWeb"/>
        <w:shd w:val="clear" w:color="auto" w:fill="FFFFFF"/>
        <w:spacing w:before="120" w:beforeAutospacing="0" w:after="120" w:afterAutospacing="0" w:line="360" w:lineRule="auto"/>
        <w:jc w:val="both"/>
        <w:rPr>
          <w:rFonts w:ascii="Arial" w:hAnsi="Arial" w:cs="Arial"/>
          <w:color w:val="222222"/>
          <w:sz w:val="21"/>
          <w:szCs w:val="21"/>
          <w:lang w:val="es-ES"/>
        </w:rPr>
      </w:pPr>
      <w:r w:rsidRPr="00551070">
        <w:rPr>
          <w:rFonts w:ascii="Arial" w:hAnsi="Arial" w:cs="Arial"/>
          <w:color w:val="222222"/>
          <w:sz w:val="21"/>
          <w:szCs w:val="21"/>
          <w:lang w:val="es-ES"/>
        </w:rPr>
        <w:t xml:space="preserve">De esta forma Pienaar y el resto de su equipo comienzan a entrenar, al mismo tiempo que, por orden del alto gobierno, deben cumplir la labor de llevar el deporte del rugby a las distintas comunidades negras mediante sesiones de entrenamiento. Entretanto, muchos Sudafricanos, de ambas razas, tienen sus reservas y dudan de que el rugby será capaz de unir a una nación que ha estado dividida durante 50 años por discriminaciones raciales. Para muchos de los ciudadanos negros, especialmente los más radicales, el equipo de los </w:t>
      </w:r>
      <w:r w:rsidRPr="00551070">
        <w:rPr>
          <w:rFonts w:ascii="Arial" w:hAnsi="Arial" w:cs="Arial"/>
          <w:color w:val="000000" w:themeColor="text1"/>
          <w:sz w:val="21"/>
          <w:szCs w:val="21"/>
          <w:lang w:val="es-ES"/>
        </w:rPr>
        <w:t>"</w:t>
      </w:r>
      <w:hyperlink r:id="rId46" w:tooltip="Selección de rugby de Sudáfrica" w:history="1">
        <w:r w:rsidRPr="00551070">
          <w:rPr>
            <w:rStyle w:val="Hiperligao"/>
            <w:rFonts w:ascii="Arial" w:eastAsiaTheme="majorEastAsia" w:hAnsi="Arial" w:cs="Arial"/>
            <w:color w:val="000000" w:themeColor="text1"/>
            <w:sz w:val="21"/>
            <w:szCs w:val="21"/>
            <w:u w:val="none"/>
            <w:lang w:val="es-ES"/>
          </w:rPr>
          <w:t>Springboks</w:t>
        </w:r>
      </w:hyperlink>
      <w:r w:rsidRPr="00551070">
        <w:rPr>
          <w:rFonts w:ascii="Arial" w:hAnsi="Arial" w:cs="Arial"/>
          <w:color w:val="222222"/>
          <w:sz w:val="21"/>
          <w:szCs w:val="21"/>
          <w:lang w:val="es-ES"/>
        </w:rPr>
        <w:t>" simboliza la "supremacía blanca". Sin embargo, Mandela y Pienaar se mantienen firmes en su teoría de que este juego puede unir exitosamente a un país.</w:t>
      </w:r>
    </w:p>
    <w:p w:rsidR="00551070" w:rsidRPr="00551070" w:rsidRDefault="00551070" w:rsidP="00551070">
      <w:pPr>
        <w:pStyle w:val="NormalWeb"/>
        <w:shd w:val="clear" w:color="auto" w:fill="FFFFFF"/>
        <w:spacing w:before="120" w:beforeAutospacing="0" w:after="120" w:afterAutospacing="0" w:line="360" w:lineRule="auto"/>
        <w:jc w:val="both"/>
        <w:rPr>
          <w:rFonts w:ascii="Arial" w:hAnsi="Arial" w:cs="Arial"/>
          <w:color w:val="222222"/>
          <w:sz w:val="21"/>
          <w:szCs w:val="21"/>
          <w:lang w:val="es-ES"/>
        </w:rPr>
      </w:pPr>
      <w:r w:rsidRPr="00551070">
        <w:rPr>
          <w:rFonts w:ascii="Arial" w:hAnsi="Arial" w:cs="Arial"/>
          <w:color w:val="222222"/>
          <w:sz w:val="21"/>
          <w:szCs w:val="21"/>
          <w:lang w:val="es-ES"/>
        </w:rPr>
        <w:t>Las cosas empiezan a cambiar a medida que los jugadores interactúan y comparten experiencias deportivas con los locales. Durante los juegos de apertura, el apoyo por los Springboks comienza a crecer entre la población negra. Para los siguientes juegos, después de las primeras victorias de los Springboks en la Copa Mundial, ya los ciudadanos de todas las razas apoyaban los esfuerzos de Mandela y la selección de rugby.</w:t>
      </w:r>
    </w:p>
    <w:p w:rsidR="00551070" w:rsidRPr="00551070" w:rsidRDefault="00551070" w:rsidP="00551070">
      <w:pPr>
        <w:pStyle w:val="NormalWeb"/>
        <w:shd w:val="clear" w:color="auto" w:fill="FFFFFF"/>
        <w:spacing w:before="120" w:beforeAutospacing="0" w:after="120" w:afterAutospacing="0" w:line="360" w:lineRule="auto"/>
        <w:jc w:val="both"/>
        <w:rPr>
          <w:rFonts w:ascii="Arial" w:hAnsi="Arial" w:cs="Arial"/>
          <w:color w:val="222222"/>
          <w:sz w:val="21"/>
          <w:szCs w:val="21"/>
          <w:lang w:val="es-ES"/>
        </w:rPr>
      </w:pPr>
      <w:r w:rsidRPr="00551070">
        <w:rPr>
          <w:rFonts w:ascii="Arial" w:hAnsi="Arial" w:cs="Arial"/>
          <w:color w:val="222222"/>
          <w:sz w:val="21"/>
          <w:szCs w:val="21"/>
          <w:lang w:val="es-ES"/>
        </w:rPr>
        <w:t xml:space="preserve">Sorprendentemente, los Springboks superan todas las expectativas y se clasifican para la final de la Copa Mundial, teniendo que enfrentarse con el equipo de Nueva Zelanda, los "All Blacks", conocidos como el equipo de rugby más exitoso del mundo en aquel entonces. Antes del juego, los Springbroks </w:t>
      </w:r>
      <w:r w:rsidRPr="00551070">
        <w:rPr>
          <w:rFonts w:ascii="Arial" w:hAnsi="Arial" w:cs="Arial"/>
          <w:color w:val="222222"/>
          <w:sz w:val="21"/>
          <w:szCs w:val="21"/>
          <w:lang w:val="es-ES"/>
        </w:rPr>
        <w:lastRenderedPageBreak/>
        <w:t>visitan la Isla Robben, ex-prisión en la cual Mandela pasó la mayor parte de sus 27 años de condena. La experiencia conmueve profundamente a Pienaar, quien se sorprende por el hecho de que Mandela sea un hombre capaz de perdonar a aquellas personas que lo encerraron en una celda durante casi 30 años.</w:t>
      </w:r>
    </w:p>
    <w:p w:rsidR="00551070" w:rsidRPr="00551070" w:rsidRDefault="00551070" w:rsidP="00551070">
      <w:pPr>
        <w:pStyle w:val="NormalWeb"/>
        <w:shd w:val="clear" w:color="auto" w:fill="FFFFFF"/>
        <w:spacing w:before="120" w:beforeAutospacing="0" w:after="120" w:afterAutospacing="0" w:line="360" w:lineRule="auto"/>
        <w:jc w:val="both"/>
        <w:rPr>
          <w:rFonts w:ascii="Arial" w:hAnsi="Arial" w:cs="Arial"/>
          <w:color w:val="222222"/>
          <w:sz w:val="21"/>
          <w:szCs w:val="21"/>
          <w:lang w:val="es-ES"/>
        </w:rPr>
      </w:pPr>
      <w:r w:rsidRPr="00551070">
        <w:rPr>
          <w:rFonts w:ascii="Arial" w:hAnsi="Arial" w:cs="Arial"/>
          <w:color w:val="222222"/>
          <w:sz w:val="21"/>
          <w:szCs w:val="21"/>
          <w:lang w:val="es-ES"/>
        </w:rPr>
        <w:t>Apoyado por una enorme multitud de fanáticos en el estadio </w:t>
      </w:r>
      <w:hyperlink r:id="rId47" w:tooltip="Ellis Park" w:history="1">
        <w:r w:rsidRPr="00551070">
          <w:rPr>
            <w:rStyle w:val="Hiperligao"/>
            <w:rFonts w:ascii="Arial" w:eastAsiaTheme="majorEastAsia" w:hAnsi="Arial" w:cs="Arial"/>
            <w:color w:val="000000" w:themeColor="text1"/>
            <w:sz w:val="21"/>
            <w:szCs w:val="21"/>
            <w:u w:val="none"/>
            <w:lang w:val="es-ES"/>
          </w:rPr>
          <w:t>Ellis Park</w:t>
        </w:r>
      </w:hyperlink>
      <w:r w:rsidRPr="00551070">
        <w:rPr>
          <w:rFonts w:ascii="Arial" w:hAnsi="Arial" w:cs="Arial"/>
          <w:color w:val="000000" w:themeColor="text1"/>
          <w:sz w:val="21"/>
          <w:szCs w:val="21"/>
          <w:lang w:val="es-ES"/>
        </w:rPr>
        <w:t> de </w:t>
      </w:r>
      <w:hyperlink r:id="rId48" w:tooltip="Johannesburgo" w:history="1">
        <w:r w:rsidRPr="00551070">
          <w:rPr>
            <w:rStyle w:val="Hiperligao"/>
            <w:rFonts w:ascii="Arial" w:eastAsiaTheme="majorEastAsia" w:hAnsi="Arial" w:cs="Arial"/>
            <w:color w:val="000000" w:themeColor="text1"/>
            <w:sz w:val="21"/>
            <w:szCs w:val="21"/>
            <w:u w:val="none"/>
            <w:lang w:val="es-ES"/>
          </w:rPr>
          <w:t>Johannesburgo</w:t>
        </w:r>
      </w:hyperlink>
      <w:r w:rsidRPr="00551070">
        <w:rPr>
          <w:rFonts w:ascii="Arial" w:hAnsi="Arial" w:cs="Arial"/>
          <w:color w:val="000000" w:themeColor="text1"/>
          <w:sz w:val="21"/>
          <w:szCs w:val="21"/>
          <w:lang w:val="es-ES"/>
        </w:rPr>
        <w:t xml:space="preserve">, </w:t>
      </w:r>
      <w:r w:rsidRPr="00551070">
        <w:rPr>
          <w:rFonts w:ascii="Arial" w:hAnsi="Arial" w:cs="Arial"/>
          <w:color w:val="222222"/>
          <w:sz w:val="21"/>
          <w:szCs w:val="21"/>
          <w:lang w:val="es-ES"/>
        </w:rPr>
        <w:t>de ambas etnias, blanca y negra, Pienaar motiva a su equipo. Justo antes del comienzo, aparece en el horizonte un avión de pasajeros. Sobrevuela en raso el estadio, y su lomo muestra las palabras “Buena Suerte Springboks”. Los Springboks ganan el juego con un gol de patada de campo de último minuto de Joel Stransky (Scott Eastwood), con un marcador de 15–12. Mandela y Pienaar se reúnen en el campo para celebrar la improbable e inesperada victoria.</w:t>
      </w:r>
    </w:p>
    <w:p w:rsidR="00551070" w:rsidRDefault="00551070" w:rsidP="00551070">
      <w:pPr>
        <w:pStyle w:val="NormalWeb"/>
        <w:shd w:val="clear" w:color="auto" w:fill="FFFFFF"/>
        <w:spacing w:before="120" w:beforeAutospacing="0" w:after="120" w:afterAutospacing="0" w:line="360" w:lineRule="auto"/>
        <w:jc w:val="both"/>
        <w:rPr>
          <w:rFonts w:ascii="Arial" w:hAnsi="Arial" w:cs="Arial"/>
          <w:color w:val="222222"/>
          <w:sz w:val="21"/>
          <w:szCs w:val="21"/>
          <w:lang w:val="es-ES"/>
        </w:rPr>
      </w:pPr>
      <w:r w:rsidRPr="00551070">
        <w:rPr>
          <w:rFonts w:ascii="Arial" w:hAnsi="Arial" w:cs="Arial"/>
          <w:color w:val="222222"/>
          <w:sz w:val="21"/>
          <w:szCs w:val="21"/>
          <w:lang w:val="es-ES"/>
        </w:rPr>
        <w:t>Las calles de la ciudad se llenan de personas en una celebración unánime sin distinción de etnia o condición social. Entretanto, el auto de Mandela y su séquito de seguridad pasa entre la muchedumbre a su vez que el presidente sudafricano observa a su nación unida en un solo grito de victoria. Las frases del poema "Invictus", se oyen una vez más en su mente.</w:t>
      </w:r>
    </w:p>
    <w:p w:rsidR="00551070" w:rsidRDefault="00551070" w:rsidP="00551070">
      <w:pPr>
        <w:pStyle w:val="NormalWeb"/>
        <w:shd w:val="clear" w:color="auto" w:fill="FFFFFF"/>
        <w:spacing w:before="120" w:beforeAutospacing="0" w:after="120" w:afterAutospacing="0" w:line="360" w:lineRule="auto"/>
        <w:jc w:val="both"/>
        <w:rPr>
          <w:rFonts w:ascii="Arial" w:hAnsi="Arial" w:cs="Arial"/>
          <w:b/>
          <w:color w:val="000000" w:themeColor="text1"/>
          <w:sz w:val="21"/>
          <w:szCs w:val="21"/>
          <w:lang w:val="es-ES"/>
        </w:rPr>
      </w:pPr>
      <w:r w:rsidRPr="00551070">
        <w:rPr>
          <w:rFonts w:ascii="Arial" w:hAnsi="Arial" w:cs="Arial"/>
          <w:b/>
          <w:color w:val="000000" w:themeColor="text1"/>
          <w:sz w:val="21"/>
          <w:szCs w:val="21"/>
          <w:lang w:val="es-ES"/>
        </w:rPr>
        <w:t>Propuesta de Trabajo:</w:t>
      </w:r>
    </w:p>
    <w:p w:rsidR="004106ED" w:rsidRDefault="004106ED" w:rsidP="00551070">
      <w:pPr>
        <w:pStyle w:val="NormalWeb"/>
        <w:shd w:val="clear" w:color="auto" w:fill="FFFFFF"/>
        <w:spacing w:before="120" w:beforeAutospacing="0" w:after="120" w:afterAutospacing="0" w:line="360" w:lineRule="auto"/>
        <w:jc w:val="both"/>
        <w:rPr>
          <w:rFonts w:ascii="Arial" w:hAnsi="Arial" w:cs="Arial"/>
          <w:b/>
          <w:color w:val="000000" w:themeColor="text1"/>
          <w:sz w:val="21"/>
          <w:szCs w:val="21"/>
          <w:lang w:val="es-ES"/>
        </w:rPr>
      </w:pPr>
      <w:r>
        <w:rPr>
          <w:rFonts w:ascii="Arial" w:hAnsi="Arial" w:cs="Arial"/>
          <w:b/>
          <w:color w:val="000000" w:themeColor="text1"/>
          <w:sz w:val="21"/>
          <w:szCs w:val="21"/>
          <w:lang w:val="es-ES"/>
        </w:rPr>
        <w:t xml:space="preserve">1. Después de ver la película, lee el siguiente poema </w:t>
      </w:r>
      <w:r w:rsidRPr="004106ED">
        <w:rPr>
          <w:rFonts w:ascii="Arial" w:hAnsi="Arial" w:cs="Arial"/>
          <w:b/>
          <w:color w:val="000000" w:themeColor="text1"/>
          <w:sz w:val="21"/>
          <w:szCs w:val="21"/>
          <w:lang w:val="es-ES"/>
        </w:rPr>
        <w:t>del inglés William Ernest Henley</w:t>
      </w:r>
      <w:r>
        <w:rPr>
          <w:rFonts w:ascii="Arial" w:hAnsi="Arial" w:cs="Arial"/>
          <w:b/>
          <w:color w:val="000000" w:themeColor="text1"/>
          <w:sz w:val="21"/>
          <w:szCs w:val="21"/>
          <w:lang w:val="es-ES"/>
        </w:rPr>
        <w:t>:</w:t>
      </w:r>
    </w:p>
    <w:p w:rsidR="004106ED" w:rsidRPr="004106ED" w:rsidRDefault="004106ED" w:rsidP="004106ED">
      <w:pPr>
        <w:pStyle w:val="NormalWeb"/>
        <w:shd w:val="clear" w:color="auto" w:fill="FFFFFF"/>
        <w:spacing w:before="0" w:beforeAutospacing="0" w:after="0" w:afterAutospacing="0" w:line="276" w:lineRule="auto"/>
        <w:jc w:val="both"/>
        <w:rPr>
          <w:rFonts w:ascii="Arial" w:hAnsi="Arial" w:cs="Arial"/>
          <w:color w:val="222222"/>
          <w:sz w:val="21"/>
          <w:szCs w:val="21"/>
          <w:lang w:val="es-ES"/>
        </w:rPr>
      </w:pPr>
      <w:r w:rsidRPr="004106ED">
        <w:rPr>
          <w:rFonts w:ascii="Arial" w:hAnsi="Arial" w:cs="Arial"/>
          <w:color w:val="222222"/>
          <w:sz w:val="21"/>
          <w:szCs w:val="21"/>
          <w:lang w:val="es-ES"/>
        </w:rPr>
        <w:t xml:space="preserve">Fuera de la noche que me cubre, </w:t>
      </w:r>
    </w:p>
    <w:p w:rsidR="004106ED" w:rsidRPr="004106ED" w:rsidRDefault="004106ED" w:rsidP="004106ED">
      <w:pPr>
        <w:pStyle w:val="NormalWeb"/>
        <w:shd w:val="clear" w:color="auto" w:fill="FFFFFF"/>
        <w:spacing w:before="0" w:beforeAutospacing="0" w:after="0" w:afterAutospacing="0" w:line="276" w:lineRule="auto"/>
        <w:jc w:val="both"/>
        <w:rPr>
          <w:rFonts w:ascii="Arial" w:hAnsi="Arial" w:cs="Arial"/>
          <w:color w:val="222222"/>
          <w:sz w:val="21"/>
          <w:szCs w:val="21"/>
          <w:lang w:val="es-ES"/>
        </w:rPr>
      </w:pPr>
      <w:r w:rsidRPr="004106ED">
        <w:rPr>
          <w:rFonts w:ascii="Arial" w:hAnsi="Arial" w:cs="Arial"/>
          <w:color w:val="222222"/>
          <w:sz w:val="21"/>
          <w:szCs w:val="21"/>
          <w:lang w:val="es-ES"/>
        </w:rPr>
        <w:t xml:space="preserve">Negra como el abismo de polo a polo, </w:t>
      </w:r>
    </w:p>
    <w:p w:rsidR="004106ED" w:rsidRPr="004106ED" w:rsidRDefault="004106ED" w:rsidP="004106ED">
      <w:pPr>
        <w:pStyle w:val="NormalWeb"/>
        <w:shd w:val="clear" w:color="auto" w:fill="FFFFFF"/>
        <w:spacing w:before="0" w:beforeAutospacing="0" w:after="0" w:afterAutospacing="0" w:line="276" w:lineRule="auto"/>
        <w:jc w:val="both"/>
        <w:rPr>
          <w:rFonts w:ascii="Arial" w:hAnsi="Arial" w:cs="Arial"/>
          <w:color w:val="222222"/>
          <w:sz w:val="21"/>
          <w:szCs w:val="21"/>
          <w:lang w:val="es-ES"/>
        </w:rPr>
      </w:pPr>
      <w:r w:rsidRPr="004106ED">
        <w:rPr>
          <w:rFonts w:ascii="Arial" w:hAnsi="Arial" w:cs="Arial"/>
          <w:color w:val="222222"/>
          <w:sz w:val="21"/>
          <w:szCs w:val="21"/>
          <w:lang w:val="es-ES"/>
        </w:rPr>
        <w:t xml:space="preserve">Agradezco a cualquier dios que pudiera existir </w:t>
      </w:r>
    </w:p>
    <w:p w:rsidR="004106ED" w:rsidRPr="004106ED" w:rsidRDefault="004106ED" w:rsidP="004106ED">
      <w:pPr>
        <w:pStyle w:val="NormalWeb"/>
        <w:shd w:val="clear" w:color="auto" w:fill="FFFFFF"/>
        <w:spacing w:before="0" w:beforeAutospacing="0" w:after="0" w:afterAutospacing="0" w:line="276" w:lineRule="auto"/>
        <w:jc w:val="both"/>
        <w:rPr>
          <w:rFonts w:ascii="Arial" w:hAnsi="Arial" w:cs="Arial"/>
          <w:color w:val="222222"/>
          <w:sz w:val="21"/>
          <w:szCs w:val="21"/>
          <w:lang w:val="es-ES"/>
        </w:rPr>
      </w:pPr>
      <w:r w:rsidRPr="004106ED">
        <w:rPr>
          <w:rFonts w:ascii="Arial" w:hAnsi="Arial" w:cs="Arial"/>
          <w:color w:val="222222"/>
          <w:sz w:val="21"/>
          <w:szCs w:val="21"/>
          <w:lang w:val="es-ES"/>
        </w:rPr>
        <w:t xml:space="preserve">Por mi alma inconquistable. </w:t>
      </w:r>
    </w:p>
    <w:p w:rsidR="004106ED" w:rsidRPr="004106ED" w:rsidRDefault="004106ED" w:rsidP="004106ED">
      <w:pPr>
        <w:pStyle w:val="NormalWeb"/>
        <w:shd w:val="clear" w:color="auto" w:fill="FFFFFF"/>
        <w:spacing w:before="0" w:beforeAutospacing="0" w:after="0" w:afterAutospacing="0" w:line="276" w:lineRule="auto"/>
        <w:jc w:val="both"/>
        <w:rPr>
          <w:rFonts w:ascii="Arial" w:hAnsi="Arial" w:cs="Arial"/>
          <w:color w:val="222222"/>
          <w:sz w:val="21"/>
          <w:szCs w:val="21"/>
          <w:lang w:val="es-ES"/>
        </w:rPr>
      </w:pPr>
      <w:r w:rsidRPr="004106ED">
        <w:rPr>
          <w:rFonts w:ascii="Arial" w:hAnsi="Arial" w:cs="Arial"/>
          <w:color w:val="222222"/>
          <w:sz w:val="21"/>
          <w:szCs w:val="21"/>
          <w:lang w:val="es-ES"/>
        </w:rPr>
        <w:t xml:space="preserve">En las feroces garras de las circunstancias </w:t>
      </w:r>
    </w:p>
    <w:p w:rsidR="004106ED" w:rsidRPr="004106ED" w:rsidRDefault="004106ED" w:rsidP="004106ED">
      <w:pPr>
        <w:pStyle w:val="NormalWeb"/>
        <w:shd w:val="clear" w:color="auto" w:fill="FFFFFF"/>
        <w:spacing w:before="0" w:beforeAutospacing="0" w:after="0" w:afterAutospacing="0" w:line="276" w:lineRule="auto"/>
        <w:jc w:val="both"/>
        <w:rPr>
          <w:rFonts w:ascii="Arial" w:hAnsi="Arial" w:cs="Arial"/>
          <w:color w:val="222222"/>
          <w:sz w:val="21"/>
          <w:szCs w:val="21"/>
          <w:lang w:val="es-ES"/>
        </w:rPr>
      </w:pPr>
      <w:r w:rsidRPr="004106ED">
        <w:rPr>
          <w:rFonts w:ascii="Arial" w:hAnsi="Arial" w:cs="Arial"/>
          <w:color w:val="222222"/>
          <w:sz w:val="21"/>
          <w:szCs w:val="21"/>
          <w:lang w:val="es-ES"/>
        </w:rPr>
        <w:t xml:space="preserve">Ni me he lamentado ni he dado gritos. </w:t>
      </w:r>
    </w:p>
    <w:p w:rsidR="004106ED" w:rsidRPr="004106ED" w:rsidRDefault="004106ED" w:rsidP="004106ED">
      <w:pPr>
        <w:pStyle w:val="NormalWeb"/>
        <w:shd w:val="clear" w:color="auto" w:fill="FFFFFF"/>
        <w:spacing w:before="0" w:beforeAutospacing="0" w:after="0" w:afterAutospacing="0" w:line="276" w:lineRule="auto"/>
        <w:jc w:val="both"/>
        <w:rPr>
          <w:rFonts w:ascii="Arial" w:hAnsi="Arial" w:cs="Arial"/>
          <w:color w:val="222222"/>
          <w:sz w:val="21"/>
          <w:szCs w:val="21"/>
          <w:lang w:val="es-ES"/>
        </w:rPr>
      </w:pPr>
      <w:r w:rsidRPr="004106ED">
        <w:rPr>
          <w:rFonts w:ascii="Arial" w:hAnsi="Arial" w:cs="Arial"/>
          <w:color w:val="222222"/>
          <w:sz w:val="21"/>
          <w:szCs w:val="21"/>
          <w:lang w:val="es-ES"/>
        </w:rPr>
        <w:t xml:space="preserve">Bajo los golpes del azar </w:t>
      </w:r>
    </w:p>
    <w:p w:rsidR="004106ED" w:rsidRPr="004106ED" w:rsidRDefault="004106ED" w:rsidP="004106ED">
      <w:pPr>
        <w:pStyle w:val="NormalWeb"/>
        <w:shd w:val="clear" w:color="auto" w:fill="FFFFFF"/>
        <w:spacing w:before="0" w:beforeAutospacing="0" w:after="0" w:afterAutospacing="0" w:line="276" w:lineRule="auto"/>
        <w:jc w:val="both"/>
        <w:rPr>
          <w:rFonts w:ascii="Arial" w:hAnsi="Arial" w:cs="Arial"/>
          <w:color w:val="222222"/>
          <w:sz w:val="21"/>
          <w:szCs w:val="21"/>
          <w:lang w:val="es-ES"/>
        </w:rPr>
      </w:pPr>
      <w:r w:rsidRPr="004106ED">
        <w:rPr>
          <w:rFonts w:ascii="Arial" w:hAnsi="Arial" w:cs="Arial"/>
          <w:color w:val="222222"/>
          <w:sz w:val="21"/>
          <w:szCs w:val="21"/>
          <w:lang w:val="es-ES"/>
        </w:rPr>
        <w:t xml:space="preserve">Mi cabeza sangra, pero no se inclina. </w:t>
      </w:r>
    </w:p>
    <w:p w:rsidR="004106ED" w:rsidRPr="004106ED" w:rsidRDefault="004106ED" w:rsidP="004106ED">
      <w:pPr>
        <w:pStyle w:val="NormalWeb"/>
        <w:shd w:val="clear" w:color="auto" w:fill="FFFFFF"/>
        <w:spacing w:before="0" w:beforeAutospacing="0" w:after="0" w:afterAutospacing="0" w:line="276" w:lineRule="auto"/>
        <w:jc w:val="both"/>
        <w:rPr>
          <w:rFonts w:ascii="Arial" w:hAnsi="Arial" w:cs="Arial"/>
          <w:color w:val="222222"/>
          <w:sz w:val="21"/>
          <w:szCs w:val="21"/>
          <w:lang w:val="es-ES"/>
        </w:rPr>
      </w:pPr>
      <w:r w:rsidRPr="004106ED">
        <w:rPr>
          <w:rFonts w:ascii="Arial" w:hAnsi="Arial" w:cs="Arial"/>
          <w:color w:val="222222"/>
          <w:sz w:val="21"/>
          <w:szCs w:val="21"/>
          <w:lang w:val="es-ES"/>
        </w:rPr>
        <w:t xml:space="preserve">Más allá de este lugar de ira y lágrimas </w:t>
      </w:r>
    </w:p>
    <w:p w:rsidR="004106ED" w:rsidRPr="004106ED" w:rsidRDefault="004106ED" w:rsidP="004106ED">
      <w:pPr>
        <w:pStyle w:val="NormalWeb"/>
        <w:shd w:val="clear" w:color="auto" w:fill="FFFFFF"/>
        <w:spacing w:before="0" w:beforeAutospacing="0" w:after="0" w:afterAutospacing="0" w:line="276" w:lineRule="auto"/>
        <w:jc w:val="both"/>
        <w:rPr>
          <w:rFonts w:ascii="Arial" w:hAnsi="Arial" w:cs="Arial"/>
          <w:color w:val="222222"/>
          <w:sz w:val="21"/>
          <w:szCs w:val="21"/>
          <w:lang w:val="es-ES"/>
        </w:rPr>
      </w:pPr>
      <w:r w:rsidRPr="004106ED">
        <w:rPr>
          <w:rFonts w:ascii="Arial" w:hAnsi="Arial" w:cs="Arial"/>
          <w:color w:val="222222"/>
          <w:sz w:val="21"/>
          <w:szCs w:val="21"/>
          <w:lang w:val="es-ES"/>
        </w:rPr>
        <w:t xml:space="preserve">Es inminente el Horror de la sombra, </w:t>
      </w:r>
    </w:p>
    <w:p w:rsidR="004106ED" w:rsidRPr="004106ED" w:rsidRDefault="004106ED" w:rsidP="004106ED">
      <w:pPr>
        <w:pStyle w:val="NormalWeb"/>
        <w:shd w:val="clear" w:color="auto" w:fill="FFFFFF"/>
        <w:spacing w:before="0" w:beforeAutospacing="0" w:after="0" w:afterAutospacing="0" w:line="276" w:lineRule="auto"/>
        <w:jc w:val="both"/>
        <w:rPr>
          <w:rFonts w:ascii="Arial" w:hAnsi="Arial" w:cs="Arial"/>
          <w:color w:val="222222"/>
          <w:sz w:val="21"/>
          <w:szCs w:val="21"/>
          <w:lang w:val="es-ES"/>
        </w:rPr>
      </w:pPr>
      <w:r w:rsidRPr="004106ED">
        <w:rPr>
          <w:rFonts w:ascii="Arial" w:hAnsi="Arial" w:cs="Arial"/>
          <w:color w:val="222222"/>
          <w:sz w:val="21"/>
          <w:szCs w:val="21"/>
          <w:lang w:val="es-ES"/>
        </w:rPr>
        <w:t xml:space="preserve">Y sin embargo la amenaza de los años </w:t>
      </w:r>
    </w:p>
    <w:p w:rsidR="004106ED" w:rsidRPr="004106ED" w:rsidRDefault="004106ED" w:rsidP="004106ED">
      <w:pPr>
        <w:pStyle w:val="NormalWeb"/>
        <w:shd w:val="clear" w:color="auto" w:fill="FFFFFF"/>
        <w:spacing w:before="0" w:beforeAutospacing="0" w:after="0" w:afterAutospacing="0" w:line="276" w:lineRule="auto"/>
        <w:jc w:val="both"/>
        <w:rPr>
          <w:rFonts w:ascii="Arial" w:hAnsi="Arial" w:cs="Arial"/>
          <w:color w:val="222222"/>
          <w:sz w:val="21"/>
          <w:szCs w:val="21"/>
          <w:lang w:val="es-ES"/>
        </w:rPr>
      </w:pPr>
      <w:r w:rsidRPr="004106ED">
        <w:rPr>
          <w:rFonts w:ascii="Arial" w:hAnsi="Arial" w:cs="Arial"/>
          <w:color w:val="222222"/>
          <w:sz w:val="21"/>
          <w:szCs w:val="21"/>
          <w:lang w:val="es-ES"/>
        </w:rPr>
        <w:t xml:space="preserve">Me encuentra y me encontrará sin miedo. </w:t>
      </w:r>
    </w:p>
    <w:p w:rsidR="004106ED" w:rsidRPr="004106ED" w:rsidRDefault="004106ED" w:rsidP="004106ED">
      <w:pPr>
        <w:pStyle w:val="NormalWeb"/>
        <w:shd w:val="clear" w:color="auto" w:fill="FFFFFF"/>
        <w:spacing w:before="0" w:beforeAutospacing="0" w:after="0" w:afterAutospacing="0" w:line="276" w:lineRule="auto"/>
        <w:jc w:val="both"/>
        <w:rPr>
          <w:rFonts w:ascii="Arial" w:hAnsi="Arial" w:cs="Arial"/>
          <w:color w:val="222222"/>
          <w:sz w:val="21"/>
          <w:szCs w:val="21"/>
          <w:lang w:val="es-ES"/>
        </w:rPr>
      </w:pPr>
      <w:r w:rsidRPr="004106ED">
        <w:rPr>
          <w:rFonts w:ascii="Arial" w:hAnsi="Arial" w:cs="Arial"/>
          <w:color w:val="222222"/>
          <w:sz w:val="21"/>
          <w:szCs w:val="21"/>
          <w:lang w:val="es-ES"/>
        </w:rPr>
        <w:t xml:space="preserve">No importa cuán estrecha sea la puerta, </w:t>
      </w:r>
    </w:p>
    <w:p w:rsidR="004106ED" w:rsidRPr="004106ED" w:rsidRDefault="004106ED" w:rsidP="004106ED">
      <w:pPr>
        <w:pStyle w:val="NormalWeb"/>
        <w:shd w:val="clear" w:color="auto" w:fill="FFFFFF"/>
        <w:spacing w:before="0" w:beforeAutospacing="0" w:after="0" w:afterAutospacing="0" w:line="276" w:lineRule="auto"/>
        <w:jc w:val="both"/>
        <w:rPr>
          <w:rFonts w:ascii="Arial" w:hAnsi="Arial" w:cs="Arial"/>
          <w:color w:val="222222"/>
          <w:sz w:val="21"/>
          <w:szCs w:val="21"/>
          <w:lang w:val="es-ES"/>
        </w:rPr>
      </w:pPr>
      <w:r w:rsidRPr="004106ED">
        <w:rPr>
          <w:rFonts w:ascii="Arial" w:hAnsi="Arial" w:cs="Arial"/>
          <w:color w:val="222222"/>
          <w:sz w:val="21"/>
          <w:szCs w:val="21"/>
          <w:lang w:val="es-ES"/>
        </w:rPr>
        <w:t xml:space="preserve">Cuán cargada de castigos la sentencia. </w:t>
      </w:r>
    </w:p>
    <w:p w:rsidR="004106ED" w:rsidRPr="004106ED" w:rsidRDefault="004106ED" w:rsidP="004106ED">
      <w:pPr>
        <w:pStyle w:val="NormalWeb"/>
        <w:shd w:val="clear" w:color="auto" w:fill="FFFFFF"/>
        <w:spacing w:before="0" w:beforeAutospacing="0" w:after="0" w:afterAutospacing="0" w:line="276" w:lineRule="auto"/>
        <w:jc w:val="both"/>
        <w:rPr>
          <w:rFonts w:ascii="Arial" w:hAnsi="Arial" w:cs="Arial"/>
          <w:color w:val="222222"/>
          <w:sz w:val="21"/>
          <w:szCs w:val="21"/>
          <w:lang w:val="es-ES"/>
        </w:rPr>
      </w:pPr>
      <w:r w:rsidRPr="004106ED">
        <w:rPr>
          <w:rFonts w:ascii="Arial" w:hAnsi="Arial" w:cs="Arial"/>
          <w:color w:val="222222"/>
          <w:sz w:val="21"/>
          <w:szCs w:val="21"/>
          <w:lang w:val="es-ES"/>
        </w:rPr>
        <w:t xml:space="preserve">Soy el amo de mi destino: </w:t>
      </w:r>
    </w:p>
    <w:p w:rsidR="004106ED" w:rsidRPr="004106ED" w:rsidRDefault="004106ED" w:rsidP="004106ED">
      <w:pPr>
        <w:pStyle w:val="NormalWeb"/>
        <w:shd w:val="clear" w:color="auto" w:fill="FFFFFF"/>
        <w:spacing w:before="0" w:beforeAutospacing="0" w:after="0" w:afterAutospacing="0" w:line="276" w:lineRule="auto"/>
        <w:jc w:val="both"/>
        <w:rPr>
          <w:rFonts w:ascii="Arial" w:hAnsi="Arial" w:cs="Arial"/>
          <w:b/>
          <w:color w:val="222222"/>
          <w:sz w:val="21"/>
          <w:szCs w:val="21"/>
          <w:lang w:val="es-ES"/>
        </w:rPr>
      </w:pPr>
      <w:r w:rsidRPr="004106ED">
        <w:rPr>
          <w:rFonts w:ascii="Arial" w:hAnsi="Arial" w:cs="Arial"/>
          <w:color w:val="222222"/>
          <w:sz w:val="21"/>
          <w:szCs w:val="21"/>
          <w:lang w:val="es-ES"/>
        </w:rPr>
        <w:t>Soy el capitán de mi alma.</w:t>
      </w:r>
    </w:p>
    <w:p w:rsidR="00551070" w:rsidRPr="008175E3" w:rsidRDefault="004106ED" w:rsidP="00551070">
      <w:pPr>
        <w:pStyle w:val="NormalWeb"/>
        <w:shd w:val="clear" w:color="auto" w:fill="FFFFFF"/>
        <w:spacing w:before="120" w:beforeAutospacing="0" w:after="120" w:afterAutospacing="0" w:line="360" w:lineRule="auto"/>
        <w:jc w:val="both"/>
        <w:rPr>
          <w:rFonts w:ascii="Arial" w:hAnsi="Arial" w:cs="Arial"/>
          <w:b/>
          <w:color w:val="222222"/>
          <w:sz w:val="22"/>
          <w:szCs w:val="22"/>
          <w:lang w:val="es-ES"/>
        </w:rPr>
      </w:pPr>
      <w:r w:rsidRPr="008175E3">
        <w:rPr>
          <w:rFonts w:ascii="Arial" w:hAnsi="Arial" w:cs="Arial"/>
          <w:b/>
          <w:color w:val="222222"/>
          <w:sz w:val="22"/>
          <w:szCs w:val="22"/>
          <w:lang w:val="es-ES"/>
        </w:rPr>
        <w:t>1.1. ¿De qué modo el poema se relaciona con la película?</w:t>
      </w:r>
    </w:p>
    <w:p w:rsidR="004106ED" w:rsidRPr="008175E3" w:rsidRDefault="004106ED" w:rsidP="004106ED">
      <w:pPr>
        <w:pStyle w:val="NormalWeb"/>
        <w:shd w:val="clear" w:color="auto" w:fill="FFFFFF"/>
        <w:spacing w:before="120" w:beforeAutospacing="0" w:after="120" w:afterAutospacing="0" w:line="360" w:lineRule="auto"/>
        <w:jc w:val="both"/>
        <w:rPr>
          <w:rFonts w:ascii="Arial" w:hAnsi="Arial" w:cs="Arial"/>
          <w:b/>
          <w:color w:val="222222"/>
          <w:sz w:val="22"/>
          <w:szCs w:val="22"/>
          <w:lang w:val="es-ES"/>
        </w:rPr>
      </w:pPr>
      <w:r w:rsidRPr="00E31FC7">
        <w:rPr>
          <w:rFonts w:ascii="Arial" w:hAnsi="Arial" w:cs="Arial"/>
          <w:b/>
          <w:color w:val="000000" w:themeColor="text1"/>
          <w:sz w:val="22"/>
          <w:szCs w:val="22"/>
          <w:lang w:val="es-ES"/>
        </w:rPr>
        <w:t>2. Relacionando las dos obras piensa en los siguientes tópicos para debatir en Portugal:</w:t>
      </w:r>
    </w:p>
    <w:p w:rsidR="004106ED" w:rsidRPr="008175E3" w:rsidRDefault="004106ED" w:rsidP="004106ED">
      <w:pPr>
        <w:pStyle w:val="NormalWeb"/>
        <w:shd w:val="clear" w:color="auto" w:fill="FFFFFF"/>
        <w:spacing w:before="0" w:beforeAutospacing="0" w:after="0" w:afterAutospacing="0"/>
        <w:jc w:val="both"/>
        <w:rPr>
          <w:rFonts w:ascii="Arial" w:hAnsi="Arial" w:cs="Arial"/>
          <w:b/>
          <w:color w:val="222222"/>
          <w:sz w:val="22"/>
          <w:szCs w:val="22"/>
          <w:lang w:val="es-ES"/>
        </w:rPr>
      </w:pPr>
      <w:r w:rsidRPr="008175E3">
        <w:rPr>
          <w:rFonts w:ascii="Arial" w:hAnsi="Arial" w:cs="Arial"/>
          <w:b/>
          <w:color w:val="222222"/>
          <w:sz w:val="22"/>
          <w:szCs w:val="22"/>
          <w:lang w:val="es-ES"/>
        </w:rPr>
        <w:t xml:space="preserve">   </w:t>
      </w:r>
      <w:r w:rsidRPr="008175E3">
        <w:rPr>
          <w:rFonts w:ascii="Arial" w:hAnsi="Arial" w:cs="Arial"/>
          <w:color w:val="000000"/>
          <w:sz w:val="22"/>
          <w:szCs w:val="22"/>
          <w:lang w:val="es-ES"/>
        </w:rPr>
        <w:t>a) La importancia de la igualdad en democracia;</w:t>
      </w:r>
    </w:p>
    <w:p w:rsidR="004106ED" w:rsidRPr="008175E3" w:rsidRDefault="004106ED" w:rsidP="004106ED">
      <w:pPr>
        <w:jc w:val="both"/>
        <w:rPr>
          <w:rFonts w:ascii="Arial" w:hAnsi="Arial" w:cs="Arial"/>
          <w:color w:val="000000"/>
          <w:sz w:val="22"/>
          <w:szCs w:val="22"/>
          <w:lang w:val="es-ES" w:eastAsia="pt-PT"/>
        </w:rPr>
      </w:pPr>
      <w:r w:rsidRPr="008175E3">
        <w:rPr>
          <w:rFonts w:ascii="Arial" w:hAnsi="Arial" w:cs="Arial"/>
          <w:color w:val="000000"/>
          <w:sz w:val="22"/>
          <w:szCs w:val="22"/>
          <w:lang w:val="es-ES" w:eastAsia="pt-PT"/>
        </w:rPr>
        <w:t> </w:t>
      </w:r>
      <w:r w:rsidR="008175E3">
        <w:rPr>
          <w:rFonts w:ascii="Arial" w:hAnsi="Arial" w:cs="Arial"/>
          <w:color w:val="000000"/>
          <w:sz w:val="22"/>
          <w:szCs w:val="22"/>
          <w:lang w:val="es-ES" w:eastAsia="pt-PT"/>
        </w:rPr>
        <w:t xml:space="preserve"> </w:t>
      </w:r>
      <w:r w:rsidRPr="008175E3">
        <w:rPr>
          <w:rFonts w:ascii="Arial" w:hAnsi="Arial" w:cs="Arial"/>
          <w:color w:val="000000"/>
          <w:sz w:val="22"/>
          <w:szCs w:val="22"/>
          <w:lang w:val="es-ES" w:eastAsia="pt-PT"/>
        </w:rPr>
        <w:t xml:space="preserve"> b) La necesidad de lucha contra el racismo y todas las formas de intolerancia;</w:t>
      </w:r>
    </w:p>
    <w:p w:rsidR="004106ED" w:rsidRPr="008175E3" w:rsidRDefault="004106ED" w:rsidP="004106ED">
      <w:pPr>
        <w:pStyle w:val="NormalWeb"/>
        <w:shd w:val="clear" w:color="auto" w:fill="FFFFFF"/>
        <w:spacing w:before="0" w:beforeAutospacing="0" w:after="0" w:afterAutospacing="0"/>
        <w:jc w:val="both"/>
        <w:rPr>
          <w:rFonts w:ascii="Arial" w:hAnsi="Arial" w:cs="Arial"/>
          <w:b/>
          <w:color w:val="222222"/>
          <w:sz w:val="22"/>
          <w:szCs w:val="22"/>
          <w:lang w:val="es-ES"/>
        </w:rPr>
      </w:pPr>
      <w:r w:rsidRPr="008175E3">
        <w:rPr>
          <w:rFonts w:ascii="Arial" w:hAnsi="Arial" w:cs="Arial"/>
          <w:color w:val="000000"/>
          <w:sz w:val="22"/>
          <w:szCs w:val="22"/>
          <w:lang w:val="es-ES"/>
        </w:rPr>
        <w:t xml:space="preserve">  </w:t>
      </w:r>
      <w:r w:rsidR="008175E3">
        <w:rPr>
          <w:rFonts w:ascii="Arial" w:hAnsi="Arial" w:cs="Arial"/>
          <w:color w:val="000000"/>
          <w:sz w:val="22"/>
          <w:szCs w:val="22"/>
          <w:lang w:val="es-ES"/>
        </w:rPr>
        <w:t xml:space="preserve"> </w:t>
      </w:r>
      <w:r w:rsidRPr="008175E3">
        <w:rPr>
          <w:rFonts w:ascii="Arial" w:hAnsi="Arial" w:cs="Arial"/>
          <w:color w:val="000000"/>
          <w:sz w:val="22"/>
          <w:szCs w:val="22"/>
          <w:lang w:val="es-ES"/>
        </w:rPr>
        <w:t>c) El ejemplo de Nelson Mandela;</w:t>
      </w:r>
    </w:p>
    <w:p w:rsidR="004106ED" w:rsidRPr="008175E3" w:rsidRDefault="00E31FC7" w:rsidP="00551070">
      <w:pPr>
        <w:pStyle w:val="NormalWeb"/>
        <w:shd w:val="clear" w:color="auto" w:fill="FFFFFF"/>
        <w:spacing w:before="120" w:beforeAutospacing="0" w:after="120" w:afterAutospacing="0" w:line="360" w:lineRule="auto"/>
        <w:jc w:val="both"/>
        <w:rPr>
          <w:rFonts w:ascii="Arial" w:hAnsi="Arial" w:cs="Arial"/>
          <w:b/>
          <w:color w:val="222222"/>
          <w:sz w:val="22"/>
          <w:szCs w:val="22"/>
          <w:lang w:val="es-ES"/>
        </w:rPr>
      </w:pPr>
      <w:r>
        <w:rPr>
          <w:rFonts w:ascii="Arial" w:hAnsi="Arial" w:cs="Arial"/>
          <w:b/>
          <w:color w:val="000000" w:themeColor="text1"/>
          <w:sz w:val="22"/>
          <w:szCs w:val="22"/>
          <w:lang w:val="es-ES"/>
        </w:rPr>
        <w:t>2.1</w:t>
      </w:r>
      <w:r w:rsidR="004106ED" w:rsidRPr="008175E3">
        <w:rPr>
          <w:rFonts w:ascii="Arial" w:hAnsi="Arial" w:cs="Arial"/>
          <w:b/>
          <w:color w:val="000000" w:themeColor="text1"/>
          <w:sz w:val="22"/>
          <w:szCs w:val="22"/>
          <w:lang w:val="es-ES"/>
        </w:rPr>
        <w:t>. El problema de la desobediencia civil…</w:t>
      </w:r>
    </w:p>
    <w:p w:rsidR="004106ED" w:rsidRPr="004106ED" w:rsidRDefault="004106ED" w:rsidP="004106ED">
      <w:pPr>
        <w:pStyle w:val="NormalWeb"/>
        <w:shd w:val="clear" w:color="auto" w:fill="FFFFFF"/>
        <w:spacing w:before="120" w:beforeAutospacing="0" w:after="120" w:afterAutospacing="0"/>
        <w:jc w:val="both"/>
        <w:rPr>
          <w:rFonts w:ascii="Arial" w:hAnsi="Arial" w:cs="Arial"/>
          <w:color w:val="222222"/>
          <w:sz w:val="21"/>
          <w:szCs w:val="21"/>
          <w:lang w:val="es-ES_tradnl"/>
        </w:rPr>
      </w:pPr>
      <w:r w:rsidRPr="008175E3">
        <w:rPr>
          <w:rFonts w:ascii="Arial" w:hAnsi="Arial" w:cs="Arial"/>
          <w:b/>
          <w:bCs/>
          <w:color w:val="000000"/>
          <w:sz w:val="22"/>
          <w:szCs w:val="22"/>
          <w:lang w:val="es-ES_tradnl"/>
        </w:rPr>
        <w:t xml:space="preserve">Definición </w:t>
      </w:r>
      <w:r w:rsidRPr="008175E3">
        <w:rPr>
          <w:rFonts w:ascii="Arial" w:hAnsi="Arial" w:cs="Arial"/>
          <w:color w:val="000000"/>
          <w:sz w:val="22"/>
          <w:szCs w:val="22"/>
          <w:lang w:val="es-ES_tradnl"/>
        </w:rPr>
        <w:t xml:space="preserve">- la desobediencia civil es una forma de protesto pacífica en la que se infringe deliberadamente la ley para combatir públicamente una gran injusticia. </w:t>
      </w:r>
      <w:r w:rsidRPr="008175E3">
        <w:rPr>
          <w:rFonts w:ascii="Arial" w:hAnsi="Arial" w:cs="Arial"/>
          <w:sz w:val="22"/>
          <w:szCs w:val="22"/>
          <w:lang w:val="es-ES_tradnl"/>
        </w:rPr>
        <w:t>El desobediente civil no protesta de esta forma para obtener benefícios personales. Además, muchos practicantes de la desobediencia civil están dispuestos a sufrir sanciones por su protesto y algunos llegaron incluso a ser asesinados.</w:t>
      </w:r>
    </w:p>
    <w:p w:rsidR="00551070" w:rsidRDefault="00551070" w:rsidP="00551070">
      <w:pPr>
        <w:pStyle w:val="NormalWeb"/>
        <w:shd w:val="clear" w:color="auto" w:fill="FFFFFF"/>
        <w:spacing w:before="120" w:beforeAutospacing="0" w:after="120" w:afterAutospacing="0" w:line="360" w:lineRule="auto"/>
        <w:jc w:val="both"/>
        <w:rPr>
          <w:rFonts w:ascii="Arial" w:hAnsi="Arial" w:cs="Arial"/>
          <w:color w:val="222222"/>
          <w:sz w:val="21"/>
          <w:szCs w:val="21"/>
          <w:lang w:val="es-ES"/>
        </w:rPr>
      </w:pPr>
    </w:p>
    <w:p w:rsidR="004106ED" w:rsidRPr="008175E3" w:rsidRDefault="00E31FC7" w:rsidP="004106ED">
      <w:pPr>
        <w:autoSpaceDE w:val="0"/>
        <w:autoSpaceDN w:val="0"/>
        <w:adjustRightInd w:val="0"/>
        <w:jc w:val="both"/>
        <w:rPr>
          <w:rFonts w:ascii="Arial" w:hAnsi="Arial" w:cs="Arial"/>
          <w:b/>
          <w:sz w:val="22"/>
          <w:szCs w:val="22"/>
          <w:lang w:val="es-ES" w:eastAsia="pt-PT"/>
        </w:rPr>
      </w:pPr>
      <w:r>
        <w:rPr>
          <w:rFonts w:ascii="Arial" w:hAnsi="Arial" w:cs="Arial"/>
          <w:b/>
          <w:color w:val="000000" w:themeColor="text1"/>
          <w:sz w:val="22"/>
          <w:szCs w:val="22"/>
          <w:lang w:val="es-ES_tradnl"/>
        </w:rPr>
        <w:t>2</w:t>
      </w:r>
      <w:r w:rsidR="004106ED" w:rsidRPr="00E31FC7">
        <w:rPr>
          <w:rFonts w:ascii="Arial" w:hAnsi="Arial" w:cs="Arial"/>
          <w:b/>
          <w:color w:val="000000" w:themeColor="text1"/>
          <w:sz w:val="22"/>
          <w:szCs w:val="22"/>
          <w:lang w:val="es-ES_tradnl"/>
        </w:rPr>
        <w:t>.1.</w:t>
      </w:r>
      <w:r>
        <w:rPr>
          <w:rFonts w:ascii="Arial" w:hAnsi="Arial" w:cs="Arial"/>
          <w:b/>
          <w:color w:val="000000" w:themeColor="text1"/>
          <w:sz w:val="22"/>
          <w:szCs w:val="22"/>
          <w:lang w:val="es-ES_tradnl"/>
        </w:rPr>
        <w:t>1</w:t>
      </w:r>
      <w:r w:rsidR="004106ED" w:rsidRPr="00E31FC7">
        <w:rPr>
          <w:rFonts w:ascii="Arial" w:hAnsi="Arial" w:cs="Arial"/>
          <w:b/>
          <w:color w:val="000000" w:themeColor="text1"/>
          <w:sz w:val="22"/>
          <w:szCs w:val="22"/>
          <w:lang w:val="es-ES_tradnl"/>
        </w:rPr>
        <w:t xml:space="preserve"> ¿</w:t>
      </w:r>
      <w:r w:rsidR="004106ED" w:rsidRPr="00E31FC7">
        <w:rPr>
          <w:rFonts w:ascii="Arial" w:hAnsi="Arial" w:cs="Arial"/>
          <w:b/>
          <w:color w:val="000000" w:themeColor="text1"/>
          <w:sz w:val="22"/>
          <w:szCs w:val="22"/>
          <w:lang w:val="es-ES_tradnl" w:eastAsia="pt-PT"/>
        </w:rPr>
        <w:t xml:space="preserve">Será </w:t>
      </w:r>
      <w:r w:rsidR="004106ED" w:rsidRPr="008175E3">
        <w:rPr>
          <w:rFonts w:ascii="Arial" w:hAnsi="Arial" w:cs="Arial"/>
          <w:b/>
          <w:sz w:val="22"/>
          <w:szCs w:val="22"/>
          <w:lang w:val="es-ES_tradnl" w:eastAsia="pt-PT"/>
        </w:rPr>
        <w:t xml:space="preserve">que debemos obedecer siempre a la ley? </w:t>
      </w:r>
      <w:r w:rsidR="008175E3" w:rsidRPr="008175E3">
        <w:rPr>
          <w:rFonts w:ascii="Arial" w:hAnsi="Arial" w:cs="Arial"/>
          <w:b/>
          <w:sz w:val="22"/>
          <w:szCs w:val="22"/>
          <w:lang w:val="es-ES_tradnl" w:eastAsia="pt-PT"/>
        </w:rPr>
        <w:t>¿</w:t>
      </w:r>
      <w:r w:rsidR="004106ED" w:rsidRPr="008175E3">
        <w:rPr>
          <w:rFonts w:ascii="Arial" w:hAnsi="Arial" w:cs="Arial"/>
          <w:b/>
          <w:sz w:val="22"/>
          <w:szCs w:val="22"/>
          <w:lang w:val="es-ES" w:eastAsia="pt-PT"/>
        </w:rPr>
        <w:t>O hay circunstancias en que, por razones éticas, se justifica desobedecer?</w:t>
      </w:r>
      <w:r>
        <w:rPr>
          <w:rFonts w:ascii="Arial" w:hAnsi="Arial" w:cs="Arial"/>
          <w:b/>
          <w:sz w:val="22"/>
          <w:szCs w:val="22"/>
          <w:lang w:val="es-ES" w:eastAsia="pt-PT"/>
        </w:rPr>
        <w:t xml:space="preserve"> ¿Cómo se puede obtener paz a través de la desobediencia civil?</w:t>
      </w:r>
    </w:p>
    <w:p w:rsidR="004106ED" w:rsidRPr="004106ED" w:rsidRDefault="004106ED" w:rsidP="00551070">
      <w:pPr>
        <w:pStyle w:val="NormalWeb"/>
        <w:shd w:val="clear" w:color="auto" w:fill="FFFFFF"/>
        <w:spacing w:before="120" w:beforeAutospacing="0" w:after="120" w:afterAutospacing="0" w:line="360" w:lineRule="auto"/>
        <w:jc w:val="both"/>
        <w:rPr>
          <w:rFonts w:ascii="Arial" w:hAnsi="Arial" w:cs="Arial"/>
          <w:color w:val="222222"/>
          <w:sz w:val="21"/>
          <w:szCs w:val="21"/>
          <w:lang w:val="es-ES"/>
        </w:rPr>
      </w:pPr>
    </w:p>
    <w:p w:rsidR="00551070" w:rsidRPr="004106ED" w:rsidRDefault="00551070" w:rsidP="00551070">
      <w:pPr>
        <w:spacing w:before="5" w:line="260" w:lineRule="exact"/>
        <w:jc w:val="both"/>
        <w:rPr>
          <w:color w:val="000000" w:themeColor="text1"/>
          <w:sz w:val="28"/>
          <w:szCs w:val="26"/>
          <w:lang w:val="es-ES"/>
        </w:rPr>
      </w:pPr>
    </w:p>
    <w:sectPr w:rsidR="00551070" w:rsidRPr="004106ED" w:rsidSect="007234FB">
      <w:headerReference w:type="even" r:id="rId49"/>
      <w:headerReference w:type="default" r:id="rId50"/>
      <w:footerReference w:type="even" r:id="rId51"/>
      <w:footerReference w:type="default" r:id="rId52"/>
      <w:headerReference w:type="first" r:id="rId53"/>
      <w:footerReference w:type="first" r:id="rId54"/>
      <w:pgSz w:w="11920" w:h="16840"/>
      <w:pgMar w:top="975" w:right="1380" w:bottom="280" w:left="1140" w:header="142" w:footer="7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167" w:rsidRDefault="00124167">
      <w:r>
        <w:separator/>
      </w:r>
    </w:p>
  </w:endnote>
  <w:endnote w:type="continuationSeparator" w:id="0">
    <w:p w:rsidR="00124167" w:rsidRDefault="0012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320" w:rsidRDefault="00FD732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320" w:rsidRDefault="00FD732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320" w:rsidRDefault="00FD732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167" w:rsidRDefault="00124167">
      <w:r>
        <w:separator/>
      </w:r>
    </w:p>
  </w:footnote>
  <w:footnote w:type="continuationSeparator" w:id="0">
    <w:p w:rsidR="00124167" w:rsidRDefault="0012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320" w:rsidRDefault="00FD732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4FB" w:rsidRDefault="00FD7320">
    <w:pPr>
      <w:pStyle w:val="Cabealho"/>
    </w:pPr>
    <w:bookmarkStart w:id="0" w:name="_GoBack"/>
    <w:r>
      <w:rPr>
        <w:noProof/>
      </w:rPr>
      <w:drawing>
        <wp:anchor distT="0" distB="0" distL="114300" distR="114300" simplePos="0" relativeHeight="251662336" behindDoc="1" locked="0" layoutInCell="1" allowOverlap="1">
          <wp:simplePos x="0" y="0"/>
          <wp:positionH relativeFrom="column">
            <wp:posOffset>5738202</wp:posOffset>
          </wp:positionH>
          <wp:positionV relativeFrom="page">
            <wp:posOffset>17243</wp:posOffset>
          </wp:positionV>
          <wp:extent cx="836930" cy="704850"/>
          <wp:effectExtent l="0" t="0" r="0" b="0"/>
          <wp:wrapTight wrapText="bothSides">
            <wp:wrapPolygon edited="0">
              <wp:start x="4917" y="0"/>
              <wp:lineTo x="1967" y="4086"/>
              <wp:lineTo x="0" y="7589"/>
              <wp:lineTo x="0" y="13427"/>
              <wp:lineTo x="3442" y="19265"/>
              <wp:lineTo x="5408" y="21016"/>
              <wp:lineTo x="12783" y="21016"/>
              <wp:lineTo x="15241" y="19265"/>
              <wp:lineTo x="19175" y="12843"/>
              <wp:lineTo x="19175" y="8173"/>
              <wp:lineTo x="16716" y="4086"/>
              <wp:lineTo x="12783" y="0"/>
              <wp:lineTo x="4917"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ojetoAPDM.png"/>
                  <pic:cNvPicPr/>
                </pic:nvPicPr>
                <pic:blipFill>
                  <a:blip r:embed="rId1">
                    <a:extLst>
                      <a:ext uri="{28A0092B-C50C-407E-A947-70E740481C1C}">
                        <a14:useLocalDpi xmlns:a14="http://schemas.microsoft.com/office/drawing/2010/main" val="0"/>
                      </a:ext>
                    </a:extLst>
                  </a:blip>
                  <a:stretch>
                    <a:fillRect/>
                  </a:stretch>
                </pic:blipFill>
                <pic:spPr>
                  <a:xfrm>
                    <a:off x="0" y="0"/>
                    <a:ext cx="836930" cy="704850"/>
                  </a:xfrm>
                  <a:prstGeom prst="rect">
                    <a:avLst/>
                  </a:prstGeom>
                </pic:spPr>
              </pic:pic>
            </a:graphicData>
          </a:graphic>
          <wp14:sizeRelH relativeFrom="margin">
            <wp14:pctWidth>0</wp14:pctWidth>
          </wp14:sizeRelH>
          <wp14:sizeRelV relativeFrom="margin">
            <wp14:pctHeight>0</wp14:pctHeight>
          </wp14:sizeRelV>
        </wp:anchor>
      </w:drawing>
    </w:r>
    <w:bookmarkEnd w:id="0"/>
    <w:r w:rsidR="007234FB" w:rsidRPr="00EE4277">
      <w:rPr>
        <w:rFonts w:ascii="Arial" w:hAnsi="Arial" w:cs="Arial"/>
        <w:noProof/>
      </w:rPr>
      <w:drawing>
        <wp:anchor distT="0" distB="0" distL="114300" distR="114300" simplePos="0" relativeHeight="251661312" behindDoc="1" locked="0" layoutInCell="1" allowOverlap="1" wp14:anchorId="4175463F" wp14:editId="4B14C457">
          <wp:simplePos x="0" y="0"/>
          <wp:positionH relativeFrom="column">
            <wp:posOffset>1985010</wp:posOffset>
          </wp:positionH>
          <wp:positionV relativeFrom="page">
            <wp:posOffset>89535</wp:posOffset>
          </wp:positionV>
          <wp:extent cx="2762250" cy="530225"/>
          <wp:effectExtent l="0" t="0" r="0" b="3175"/>
          <wp:wrapTight wrapText="bothSides">
            <wp:wrapPolygon edited="0">
              <wp:start x="9534" y="0"/>
              <wp:lineTo x="0" y="3104"/>
              <wp:lineTo x="0" y="17073"/>
              <wp:lineTo x="8193" y="20953"/>
              <wp:lineTo x="15194" y="20953"/>
              <wp:lineTo x="21451" y="19401"/>
              <wp:lineTo x="21451" y="6208"/>
              <wp:lineTo x="18472" y="2328"/>
              <wp:lineTo x="10428" y="0"/>
              <wp:lineTo x="9534" y="0"/>
            </wp:wrapPolygon>
          </wp:wrapTight>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cola2018.png"/>
                  <pic:cNvPicPr/>
                </pic:nvPicPr>
                <pic:blipFill>
                  <a:blip r:embed="rId2">
                    <a:extLst>
                      <a:ext uri="{28A0092B-C50C-407E-A947-70E740481C1C}">
                        <a14:useLocalDpi xmlns:a14="http://schemas.microsoft.com/office/drawing/2010/main" val="0"/>
                      </a:ext>
                    </a:extLst>
                  </a:blip>
                  <a:stretch>
                    <a:fillRect/>
                  </a:stretch>
                </pic:blipFill>
                <pic:spPr>
                  <a:xfrm>
                    <a:off x="0" y="0"/>
                    <a:ext cx="2762250" cy="530225"/>
                  </a:xfrm>
                  <a:prstGeom prst="rect">
                    <a:avLst/>
                  </a:prstGeom>
                </pic:spPr>
              </pic:pic>
            </a:graphicData>
          </a:graphic>
          <wp14:sizeRelH relativeFrom="margin">
            <wp14:pctWidth>0</wp14:pctWidth>
          </wp14:sizeRelH>
          <wp14:sizeRelV relativeFrom="margin">
            <wp14:pctHeight>0</wp14:pctHeight>
          </wp14:sizeRelV>
        </wp:anchor>
      </w:drawing>
    </w:r>
    <w:r w:rsidR="007234FB">
      <w:rPr>
        <w:noProof/>
      </w:rPr>
      <w:drawing>
        <wp:anchor distT="0" distB="0" distL="114300" distR="114300" simplePos="0" relativeHeight="251659264" behindDoc="1" locked="0" layoutInCell="1" allowOverlap="1" wp14:anchorId="4220FE4E" wp14:editId="06C8BBCC">
          <wp:simplePos x="0" y="0"/>
          <wp:positionH relativeFrom="page">
            <wp:posOffset>723900</wp:posOffset>
          </wp:positionH>
          <wp:positionV relativeFrom="page">
            <wp:posOffset>205105</wp:posOffset>
          </wp:positionV>
          <wp:extent cx="1696085" cy="411480"/>
          <wp:effectExtent l="0" t="0" r="0" b="762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6085" cy="411480"/>
                  </a:xfrm>
                  <a:prstGeom prst="rect">
                    <a:avLst/>
                  </a:prstGeom>
                  <a:noFill/>
                </pic:spPr>
              </pic:pic>
            </a:graphicData>
          </a:graphic>
          <wp14:sizeRelH relativeFrom="page">
            <wp14:pctWidth>0</wp14:pctWidth>
          </wp14:sizeRelH>
          <wp14:sizeRelV relativeFrom="page">
            <wp14:pctHeight>0</wp14:pctHeight>
          </wp14:sizeRelV>
        </wp:anchor>
      </w:drawing>
    </w:r>
  </w:p>
  <w:p w:rsidR="007234FB" w:rsidRDefault="007234F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320" w:rsidRDefault="00FD732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369AC"/>
    <w:multiLevelType w:val="multilevel"/>
    <w:tmpl w:val="54D049D4"/>
    <w:lvl w:ilvl="0">
      <w:start w:val="1"/>
      <w:numFmt w:val="decimal"/>
      <w:pStyle w:val="Cabealho1"/>
      <w:lvlText w:val="%1."/>
      <w:lvlJc w:val="left"/>
      <w:pPr>
        <w:tabs>
          <w:tab w:val="num" w:pos="720"/>
        </w:tabs>
        <w:ind w:left="720" w:hanging="720"/>
      </w:pPr>
    </w:lvl>
    <w:lvl w:ilvl="1">
      <w:start w:val="1"/>
      <w:numFmt w:val="decimal"/>
      <w:pStyle w:val="Cabealho2"/>
      <w:lvlText w:val="%2."/>
      <w:lvlJc w:val="left"/>
      <w:pPr>
        <w:tabs>
          <w:tab w:val="num" w:pos="1440"/>
        </w:tabs>
        <w:ind w:left="1440" w:hanging="720"/>
      </w:pPr>
    </w:lvl>
    <w:lvl w:ilvl="2">
      <w:start w:val="1"/>
      <w:numFmt w:val="decimal"/>
      <w:pStyle w:val="Cabealho3"/>
      <w:lvlText w:val="%3."/>
      <w:lvlJc w:val="left"/>
      <w:pPr>
        <w:tabs>
          <w:tab w:val="num" w:pos="2160"/>
        </w:tabs>
        <w:ind w:left="2160" w:hanging="720"/>
      </w:pPr>
    </w:lvl>
    <w:lvl w:ilvl="3">
      <w:start w:val="1"/>
      <w:numFmt w:val="decimal"/>
      <w:pStyle w:val="Cabealho4"/>
      <w:lvlText w:val="%4."/>
      <w:lvlJc w:val="left"/>
      <w:pPr>
        <w:tabs>
          <w:tab w:val="num" w:pos="2880"/>
        </w:tabs>
        <w:ind w:left="2880" w:hanging="720"/>
      </w:pPr>
    </w:lvl>
    <w:lvl w:ilvl="4">
      <w:start w:val="1"/>
      <w:numFmt w:val="decimal"/>
      <w:pStyle w:val="Cabealho5"/>
      <w:lvlText w:val="%5."/>
      <w:lvlJc w:val="left"/>
      <w:pPr>
        <w:tabs>
          <w:tab w:val="num" w:pos="3600"/>
        </w:tabs>
        <w:ind w:left="3600" w:hanging="720"/>
      </w:pPr>
    </w:lvl>
    <w:lvl w:ilvl="5">
      <w:start w:val="1"/>
      <w:numFmt w:val="decimal"/>
      <w:pStyle w:val="Cabealho6"/>
      <w:lvlText w:val="%6."/>
      <w:lvlJc w:val="left"/>
      <w:pPr>
        <w:tabs>
          <w:tab w:val="num" w:pos="4320"/>
        </w:tabs>
        <w:ind w:left="4320" w:hanging="720"/>
      </w:pPr>
    </w:lvl>
    <w:lvl w:ilvl="6">
      <w:start w:val="1"/>
      <w:numFmt w:val="decimal"/>
      <w:pStyle w:val="Cabealho7"/>
      <w:lvlText w:val="%7."/>
      <w:lvlJc w:val="left"/>
      <w:pPr>
        <w:tabs>
          <w:tab w:val="num" w:pos="5040"/>
        </w:tabs>
        <w:ind w:left="5040" w:hanging="720"/>
      </w:pPr>
    </w:lvl>
    <w:lvl w:ilvl="7">
      <w:start w:val="1"/>
      <w:numFmt w:val="decimal"/>
      <w:pStyle w:val="Cabealho8"/>
      <w:lvlText w:val="%8."/>
      <w:lvlJc w:val="left"/>
      <w:pPr>
        <w:tabs>
          <w:tab w:val="num" w:pos="5760"/>
        </w:tabs>
        <w:ind w:left="5760" w:hanging="720"/>
      </w:pPr>
    </w:lvl>
    <w:lvl w:ilvl="8">
      <w:start w:val="1"/>
      <w:numFmt w:val="decimal"/>
      <w:pStyle w:val="Cabealh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88"/>
    <w:rsid w:val="0005165D"/>
    <w:rsid w:val="00124167"/>
    <w:rsid w:val="001C5AD6"/>
    <w:rsid w:val="002747D6"/>
    <w:rsid w:val="002F7503"/>
    <w:rsid w:val="004106ED"/>
    <w:rsid w:val="0051464B"/>
    <w:rsid w:val="00534A3F"/>
    <w:rsid w:val="00551070"/>
    <w:rsid w:val="00665207"/>
    <w:rsid w:val="007234FB"/>
    <w:rsid w:val="008175E3"/>
    <w:rsid w:val="00857968"/>
    <w:rsid w:val="008A7DE1"/>
    <w:rsid w:val="009B0710"/>
    <w:rsid w:val="00A4624F"/>
    <w:rsid w:val="00B02532"/>
    <w:rsid w:val="00B64192"/>
    <w:rsid w:val="00BB4BC5"/>
    <w:rsid w:val="00C32924"/>
    <w:rsid w:val="00C570A1"/>
    <w:rsid w:val="00CB5E50"/>
    <w:rsid w:val="00DA54D4"/>
    <w:rsid w:val="00E31FC7"/>
    <w:rsid w:val="00E526CA"/>
    <w:rsid w:val="00EA1977"/>
    <w:rsid w:val="00EA7AEA"/>
    <w:rsid w:val="00EB4288"/>
    <w:rsid w:val="00EE4277"/>
    <w:rsid w:val="00FA1E5B"/>
    <w:rsid w:val="00FD732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A3C47-E3FB-4AE6-962F-89979295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Cabealho1">
    <w:name w:val="heading 1"/>
    <w:basedOn w:val="Normal"/>
    <w:next w:val="Normal"/>
    <w:link w:val="Cabealho1Carte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abealho2">
    <w:name w:val="heading 2"/>
    <w:basedOn w:val="Normal"/>
    <w:next w:val="Normal"/>
    <w:link w:val="Cabealho2Carte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abealho3">
    <w:name w:val="heading 3"/>
    <w:basedOn w:val="Normal"/>
    <w:next w:val="Normal"/>
    <w:link w:val="Cabealho3Carte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abealho4">
    <w:name w:val="heading 4"/>
    <w:basedOn w:val="Normal"/>
    <w:next w:val="Normal"/>
    <w:link w:val="Cabealho4Carte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abealho5">
    <w:name w:val="heading 5"/>
    <w:basedOn w:val="Normal"/>
    <w:next w:val="Normal"/>
    <w:link w:val="Cabealho5Carte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abealho6">
    <w:name w:val="heading 6"/>
    <w:basedOn w:val="Normal"/>
    <w:next w:val="Normal"/>
    <w:link w:val="Cabealho6Carter"/>
    <w:qFormat/>
    <w:rsid w:val="001B3490"/>
    <w:pPr>
      <w:numPr>
        <w:ilvl w:val="5"/>
        <w:numId w:val="1"/>
      </w:numPr>
      <w:spacing w:before="240" w:after="60"/>
      <w:outlineLvl w:val="5"/>
    </w:pPr>
    <w:rPr>
      <w:b/>
      <w:bCs/>
      <w:sz w:val="22"/>
      <w:szCs w:val="22"/>
    </w:rPr>
  </w:style>
  <w:style w:type="paragraph" w:styleId="Cabealho7">
    <w:name w:val="heading 7"/>
    <w:basedOn w:val="Normal"/>
    <w:next w:val="Normal"/>
    <w:link w:val="Cabealho7Carte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abealho8">
    <w:name w:val="heading 8"/>
    <w:basedOn w:val="Normal"/>
    <w:next w:val="Normal"/>
    <w:link w:val="Cabealho8Carte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abealho9">
    <w:name w:val="heading 9"/>
    <w:basedOn w:val="Normal"/>
    <w:next w:val="Normal"/>
    <w:link w:val="Cabealho9Carte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1B3490"/>
    <w:rPr>
      <w:rFonts w:asciiTheme="majorHAnsi" w:eastAsiaTheme="majorEastAsia" w:hAnsiTheme="majorHAnsi" w:cstheme="majorBidi"/>
      <w:b/>
      <w:bCs/>
      <w:kern w:val="32"/>
      <w:sz w:val="32"/>
      <w:szCs w:val="32"/>
    </w:rPr>
  </w:style>
  <w:style w:type="character" w:customStyle="1" w:styleId="Cabealho2Carter">
    <w:name w:val="Cabeçalho 2 Caráter"/>
    <w:basedOn w:val="Tipodeletrapredefinidodopargrafo"/>
    <w:link w:val="Cabealho2"/>
    <w:uiPriority w:val="9"/>
    <w:semiHidden/>
    <w:rsid w:val="001B3490"/>
    <w:rPr>
      <w:rFonts w:asciiTheme="majorHAnsi" w:eastAsiaTheme="majorEastAsia" w:hAnsiTheme="majorHAnsi" w:cstheme="majorBidi"/>
      <w:b/>
      <w:bCs/>
      <w:i/>
      <w:iCs/>
      <w:sz w:val="28"/>
      <w:szCs w:val="28"/>
    </w:rPr>
  </w:style>
  <w:style w:type="character" w:customStyle="1" w:styleId="Cabealho3Carter">
    <w:name w:val="Cabeçalho 3 Caráter"/>
    <w:basedOn w:val="Tipodeletrapredefinidodopargrafo"/>
    <w:link w:val="Cabealho3"/>
    <w:uiPriority w:val="9"/>
    <w:semiHidden/>
    <w:rsid w:val="001B3490"/>
    <w:rPr>
      <w:rFonts w:asciiTheme="majorHAnsi" w:eastAsiaTheme="majorEastAsia" w:hAnsiTheme="majorHAnsi" w:cstheme="majorBidi"/>
      <w:b/>
      <w:bCs/>
      <w:sz w:val="26"/>
      <w:szCs w:val="26"/>
    </w:rPr>
  </w:style>
  <w:style w:type="character" w:customStyle="1" w:styleId="Cabealho4Carter">
    <w:name w:val="Cabeçalho 4 Caráter"/>
    <w:basedOn w:val="Tipodeletrapredefinidodopargrafo"/>
    <w:link w:val="Cabealho4"/>
    <w:uiPriority w:val="9"/>
    <w:semiHidden/>
    <w:rsid w:val="001B3490"/>
    <w:rPr>
      <w:rFonts w:asciiTheme="minorHAnsi" w:eastAsiaTheme="minorEastAsia" w:hAnsiTheme="minorHAnsi" w:cstheme="minorBidi"/>
      <w:b/>
      <w:bCs/>
      <w:sz w:val="28"/>
      <w:szCs w:val="28"/>
    </w:rPr>
  </w:style>
  <w:style w:type="character" w:customStyle="1" w:styleId="Cabealho5Carter">
    <w:name w:val="Cabeçalho 5 Caráter"/>
    <w:basedOn w:val="Tipodeletrapredefinidodopargrafo"/>
    <w:link w:val="Cabealho5"/>
    <w:uiPriority w:val="9"/>
    <w:semiHidden/>
    <w:rsid w:val="001B3490"/>
    <w:rPr>
      <w:rFonts w:asciiTheme="minorHAnsi" w:eastAsiaTheme="minorEastAsia" w:hAnsiTheme="minorHAnsi" w:cstheme="minorBidi"/>
      <w:b/>
      <w:bCs/>
      <w:i/>
      <w:iCs/>
      <w:sz w:val="26"/>
      <w:szCs w:val="26"/>
    </w:rPr>
  </w:style>
  <w:style w:type="character" w:customStyle="1" w:styleId="Cabealho6Carter">
    <w:name w:val="Cabeçalho 6 Caráter"/>
    <w:basedOn w:val="Tipodeletrapredefinidodopargrafo"/>
    <w:link w:val="Cabealho6"/>
    <w:rsid w:val="001B3490"/>
    <w:rPr>
      <w:b/>
      <w:bCs/>
      <w:sz w:val="22"/>
      <w:szCs w:val="22"/>
    </w:rPr>
  </w:style>
  <w:style w:type="character" w:customStyle="1" w:styleId="Cabealho7Carter">
    <w:name w:val="Cabeçalho 7 Caráter"/>
    <w:basedOn w:val="Tipodeletrapredefinidodopargrafo"/>
    <w:link w:val="Cabealho7"/>
    <w:uiPriority w:val="9"/>
    <w:semiHidden/>
    <w:rsid w:val="001B3490"/>
    <w:rPr>
      <w:rFonts w:asciiTheme="minorHAnsi" w:eastAsiaTheme="minorEastAsia" w:hAnsiTheme="minorHAnsi" w:cstheme="minorBidi"/>
      <w:sz w:val="24"/>
      <w:szCs w:val="24"/>
    </w:rPr>
  </w:style>
  <w:style w:type="character" w:customStyle="1" w:styleId="Cabealho8Carter">
    <w:name w:val="Cabeçalho 8 Caráter"/>
    <w:basedOn w:val="Tipodeletrapredefinidodopargrafo"/>
    <w:link w:val="Cabealho8"/>
    <w:uiPriority w:val="9"/>
    <w:semiHidden/>
    <w:rsid w:val="001B3490"/>
    <w:rPr>
      <w:rFonts w:asciiTheme="minorHAnsi" w:eastAsiaTheme="minorEastAsia" w:hAnsiTheme="minorHAnsi" w:cstheme="minorBidi"/>
      <w:i/>
      <w:iCs/>
      <w:sz w:val="24"/>
      <w:szCs w:val="24"/>
    </w:rPr>
  </w:style>
  <w:style w:type="character" w:customStyle="1" w:styleId="Cabealho9Carter">
    <w:name w:val="Cabeçalho 9 Caráter"/>
    <w:basedOn w:val="Tipodeletrapredefinidodopargrafo"/>
    <w:link w:val="Cabealh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arter"/>
    <w:uiPriority w:val="99"/>
    <w:unhideWhenUsed/>
    <w:rsid w:val="00C570A1"/>
    <w:pPr>
      <w:tabs>
        <w:tab w:val="center" w:pos="4252"/>
        <w:tab w:val="right" w:pos="8504"/>
      </w:tabs>
    </w:pPr>
  </w:style>
  <w:style w:type="character" w:customStyle="1" w:styleId="CabealhoCarter">
    <w:name w:val="Cabeçalho Caráter"/>
    <w:basedOn w:val="Tipodeletrapredefinidodopargrafo"/>
    <w:link w:val="Cabealho"/>
    <w:uiPriority w:val="99"/>
    <w:rsid w:val="00C570A1"/>
  </w:style>
  <w:style w:type="paragraph" w:styleId="Rodap">
    <w:name w:val="footer"/>
    <w:basedOn w:val="Normal"/>
    <w:link w:val="RodapCarter"/>
    <w:uiPriority w:val="99"/>
    <w:unhideWhenUsed/>
    <w:rsid w:val="00C570A1"/>
    <w:pPr>
      <w:tabs>
        <w:tab w:val="center" w:pos="4252"/>
        <w:tab w:val="right" w:pos="8504"/>
      </w:tabs>
    </w:pPr>
  </w:style>
  <w:style w:type="character" w:customStyle="1" w:styleId="RodapCarter">
    <w:name w:val="Rodapé Caráter"/>
    <w:basedOn w:val="Tipodeletrapredefinidodopargrafo"/>
    <w:link w:val="Rodap"/>
    <w:uiPriority w:val="99"/>
    <w:rsid w:val="00C570A1"/>
  </w:style>
  <w:style w:type="paragraph" w:customStyle="1" w:styleId="Default">
    <w:name w:val="Default"/>
    <w:rsid w:val="00C570A1"/>
    <w:pPr>
      <w:autoSpaceDE w:val="0"/>
      <w:autoSpaceDN w:val="0"/>
      <w:adjustRightInd w:val="0"/>
    </w:pPr>
    <w:rPr>
      <w:rFonts w:ascii="Cambria" w:hAnsi="Cambria" w:cs="Cambria"/>
      <w:color w:val="000000"/>
      <w:sz w:val="24"/>
      <w:szCs w:val="24"/>
      <w:lang w:val="pt-PT"/>
    </w:rPr>
  </w:style>
  <w:style w:type="paragraph" w:styleId="NormalWeb">
    <w:name w:val="Normal (Web)"/>
    <w:basedOn w:val="Normal"/>
    <w:uiPriority w:val="99"/>
    <w:unhideWhenUsed/>
    <w:rsid w:val="00A4624F"/>
    <w:pPr>
      <w:spacing w:before="100" w:beforeAutospacing="1" w:after="100" w:afterAutospacing="1"/>
    </w:pPr>
    <w:rPr>
      <w:sz w:val="24"/>
      <w:szCs w:val="24"/>
      <w:lang w:val="pt-PT" w:eastAsia="pt-PT"/>
    </w:rPr>
  </w:style>
  <w:style w:type="paragraph" w:styleId="Textodebalo">
    <w:name w:val="Balloon Text"/>
    <w:basedOn w:val="Normal"/>
    <w:link w:val="TextodebaloCarter"/>
    <w:uiPriority w:val="99"/>
    <w:semiHidden/>
    <w:unhideWhenUsed/>
    <w:rsid w:val="00EE4277"/>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E4277"/>
    <w:rPr>
      <w:rFonts w:ascii="Segoe UI" w:hAnsi="Segoe UI" w:cs="Segoe UI"/>
      <w:sz w:val="18"/>
      <w:szCs w:val="18"/>
    </w:rPr>
  </w:style>
  <w:style w:type="character" w:styleId="Hiperligao">
    <w:name w:val="Hyperlink"/>
    <w:basedOn w:val="Tipodeletrapredefinidodopargrafo"/>
    <w:uiPriority w:val="99"/>
    <w:unhideWhenUsed/>
    <w:rsid w:val="00CB5E50"/>
    <w:rPr>
      <w:color w:val="0000FF" w:themeColor="hyperlink"/>
      <w:u w:val="single"/>
    </w:rPr>
  </w:style>
  <w:style w:type="character" w:styleId="MenoNoResolvida">
    <w:name w:val="Unresolved Mention"/>
    <w:basedOn w:val="Tipodeletrapredefinidodopargrafo"/>
    <w:uiPriority w:val="99"/>
    <w:semiHidden/>
    <w:unhideWhenUsed/>
    <w:rsid w:val="00CB5E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3203">
      <w:bodyDiv w:val="1"/>
      <w:marLeft w:val="0"/>
      <w:marRight w:val="0"/>
      <w:marTop w:val="0"/>
      <w:marBottom w:val="0"/>
      <w:divBdr>
        <w:top w:val="none" w:sz="0" w:space="0" w:color="auto"/>
        <w:left w:val="none" w:sz="0" w:space="0" w:color="auto"/>
        <w:bottom w:val="none" w:sz="0" w:space="0" w:color="auto"/>
        <w:right w:val="none" w:sz="0" w:space="0" w:color="auto"/>
      </w:divBdr>
    </w:div>
    <w:div w:id="161311683">
      <w:bodyDiv w:val="1"/>
      <w:marLeft w:val="0"/>
      <w:marRight w:val="0"/>
      <w:marTop w:val="0"/>
      <w:marBottom w:val="0"/>
      <w:divBdr>
        <w:top w:val="none" w:sz="0" w:space="0" w:color="auto"/>
        <w:left w:val="none" w:sz="0" w:space="0" w:color="auto"/>
        <w:bottom w:val="none" w:sz="0" w:space="0" w:color="auto"/>
        <w:right w:val="none" w:sz="0" w:space="0" w:color="auto"/>
      </w:divBdr>
      <w:divsChild>
        <w:div w:id="1039553899">
          <w:marLeft w:val="0"/>
          <w:marRight w:val="0"/>
          <w:marTop w:val="0"/>
          <w:marBottom w:val="0"/>
          <w:divBdr>
            <w:top w:val="none" w:sz="0" w:space="0" w:color="auto"/>
            <w:left w:val="none" w:sz="0" w:space="0" w:color="auto"/>
            <w:bottom w:val="none" w:sz="0" w:space="0" w:color="auto"/>
            <w:right w:val="none" w:sz="0" w:space="0" w:color="auto"/>
          </w:divBdr>
        </w:div>
      </w:divsChild>
    </w:div>
    <w:div w:id="140791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Matt_Damon" TargetMode="External"/><Relationship Id="rId18" Type="http://schemas.openxmlformats.org/officeDocument/2006/relationships/hyperlink" Target="https://es.wikipedia.org/wiki/Segregaci%C3%B3n_racial" TargetMode="External"/><Relationship Id="rId26" Type="http://schemas.openxmlformats.org/officeDocument/2006/relationships/hyperlink" Target="https://es.wikipedia.org/wiki/2009" TargetMode="External"/><Relationship Id="rId39" Type="http://schemas.openxmlformats.org/officeDocument/2006/relationships/hyperlink" Target="https://es.wikipedia.org/wiki/Selecci%C3%B3n_de_rugby_de_Sud%C3%A1frica" TargetMode="External"/><Relationship Id="rId21" Type="http://schemas.openxmlformats.org/officeDocument/2006/relationships/hyperlink" Target="https://es.wikipedia.org/wiki/Francois_Pienaar" TargetMode="External"/><Relationship Id="rId34" Type="http://schemas.openxmlformats.org/officeDocument/2006/relationships/hyperlink" Target="https://es.wikipedia.org/wiki/Apartheid" TargetMode="External"/><Relationship Id="rId42" Type="http://schemas.openxmlformats.org/officeDocument/2006/relationships/hyperlink" Target="https://es.wikipedia.org/wiki/Selecci%C3%B3n_de_rugby_de_Sud%C3%A1frica" TargetMode="External"/><Relationship Id="rId47" Type="http://schemas.openxmlformats.org/officeDocument/2006/relationships/hyperlink" Target="https://es.wikipedia.org/wiki/Ellis_Park"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https://es.wikipedia.org/wiki/Invictus" TargetMode="External"/><Relationship Id="rId2" Type="http://schemas.openxmlformats.org/officeDocument/2006/relationships/styles" Target="styles.xml"/><Relationship Id="rId16" Type="http://schemas.openxmlformats.org/officeDocument/2006/relationships/hyperlink" Target="https://es.wikipedia.org/wiki/Sud%C3%A1frica" TargetMode="External"/><Relationship Id="rId29" Type="http://schemas.openxmlformats.org/officeDocument/2006/relationships/hyperlink" Target="https://es.wikipedia.org/wiki/Invictus_(poema)" TargetMode="External"/><Relationship Id="rId11" Type="http://schemas.openxmlformats.org/officeDocument/2006/relationships/hyperlink" Target="https://es.wikipedia.org/wiki/Clint_Eastwood" TargetMode="External"/><Relationship Id="rId24" Type="http://schemas.openxmlformats.org/officeDocument/2006/relationships/hyperlink" Target="https://es.wikipedia.org/wiki/Estados_Unidos_de_Am%C3%A9rica" TargetMode="External"/><Relationship Id="rId32" Type="http://schemas.openxmlformats.org/officeDocument/2006/relationships/hyperlink" Target="https://es.wikipedia.org/wiki/Selecci%C3%B3n_de_rugby_de_Sud%C3%A1frica" TargetMode="External"/><Relationship Id="rId37" Type="http://schemas.openxmlformats.org/officeDocument/2006/relationships/hyperlink" Target="https://es.wikipedia.org/wiki/Afrik%C3%A1ner" TargetMode="External"/><Relationship Id="rId40" Type="http://schemas.openxmlformats.org/officeDocument/2006/relationships/hyperlink" Target="https://es.wikipedia.org/wiki/Selecci%C3%B3n_de_rugby_de_Sud%C3%A1frica" TargetMode="External"/><Relationship Id="rId45" Type="http://schemas.openxmlformats.org/officeDocument/2006/relationships/hyperlink" Target="https://es.wikipedia.org/wiki/Invictus_(poema)" TargetMode="External"/><Relationship Id="rId53"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es.wikipedia.org/wiki/Cine_en_2009" TargetMode="External"/><Relationship Id="rId19" Type="http://schemas.openxmlformats.org/officeDocument/2006/relationships/hyperlink" Target="https://es.wikipedia.org/wiki/Apartheid" TargetMode="External"/><Relationship Id="rId31" Type="http://schemas.openxmlformats.org/officeDocument/2006/relationships/hyperlink" Target="https://es.wikipedia.org/wiki/William_Ernest_Henley" TargetMode="External"/><Relationship Id="rId44" Type="http://schemas.openxmlformats.org/officeDocument/2006/relationships/hyperlink" Target="https://es.wikipedia.org/wiki/William_Ernest_Henley"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es.wikipedia.org/wiki/John_Carlin" TargetMode="External"/><Relationship Id="rId22" Type="http://schemas.openxmlformats.org/officeDocument/2006/relationships/hyperlink" Target="https://es.wikipedia.org/wiki/Selecci%C3%B3n_de_rugby_de_Sud%C3%A1frica" TargetMode="External"/><Relationship Id="rId27" Type="http://schemas.openxmlformats.org/officeDocument/2006/relationships/hyperlink" Target="https://es.wikipedia.org/wiki/Invictus_(pel%C3%ADcula)" TargetMode="External"/><Relationship Id="rId30" Type="http://schemas.openxmlformats.org/officeDocument/2006/relationships/hyperlink" Target="https://es.wikipedia.org/wiki/Inglaterra" TargetMode="External"/><Relationship Id="rId35" Type="http://schemas.openxmlformats.org/officeDocument/2006/relationships/hyperlink" Target="https://es.wikipedia.org/wiki/Nelson_Mandela" TargetMode="External"/><Relationship Id="rId43" Type="http://schemas.openxmlformats.org/officeDocument/2006/relationships/hyperlink" Target="https://es.wikipedia.org/wiki/Fran%C3%A7ois_Pienaar" TargetMode="External"/><Relationship Id="rId48" Type="http://schemas.openxmlformats.org/officeDocument/2006/relationships/hyperlink" Target="https://es.wikipedia.org/wiki/Johannesburgo" TargetMode="External"/><Relationship Id="rId56" Type="http://schemas.openxmlformats.org/officeDocument/2006/relationships/theme" Target="theme/theme1.xml"/><Relationship Id="rId8" Type="http://schemas.openxmlformats.org/officeDocument/2006/relationships/hyperlink" Target="https://www.warnerbros.com/invictus"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es.wikipedia.org/wiki/Morgan_Freeman" TargetMode="External"/><Relationship Id="rId17" Type="http://schemas.openxmlformats.org/officeDocument/2006/relationships/hyperlink" Target="https://es.wikipedia.org/wiki/Copa_Mundial_de_Rugby_de_1995" TargetMode="External"/><Relationship Id="rId25" Type="http://schemas.openxmlformats.org/officeDocument/2006/relationships/hyperlink" Target="https://es.wikipedia.org/wiki/11_de_diciembre" TargetMode="External"/><Relationship Id="rId33" Type="http://schemas.openxmlformats.org/officeDocument/2006/relationships/hyperlink" Target="https://es.wikipedia.org/wiki/Segregaci%C3%B3n_racial" TargetMode="External"/><Relationship Id="rId38" Type="http://schemas.openxmlformats.org/officeDocument/2006/relationships/hyperlink" Target="https://es.wikipedia.org/wiki/Gobierno_y_pol%C3%ADtica_de_Sud%C3%A1frica" TargetMode="External"/><Relationship Id="rId46" Type="http://schemas.openxmlformats.org/officeDocument/2006/relationships/hyperlink" Target="https://es.wikipedia.org/wiki/Selecci%C3%B3n_de_rugby_de_Sud%C3%A1frica" TargetMode="External"/><Relationship Id="rId20" Type="http://schemas.openxmlformats.org/officeDocument/2006/relationships/hyperlink" Target="https://es.wikipedia.org/wiki/Nelson_Mandela" TargetMode="External"/><Relationship Id="rId41" Type="http://schemas.openxmlformats.org/officeDocument/2006/relationships/hyperlink" Target="https://es.wikipedia.org/wiki/Copa_Mundial_de_Rugby_de_1995"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s.wikipedia.org/wiki/Invictus_(pel%C3%ADcula)" TargetMode="External"/><Relationship Id="rId23" Type="http://schemas.openxmlformats.org/officeDocument/2006/relationships/hyperlink" Target="https://es.wikipedia.org/wiki/Invictus_(pel%C3%ADcula)" TargetMode="External"/><Relationship Id="rId28" Type="http://schemas.openxmlformats.org/officeDocument/2006/relationships/hyperlink" Target="https://es.wikipedia.org/wiki/Lat%C3%ADn" TargetMode="External"/><Relationship Id="rId36" Type="http://schemas.openxmlformats.org/officeDocument/2006/relationships/hyperlink" Target="https://es.wikipedia.org/wiki/Presidente_de_Sud%C3%A1frica"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1687</Words>
  <Characters>9114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 Costa</cp:lastModifiedBy>
  <cp:revision>7</cp:revision>
  <dcterms:created xsi:type="dcterms:W3CDTF">2018-05-31T15:56:00Z</dcterms:created>
  <dcterms:modified xsi:type="dcterms:W3CDTF">2018-10-28T14:33:00Z</dcterms:modified>
</cp:coreProperties>
</file>