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EE" w:rsidRPr="00F708D9" w:rsidRDefault="00732BEE" w:rsidP="00F708D9">
      <w:pPr>
        <w:rPr>
          <w:sz w:val="32"/>
          <w:szCs w:val="32"/>
        </w:rPr>
      </w:pPr>
      <w:r w:rsidRPr="00F708D9">
        <w:rPr>
          <w:sz w:val="32"/>
          <w:szCs w:val="32"/>
        </w:rPr>
        <w:t xml:space="preserve">     </w:t>
      </w:r>
      <w:r w:rsidR="00F708D9">
        <w:rPr>
          <w:sz w:val="32"/>
          <w:szCs w:val="32"/>
        </w:rPr>
        <w:t xml:space="preserve">            </w:t>
      </w:r>
      <w:r w:rsidRPr="00F708D9">
        <w:rPr>
          <w:sz w:val="32"/>
          <w:szCs w:val="32"/>
        </w:rPr>
        <w:t xml:space="preserve"> </w:t>
      </w:r>
      <w:r w:rsidRPr="00F708D9">
        <w:rPr>
          <w:b/>
          <w:sz w:val="32"/>
          <w:szCs w:val="32"/>
        </w:rPr>
        <w:t>RELAZIONE SULLE BARRIERE ARCHITETTONICHE</w:t>
      </w:r>
    </w:p>
    <w:p w:rsidR="00732BEE" w:rsidRDefault="00F708D9" w:rsidP="00732BEE">
      <w:r>
        <w:t>LUOGHI PUBBLICI</w:t>
      </w:r>
      <w:r w:rsidR="00732BEE">
        <w:t xml:space="preserve">: </w:t>
      </w:r>
    </w:p>
    <w:p w:rsidR="00732BEE" w:rsidRDefault="00732BEE" w:rsidP="00732BEE">
      <w:r w:rsidRPr="00F708D9">
        <w:rPr>
          <w:b/>
        </w:rPr>
        <w:t>Municipio</w:t>
      </w:r>
      <w:r>
        <w:t>: Abbiamo notato che il municipio ha l’ingresso a livello strada , l’accesso a tutto l’edificio è garantito ai disabili , non ci sono cartelli adeguati per segnalare un ingresso secondario</w:t>
      </w:r>
      <w:r w:rsidR="00F708D9">
        <w:t xml:space="preserve"> per i disabili e non ci sono rampe fisse o mobili per  facilitare</w:t>
      </w:r>
      <w:r>
        <w:t xml:space="preserve"> </w:t>
      </w:r>
      <w:r w:rsidR="00F708D9">
        <w:t>gli accessi. L’ascensore rispetta le norme della legge.</w:t>
      </w:r>
    </w:p>
    <w:p w:rsidR="00F657B2" w:rsidRDefault="00F657B2" w:rsidP="00732BEE">
      <w:r>
        <w:rPr>
          <w:noProof/>
          <w:lang w:eastAsia="it-IT"/>
        </w:rPr>
        <w:drawing>
          <wp:inline distT="0" distB="0" distL="0" distR="0">
            <wp:extent cx="4429125" cy="1552575"/>
            <wp:effectExtent l="19050" t="0" r="9525" b="0"/>
            <wp:docPr id="1" name="Immagine 0" descr="IMG-201603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309-WA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032" cy="15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B2" w:rsidRDefault="00F657B2" w:rsidP="00F657B2">
      <w:r w:rsidRPr="00F708D9">
        <w:rPr>
          <w:b/>
        </w:rPr>
        <w:t>Sede vigili</w:t>
      </w:r>
      <w:r>
        <w:t xml:space="preserve">: l’ingresso è a livello strada, non è garantito l’ingresso a tutto l’edificio, ci sono cartelli adeguati per segnalare un ingresso secondario per i disabili,non sono presenti però rampe fisse o mobili per facilitare gli accessi. </w:t>
      </w:r>
    </w:p>
    <w:p w:rsidR="00F657B2" w:rsidRDefault="00F657B2" w:rsidP="00F657B2">
      <w:r>
        <w:rPr>
          <w:noProof/>
          <w:lang w:eastAsia="it-IT"/>
        </w:rPr>
        <w:drawing>
          <wp:inline distT="0" distB="0" distL="0" distR="0">
            <wp:extent cx="2112678" cy="1267650"/>
            <wp:effectExtent l="0" t="419100" r="0" b="408750"/>
            <wp:docPr id="2" name="Immagine 1" descr="20160306_15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06_1537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3306" cy="126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B2" w:rsidRDefault="00F657B2" w:rsidP="00F657B2">
      <w:r w:rsidRPr="00E80DC7">
        <w:rPr>
          <w:b/>
        </w:rPr>
        <w:t xml:space="preserve">Scuola primaria: </w:t>
      </w:r>
      <w:r>
        <w:t xml:space="preserve">l’ingresso è a livello strada, l’accesso a tutto l’edificio è garantito, l’ascensore rispetta le misure della legge italiana. Ci sono cartelli adeguati per segnalare rampe fisse per facilitare gli accessi. </w:t>
      </w:r>
    </w:p>
    <w:p w:rsidR="00F657B2" w:rsidRDefault="00F657B2" w:rsidP="00F657B2">
      <w:r>
        <w:rPr>
          <w:noProof/>
          <w:lang w:eastAsia="it-IT"/>
        </w:rPr>
        <w:drawing>
          <wp:inline distT="0" distB="0" distL="0" distR="0">
            <wp:extent cx="3352800" cy="2011750"/>
            <wp:effectExtent l="19050" t="0" r="0" b="0"/>
            <wp:docPr id="3" name="Immagine 2" descr="20160306_16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06_164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367" cy="201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B2" w:rsidRDefault="00F657B2" w:rsidP="00F657B2">
      <w:r w:rsidRPr="00E80DC7">
        <w:rPr>
          <w:b/>
        </w:rPr>
        <w:t>Scuola secondaria:</w:t>
      </w:r>
      <w:r w:rsidRPr="00E80DC7">
        <w:t xml:space="preserve"> </w:t>
      </w:r>
      <w:r>
        <w:t xml:space="preserve">ha l’ingresso a livello strada , l’accesso a tutto l’edificio è garantito ai disabili , non ci sono cartelli adeguati per segnalare un ingresso secondario per i disabili e ci sono rampe fisse o mobili per  facilitare gli accessi. L’ascensore rispetta le norme della legge. </w:t>
      </w:r>
    </w:p>
    <w:p w:rsidR="00F657B2" w:rsidRDefault="00F657B2" w:rsidP="00F657B2">
      <w:r>
        <w:rPr>
          <w:noProof/>
          <w:lang w:eastAsia="it-IT"/>
        </w:rPr>
        <w:lastRenderedPageBreak/>
        <w:drawing>
          <wp:inline distT="0" distB="0" distL="0" distR="0">
            <wp:extent cx="2571750" cy="1543103"/>
            <wp:effectExtent l="19050" t="0" r="0" b="0"/>
            <wp:docPr id="4" name="Immagine 3" descr="20160306_16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06_1612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884" cy="154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B2" w:rsidRDefault="00F657B2" w:rsidP="00F657B2">
      <w:r w:rsidRPr="00A1237F">
        <w:rPr>
          <w:b/>
        </w:rPr>
        <w:t>Stazione:</w:t>
      </w:r>
      <w:r>
        <w:t xml:space="preserve">l’ingresso è a livello strada ,l’accesso a tutto l’edificio è garantito ,ma non c’è un ascensore. Non ci sono cartelli adeguati per segnalare un ingresso per i disabili e non ci sono rampe fisse o mobili che facilitano l’ingresso però c’è un ingresso secondario a livello strada.  </w:t>
      </w:r>
    </w:p>
    <w:p w:rsidR="00F657B2" w:rsidRDefault="00F657B2" w:rsidP="00F657B2">
      <w:r>
        <w:rPr>
          <w:noProof/>
          <w:lang w:eastAsia="it-IT"/>
        </w:rPr>
        <w:drawing>
          <wp:inline distT="0" distB="0" distL="0" distR="0">
            <wp:extent cx="2781300" cy="1668838"/>
            <wp:effectExtent l="19050" t="0" r="0" b="0"/>
            <wp:docPr id="5" name="Immagine 4" descr="20160306_16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06_1638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281" cy="166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B2" w:rsidRDefault="00F657B2" w:rsidP="00F657B2">
      <w:r w:rsidRPr="00A1237F">
        <w:rPr>
          <w:b/>
        </w:rPr>
        <w:t>Chiesa:</w:t>
      </w:r>
      <w:r>
        <w:t xml:space="preserve">L’ingresso non è a livello strada però c’è una rampa fissa , l’accesso a tutto l’edificio è garantito , non c’è un ascensore perché la chiesa non dispone di un piano secondario , non ci sono cartelli per segnalare un ingresso secondario. </w:t>
      </w:r>
    </w:p>
    <w:p w:rsidR="00F657B2" w:rsidRDefault="00F657B2" w:rsidP="00F657B2">
      <w:r>
        <w:rPr>
          <w:noProof/>
          <w:lang w:eastAsia="it-IT"/>
        </w:rPr>
        <w:drawing>
          <wp:inline distT="0" distB="0" distL="0" distR="0">
            <wp:extent cx="2635160" cy="1581150"/>
            <wp:effectExtent l="19050" t="0" r="0" b="0"/>
            <wp:docPr id="6" name="Immagine 5" descr="20160306_16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06_1645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647" cy="157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B2" w:rsidRDefault="00F657B2" w:rsidP="00F657B2">
      <w:r w:rsidRPr="00856D22">
        <w:rPr>
          <w:b/>
        </w:rPr>
        <w:t>Ufficio postale:</w:t>
      </w:r>
      <w:r>
        <w:rPr>
          <w:b/>
        </w:rPr>
        <w:t xml:space="preserve"> </w:t>
      </w:r>
      <w:r>
        <w:t xml:space="preserve">l’ingresso non è a livello però c’è un ingresso secondario segnalato con due rampe fisse , l’ingresso a tutto l’edificio è garantito, l’ufficio non ha un ascensore perché c’è un solo piano. </w:t>
      </w:r>
    </w:p>
    <w:p w:rsidR="00F657B2" w:rsidRDefault="00F657B2" w:rsidP="00F657B2">
      <w:r>
        <w:rPr>
          <w:noProof/>
          <w:lang w:eastAsia="it-IT"/>
        </w:rPr>
        <w:drawing>
          <wp:inline distT="0" distB="0" distL="0" distR="0">
            <wp:extent cx="1444884" cy="2568811"/>
            <wp:effectExtent l="571500" t="0" r="555366" b="0"/>
            <wp:docPr id="7" name="Immagine 6" descr="IMG-201603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309-WA0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3617" cy="261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B2" w:rsidRDefault="00F657B2" w:rsidP="00F657B2">
      <w:r>
        <w:lastRenderedPageBreak/>
        <w:t>ALTRI LUOGHI E STRUTTURE:</w:t>
      </w:r>
      <w:r w:rsidRPr="00F657B2">
        <w:t xml:space="preserve"> </w:t>
      </w:r>
      <w:r>
        <w:t>banche: la banca UniCredit in via XXIV maggio non possiede un ingresso a livello strada, però sono presenti cartelli per segnalare un ingresso secondario per i disabili. Qualche anno fa era presente una rampa mobile, adesso c’è una rampa fissa nel retro della struttura.</w:t>
      </w:r>
    </w:p>
    <w:p w:rsidR="00F657B2" w:rsidRDefault="00F657B2" w:rsidP="00F657B2">
      <w:r>
        <w:t>Parcheggi vicino a luoghi pubblici:abbiamo notato che l’ingresso è a livello strada.</w:t>
      </w:r>
    </w:p>
    <w:p w:rsidR="00F657B2" w:rsidRDefault="00F657B2" w:rsidP="00F657B2">
      <w:r>
        <w:t>Marciapiede:non sono a livello strada ,ma tuttavia sono anche presenti delle piccole rampe.</w:t>
      </w:r>
    </w:p>
    <w:p w:rsidR="00F657B2" w:rsidRPr="00856D22" w:rsidRDefault="00F657B2" w:rsidP="00F657B2">
      <w:r>
        <w:t xml:space="preserve">Negozi:l’ingresso non è a livello strada,e non ci sono ne cartelli adeguati per segnalare un ingresso secondario,ne rampe fisse o mobili per facilitare l’accesso.   </w:t>
      </w:r>
    </w:p>
    <w:p w:rsidR="00F657B2" w:rsidRDefault="00F657B2" w:rsidP="00F657B2"/>
    <w:p w:rsidR="00F657B2" w:rsidRDefault="00F657B2" w:rsidP="00732BEE"/>
    <w:p w:rsidR="00F657B2" w:rsidRDefault="00F657B2" w:rsidP="00732BEE"/>
    <w:p w:rsidR="00F657B2" w:rsidRDefault="00F657B2" w:rsidP="00732BEE"/>
    <w:p w:rsidR="00F657B2" w:rsidRDefault="00F657B2" w:rsidP="00732BEE"/>
    <w:p w:rsidR="00F657B2" w:rsidRPr="00856D22" w:rsidRDefault="00F657B2"/>
    <w:sectPr w:rsidR="00F657B2" w:rsidRPr="00856D22" w:rsidSect="00F657B2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2BEE"/>
    <w:rsid w:val="000263AE"/>
    <w:rsid w:val="0006136B"/>
    <w:rsid w:val="003E103C"/>
    <w:rsid w:val="006A12AB"/>
    <w:rsid w:val="006C28A1"/>
    <w:rsid w:val="00732BEE"/>
    <w:rsid w:val="0082229F"/>
    <w:rsid w:val="00856D22"/>
    <w:rsid w:val="00A1237F"/>
    <w:rsid w:val="00B11263"/>
    <w:rsid w:val="00E80DC7"/>
    <w:rsid w:val="00F657B2"/>
    <w:rsid w:val="00F7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Silvano</cp:lastModifiedBy>
  <cp:revision>4</cp:revision>
  <dcterms:created xsi:type="dcterms:W3CDTF">2016-03-19T14:19:00Z</dcterms:created>
  <dcterms:modified xsi:type="dcterms:W3CDTF">2016-03-20T07:25:00Z</dcterms:modified>
</cp:coreProperties>
</file>