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3" w:rsidRPr="00EC0983" w:rsidRDefault="00EC0983" w:rsidP="00EC09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ANSWERS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1) Who was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Colapesce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? He was a son of a fisherman, he was a good swimmer.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2) Where did he live? In Sicily.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3) Why did his mum curse him? Because he was naughty.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4) Who was the king curious to meet him? Frederick II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5) Was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Colapesce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able to find the objects the king threw into the sea? Yes, he was. He found two of them.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6) What happened at the end?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Colapesce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 sacrificed his life to save the island, his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motherland.He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became a column.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7) What does this ending mean? Students sometimes gave funny explanations-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1. Don`t swim too much because you will become a fish.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2. we think,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Colapesce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 xml:space="preserve"> was a good patriot. He sacrificed his life for </w:t>
      </w:r>
      <w:proofErr w:type="spellStart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Sicilly</w:t>
      </w:r>
      <w:proofErr w:type="spellEnd"/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.</w:t>
      </w:r>
    </w:p>
    <w:p w:rsidR="00EC0983" w:rsidRPr="00EC0983" w:rsidRDefault="00EC0983" w:rsidP="00EC098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ab/>
      </w:r>
      <w:r w:rsidRPr="00EC0983"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  <w:t>3. If you can help your island, city or the country - DO this!</w:t>
      </w:r>
    </w:p>
    <w:p w:rsidR="00EC0983" w:rsidRDefault="00EC0983" w:rsidP="00EC09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66666"/>
          <w:sz w:val="16"/>
          <w:szCs w:val="16"/>
          <w:lang w:val="en-US" w:eastAsia="pl-PL"/>
        </w:rPr>
      </w:pPr>
    </w:p>
    <w:sectPr w:rsidR="00EC0983" w:rsidSect="0009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0983"/>
    <w:rsid w:val="00090DFF"/>
    <w:rsid w:val="00E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098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C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84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2015-04-08T17:55:00Z</dcterms:created>
  <dcterms:modified xsi:type="dcterms:W3CDTF">2015-04-08T18:05:00Z</dcterms:modified>
</cp:coreProperties>
</file>